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160" w:rsidRPr="0046555D" w:rsidRDefault="003D1160" w:rsidP="003D1160">
      <w:pPr>
        <w:pStyle w:val="Paragrafi"/>
        <w:rPr>
          <w:lang w:val="it-IT"/>
        </w:rPr>
      </w:pPr>
      <w:bookmarkStart w:id="0" w:name="_GoBack"/>
      <w:bookmarkEnd w:id="0"/>
    </w:p>
    <w:p w:rsidR="003D1160" w:rsidRPr="0046555D" w:rsidRDefault="003D1160" w:rsidP="003D1160">
      <w:pPr>
        <w:pStyle w:val="Akti"/>
        <w:keepNext w:val="0"/>
        <w:rPr>
          <w:lang w:val="it-IT"/>
        </w:rPr>
      </w:pPr>
      <w:r w:rsidRPr="0046555D">
        <w:rPr>
          <w:lang w:val="it-IT"/>
        </w:rPr>
        <w:t>VENDIM</w:t>
      </w:r>
    </w:p>
    <w:p w:rsidR="003D1160" w:rsidRPr="0046555D" w:rsidRDefault="003D1160" w:rsidP="003D1160">
      <w:pPr>
        <w:pStyle w:val="NumriData"/>
        <w:keepNext w:val="0"/>
        <w:rPr>
          <w:lang w:val="it-IT"/>
        </w:rPr>
      </w:pPr>
      <w:r w:rsidRPr="0046555D">
        <w:rPr>
          <w:lang w:val="it-IT"/>
        </w:rPr>
        <w:t xml:space="preserve">Nr.868, datë 30.9.2004 </w:t>
      </w:r>
    </w:p>
    <w:p w:rsidR="003D1160" w:rsidRPr="0046555D" w:rsidRDefault="003D1160" w:rsidP="003D1160">
      <w:pPr>
        <w:pStyle w:val="Paragrafi"/>
        <w:rPr>
          <w:lang w:val="it-IT"/>
        </w:rPr>
      </w:pPr>
    </w:p>
    <w:p w:rsidR="003D1160" w:rsidRDefault="003D1160" w:rsidP="003D1160">
      <w:pPr>
        <w:pStyle w:val="Titulli"/>
        <w:keepNext w:val="0"/>
      </w:pPr>
      <w:r>
        <w:t>PËR DHËNIEN E LEJES PËR HAPJEN E INSTITUCIONIT ARSIMOR JOPUBLIK, PARAUNIVERSITAR “OMIROS”</w:t>
      </w:r>
    </w:p>
    <w:p w:rsidR="003D1160" w:rsidRDefault="003D1160" w:rsidP="003D1160">
      <w:pPr>
        <w:pStyle w:val="Paragrafi"/>
      </w:pPr>
    </w:p>
    <w:p w:rsidR="003D1160" w:rsidRDefault="003D1160" w:rsidP="003D1160">
      <w:pPr>
        <w:pStyle w:val="BazLigjPropozues"/>
        <w:keepNext w:val="0"/>
      </w:pPr>
      <w:r>
        <w:t>Në mbështetje të nenit 100 të Kushtetutës dhe të nenit 44 të ligjit nr.7952, datë 21.6.1995 “Për sistemin arsimor parauniversitar”, të ndryshuar, me propozimin e Ministrit të Arsimit dhe të Shkencës, Këshilli i Ministrave</w:t>
      </w:r>
    </w:p>
    <w:p w:rsidR="003D1160" w:rsidRDefault="003D1160" w:rsidP="003D1160">
      <w:pPr>
        <w:pStyle w:val="Paragrafi"/>
      </w:pPr>
    </w:p>
    <w:p w:rsidR="003D1160" w:rsidRDefault="003D1160" w:rsidP="003D1160">
      <w:pPr>
        <w:pStyle w:val="VENDOSI"/>
        <w:keepNext w:val="0"/>
      </w:pPr>
      <w:r>
        <w:t>VENDOSI:</w:t>
      </w:r>
    </w:p>
    <w:p w:rsidR="003D1160" w:rsidRDefault="003D1160" w:rsidP="003D1160">
      <w:pPr>
        <w:pStyle w:val="Paragrafi"/>
      </w:pPr>
    </w:p>
    <w:p w:rsidR="003D1160" w:rsidRDefault="003D1160" w:rsidP="003D1160">
      <w:pPr>
        <w:pStyle w:val="Paragrafi"/>
      </w:pPr>
      <w:r>
        <w:t>1. Dhënien e lejes për hapjen e institucionit arsimor jopublik, parauniversitar, të arsimit të detyruar 9-vjeçar “Omiros”, në qytetin e Korçës.</w:t>
      </w:r>
    </w:p>
    <w:p w:rsidR="003D1160" w:rsidRPr="0046555D" w:rsidRDefault="003D1160" w:rsidP="003D1160">
      <w:pPr>
        <w:pStyle w:val="Paragrafi"/>
        <w:rPr>
          <w:lang w:val="it-IT"/>
        </w:rPr>
      </w:pPr>
      <w:r w:rsidRPr="0046555D">
        <w:rPr>
          <w:lang w:val="it-IT"/>
        </w:rPr>
        <w:t>2. Ngarkohet Ministri i Arsimit dhe i Shkencës për zbatimin e këtij vendimi.</w:t>
      </w:r>
    </w:p>
    <w:p w:rsidR="003D1160" w:rsidRPr="0046555D" w:rsidRDefault="003D1160" w:rsidP="003D1160">
      <w:pPr>
        <w:pStyle w:val="Paragrafi"/>
        <w:rPr>
          <w:lang w:val="it-IT"/>
        </w:rPr>
      </w:pPr>
      <w:r w:rsidRPr="0046555D">
        <w:rPr>
          <w:lang w:val="it-IT"/>
        </w:rPr>
        <w:t>Ky vendim hyn në fuqi pas botimit në Fletoren Zyrtare.</w:t>
      </w:r>
    </w:p>
    <w:p w:rsidR="003D1160" w:rsidRPr="0046555D" w:rsidRDefault="003D1160" w:rsidP="003D1160">
      <w:pPr>
        <w:pStyle w:val="Paragrafi"/>
        <w:rPr>
          <w:lang w:val="it-IT"/>
        </w:rPr>
      </w:pPr>
    </w:p>
    <w:p w:rsidR="003D1160" w:rsidRPr="0046555D" w:rsidRDefault="003D1160" w:rsidP="003D1160">
      <w:pPr>
        <w:pStyle w:val="Autoriteti"/>
        <w:keepNext w:val="0"/>
        <w:rPr>
          <w:lang w:val="it-IT"/>
        </w:rPr>
      </w:pPr>
      <w:r w:rsidRPr="0046555D">
        <w:rPr>
          <w:lang w:val="it-IT"/>
        </w:rPr>
        <w:t>Kryeministri</w:t>
      </w:r>
    </w:p>
    <w:p w:rsidR="003D1160" w:rsidRPr="0046555D" w:rsidRDefault="003D1160" w:rsidP="003D1160">
      <w:pPr>
        <w:pStyle w:val="AutoritetiEmer"/>
        <w:rPr>
          <w:lang w:val="it-IT"/>
        </w:rPr>
      </w:pPr>
      <w:r w:rsidRPr="0046555D">
        <w:rPr>
          <w:lang w:val="it-IT"/>
        </w:rPr>
        <w:t>Fatos Nano</w:t>
      </w:r>
    </w:p>
    <w:p w:rsidR="003D1160" w:rsidRPr="0046555D" w:rsidRDefault="003D1160" w:rsidP="003D1160">
      <w:pPr>
        <w:pStyle w:val="Akti"/>
        <w:keepNext w:val="0"/>
        <w:rPr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D1160"/>
    <w:rsid w:val="003E06F6"/>
    <w:rsid w:val="003F043A"/>
    <w:rsid w:val="004107B9"/>
    <w:rsid w:val="00411E6E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2EB2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CD9B15-F14B-4CE8-B5B3-8BF6248F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3D116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2019-03-14T17:46:00Z</dcterms:created>
  <dcterms:modified xsi:type="dcterms:W3CDTF">2019-03-14T17:46:00Z</dcterms:modified>
</cp:coreProperties>
</file>