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283" w:rsidRPr="00AE18DC" w:rsidRDefault="00060283" w:rsidP="00060283">
      <w:pPr>
        <w:pStyle w:val="Akti"/>
      </w:pPr>
      <w:bookmarkStart w:id="0" w:name="_GoBack"/>
      <w:bookmarkEnd w:id="0"/>
      <w:r w:rsidRPr="00AE18DC">
        <w:t>VENDIM</w:t>
      </w:r>
    </w:p>
    <w:p w:rsidR="00060283" w:rsidRPr="00AE18DC" w:rsidRDefault="00060283" w:rsidP="00060283">
      <w:pPr>
        <w:pStyle w:val="NumriData"/>
      </w:pPr>
      <w:r>
        <w:t>Nr.86</w:t>
      </w:r>
      <w:r w:rsidRPr="00AE18DC">
        <w:t>,</w:t>
      </w:r>
      <w:r>
        <w:t xml:space="preserve"> </w:t>
      </w:r>
      <w:r w:rsidRPr="00AE18DC">
        <w:t>datë 11.2.2005</w:t>
      </w:r>
    </w:p>
    <w:p w:rsidR="00060283" w:rsidRDefault="00060283" w:rsidP="00060283">
      <w:pPr>
        <w:pStyle w:val="Paragrafi"/>
        <w:rPr>
          <w:lang w:val="it-IT"/>
        </w:rPr>
      </w:pPr>
    </w:p>
    <w:p w:rsidR="00060283" w:rsidRPr="00AE18DC" w:rsidRDefault="00060283" w:rsidP="00060283">
      <w:pPr>
        <w:pStyle w:val="Titulli"/>
      </w:pPr>
      <w:r>
        <w:t xml:space="preserve">KRIJIMIN E KOMITETEVE TË MENAXHIMIT TË ZONAVE TË </w:t>
      </w:r>
      <w:r w:rsidRPr="00AE18DC">
        <w:t>MBROJTURA</w:t>
      </w:r>
    </w:p>
    <w:p w:rsidR="00060283" w:rsidRDefault="00060283" w:rsidP="00060283">
      <w:pPr>
        <w:pStyle w:val="Paragrafi"/>
        <w:rPr>
          <w:lang w:val="it-IT"/>
        </w:rPr>
      </w:pPr>
    </w:p>
    <w:p w:rsidR="00060283" w:rsidRPr="00AE18DC" w:rsidRDefault="00060283" w:rsidP="00060283">
      <w:pPr>
        <w:pStyle w:val="BazLigjPropozues"/>
      </w:pPr>
      <w:r>
        <w:t>Në mbështetje të nenit 100 të Kushtetutës dhe të pikës 2 të nenit 17 të</w:t>
      </w:r>
      <w:r w:rsidRPr="00AE18DC">
        <w:t xml:space="preserve"> ligjit nr.8906, dat</w:t>
      </w:r>
      <w:r>
        <w:t>ë 6.6.2002</w:t>
      </w:r>
      <w:r w:rsidRPr="00AE18DC">
        <w:t xml:space="preserve"> “P</w:t>
      </w:r>
      <w:r>
        <w:t>ë</w:t>
      </w:r>
      <w:r w:rsidRPr="00AE18DC">
        <w:t>r zonat e mbrojtura”, me propozimi</w:t>
      </w:r>
      <w:r>
        <w:t>n e Ministrit të Mjedisit dhe të Ministrit të Bujqësisë dhe të Ushqimit, Kë</w:t>
      </w:r>
      <w:r w:rsidRPr="00AE18DC">
        <w:t>shilli i Ministrave</w:t>
      </w:r>
    </w:p>
    <w:p w:rsidR="00060283" w:rsidRDefault="00060283" w:rsidP="00060283">
      <w:pPr>
        <w:pStyle w:val="Paragrafi"/>
        <w:rPr>
          <w:lang w:val="it-IT"/>
        </w:rPr>
      </w:pPr>
    </w:p>
    <w:p w:rsidR="00060283" w:rsidRDefault="00060283" w:rsidP="00060283">
      <w:pPr>
        <w:pStyle w:val="VENDOSI"/>
        <w:rPr>
          <w:lang w:val="it-IT"/>
        </w:rPr>
      </w:pPr>
      <w:r w:rsidRPr="00067A3D">
        <w:t>VENDOSI</w:t>
      </w:r>
      <w:r w:rsidRPr="00AE18DC">
        <w:rPr>
          <w:lang w:val="it-IT"/>
        </w:rPr>
        <w:t>:</w:t>
      </w:r>
    </w:p>
    <w:p w:rsidR="00060283" w:rsidRDefault="00060283" w:rsidP="00060283">
      <w:pPr>
        <w:pStyle w:val="Paragrafi"/>
        <w:rPr>
          <w:lang w:val="it-IT"/>
        </w:rPr>
      </w:pP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I. Të përgjithshme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1. Komitetet e menaxhimit krijohen vetë</w:t>
      </w:r>
      <w:r w:rsidRPr="00AE18DC">
        <w:rPr>
          <w:lang w:val="it-IT"/>
        </w:rPr>
        <w:t>m p</w:t>
      </w:r>
      <w:r>
        <w:rPr>
          <w:lang w:val="it-IT"/>
        </w:rPr>
        <w:t xml:space="preserve">ër zonat e mbrojtura Park Kombëtar, </w:t>
      </w:r>
      <w:r w:rsidRPr="00AE18DC">
        <w:rPr>
          <w:lang w:val="it-IT"/>
        </w:rPr>
        <w:t xml:space="preserve">Rezervat Natyror i Menaxhuar dhe Peizazh i Mbrojtur </w:t>
      </w:r>
      <w:r>
        <w:rPr>
          <w:lang w:val="it-IT"/>
        </w:rPr>
        <w:t>(kategoritë II, IV dhe V të zonave të m</w:t>
      </w:r>
      <w:r w:rsidRPr="00AE18DC">
        <w:rPr>
          <w:lang w:val="it-IT"/>
        </w:rPr>
        <w:t>brojtura).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2. Komite</w:t>
      </w:r>
      <w:r>
        <w:rPr>
          <w:lang w:val="it-IT"/>
        </w:rPr>
        <w:t>tet e menaxhimit organizohen në</w:t>
      </w:r>
      <w:r w:rsidRPr="00AE18DC">
        <w:rPr>
          <w:lang w:val="it-IT"/>
        </w:rPr>
        <w:t xml:space="preserve"> </w:t>
      </w:r>
      <w:r>
        <w:rPr>
          <w:lang w:val="it-IT"/>
        </w:rPr>
        <w:t>nivel vendor dhe ndjekin zbatimin e planeve të menaxhimit pë</w:t>
      </w:r>
      <w:r w:rsidRPr="00AE18DC">
        <w:rPr>
          <w:lang w:val="it-IT"/>
        </w:rPr>
        <w:t>r zonat ku ngrihen.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3. Komitetet e m</w:t>
      </w:r>
      <w:r>
        <w:rPr>
          <w:lang w:val="it-IT"/>
        </w:rPr>
        <w:t>enaxhimit mbikëqyrin edhe monumentet e natyrës, që ndodhen në</w:t>
      </w:r>
      <w:r w:rsidRPr="00AE18DC">
        <w:rPr>
          <w:lang w:val="it-IT"/>
        </w:rPr>
        <w:t xml:space="preserve"> qarkun ose qarqet ku shtrihet z</w:t>
      </w:r>
      <w:r>
        <w:rPr>
          <w:lang w:val="it-IT"/>
        </w:rPr>
        <w:t>ona e mbrojtur që ata menaxhojnë</w:t>
      </w:r>
      <w:r w:rsidRPr="00AE18DC">
        <w:rPr>
          <w:lang w:val="it-IT"/>
        </w:rPr>
        <w:t>.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II. Përbërja e komiteteve të menaxhimit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1. Komitetet e men</w:t>
      </w:r>
      <w:r w:rsidRPr="00AE18DC">
        <w:rPr>
          <w:lang w:val="it-IT"/>
        </w:rPr>
        <w:t>axhimit p</w:t>
      </w:r>
      <w:r>
        <w:rPr>
          <w:lang w:val="it-IT"/>
        </w:rPr>
        <w:t>ë</w:t>
      </w:r>
      <w:r w:rsidRPr="00AE18DC">
        <w:rPr>
          <w:lang w:val="it-IT"/>
        </w:rPr>
        <w:t>rb</w:t>
      </w:r>
      <w:r>
        <w:rPr>
          <w:lang w:val="it-IT"/>
        </w:rPr>
        <w:t>ë</w:t>
      </w:r>
      <w:r w:rsidRPr="00AE18DC">
        <w:rPr>
          <w:lang w:val="it-IT"/>
        </w:rPr>
        <w:t>hen nga p</w:t>
      </w:r>
      <w:r>
        <w:rPr>
          <w:lang w:val="it-IT"/>
        </w:rPr>
        <w:t>ë</w:t>
      </w:r>
      <w:r w:rsidRPr="00AE18DC">
        <w:rPr>
          <w:lang w:val="it-IT"/>
        </w:rPr>
        <w:t>rfaq</w:t>
      </w:r>
      <w:r>
        <w:rPr>
          <w:lang w:val="it-IT"/>
        </w:rPr>
        <w:t>ë</w:t>
      </w:r>
      <w:r w:rsidRPr="00AE18DC">
        <w:rPr>
          <w:lang w:val="it-IT"/>
        </w:rPr>
        <w:t>sues të institucioneve publike dhe jopublike, ku ndodhet zona e mbrojtur, dhe konkretisht nga: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a) p</w:t>
      </w:r>
      <w:r>
        <w:rPr>
          <w:lang w:val="it-IT"/>
        </w:rPr>
        <w:t>ë</w:t>
      </w:r>
      <w:r w:rsidRPr="00AE18DC">
        <w:rPr>
          <w:lang w:val="it-IT"/>
        </w:rPr>
        <w:t>rfaq</w:t>
      </w:r>
      <w:r>
        <w:rPr>
          <w:lang w:val="it-IT"/>
        </w:rPr>
        <w:t>ësuesi i Ministrisë</w:t>
      </w:r>
      <w:r w:rsidRPr="00AE18DC">
        <w:rPr>
          <w:lang w:val="it-IT"/>
        </w:rPr>
        <w:t xml:space="preserve"> së Mjedisit;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b) p</w:t>
      </w:r>
      <w:r>
        <w:rPr>
          <w:lang w:val="it-IT"/>
        </w:rPr>
        <w:t>ë</w:t>
      </w:r>
      <w:r w:rsidRPr="00AE18DC">
        <w:rPr>
          <w:lang w:val="it-IT"/>
        </w:rPr>
        <w:t>rfaq</w:t>
      </w:r>
      <w:r>
        <w:rPr>
          <w:lang w:val="it-IT"/>
        </w:rPr>
        <w:t>ë</w:t>
      </w:r>
      <w:r w:rsidRPr="00AE18DC">
        <w:rPr>
          <w:lang w:val="it-IT"/>
        </w:rPr>
        <w:t>suesi i Drejtorisë së P</w:t>
      </w:r>
      <w:r>
        <w:rPr>
          <w:lang w:val="it-IT"/>
        </w:rPr>
        <w:t>ë</w:t>
      </w:r>
      <w:r w:rsidRPr="00AE18DC">
        <w:rPr>
          <w:lang w:val="it-IT"/>
        </w:rPr>
        <w:t>rgjithshme të Pyjeve dhe Kullotave;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c) p</w:t>
      </w:r>
      <w:r>
        <w:rPr>
          <w:lang w:val="it-IT"/>
        </w:rPr>
        <w:t>ë</w:t>
      </w:r>
      <w:r w:rsidRPr="00AE18DC">
        <w:rPr>
          <w:lang w:val="it-IT"/>
        </w:rPr>
        <w:t>rfaq</w:t>
      </w:r>
      <w:r>
        <w:rPr>
          <w:lang w:val="it-IT"/>
        </w:rPr>
        <w:t>ë</w:t>
      </w:r>
      <w:r w:rsidRPr="00AE18DC">
        <w:rPr>
          <w:lang w:val="it-IT"/>
        </w:rPr>
        <w:t>suesi i Ministrisë s</w:t>
      </w:r>
      <w:r>
        <w:rPr>
          <w:lang w:val="it-IT"/>
        </w:rPr>
        <w:t>ë</w:t>
      </w:r>
      <w:r w:rsidRPr="00AE18DC">
        <w:rPr>
          <w:lang w:val="it-IT"/>
        </w:rPr>
        <w:t xml:space="preserve"> </w:t>
      </w:r>
      <w:r>
        <w:rPr>
          <w:lang w:val="it-IT"/>
        </w:rPr>
        <w:t>Rregullimit të Territorit dhe të</w:t>
      </w:r>
      <w:r w:rsidRPr="00AE18DC">
        <w:rPr>
          <w:lang w:val="it-IT"/>
        </w:rPr>
        <w:t xml:space="preserve"> Turizmit;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ç) përfaqë</w:t>
      </w:r>
      <w:r w:rsidRPr="00AE18DC">
        <w:rPr>
          <w:lang w:val="it-IT"/>
        </w:rPr>
        <w:t>suesi i bashkisë ose i bashkive, në territorin e të cilave shtrihet zona e mbrojtur;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d) kryetar</w:t>
      </w:r>
      <w:r>
        <w:rPr>
          <w:lang w:val="it-IT"/>
        </w:rPr>
        <w:t>ët e kom</w:t>
      </w:r>
      <w:r w:rsidRPr="00AE18DC">
        <w:rPr>
          <w:lang w:val="it-IT"/>
        </w:rPr>
        <w:t>unave, në territorin e të cilave shtrihet zona e mbrojtur;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dh)</w:t>
      </w:r>
      <w:r>
        <w:rPr>
          <w:lang w:val="it-IT"/>
        </w:rPr>
        <w:t xml:space="preserve"> </w:t>
      </w:r>
      <w:r w:rsidRPr="00AE18DC">
        <w:rPr>
          <w:lang w:val="it-IT"/>
        </w:rPr>
        <w:t>p</w:t>
      </w:r>
      <w:r>
        <w:rPr>
          <w:lang w:val="it-IT"/>
        </w:rPr>
        <w:t>ë</w:t>
      </w:r>
      <w:r w:rsidRPr="00AE18DC">
        <w:rPr>
          <w:lang w:val="it-IT"/>
        </w:rPr>
        <w:t>rfaqësuesi i këshillit të qarkut ose të qarqeve, ku shtrihet zona e mbrojtur;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e) përfaqësu</w:t>
      </w:r>
      <w:r>
        <w:rPr>
          <w:lang w:val="it-IT"/>
        </w:rPr>
        <w:t>esi i prefekturë</w:t>
      </w:r>
      <w:r w:rsidRPr="00AE18DC">
        <w:rPr>
          <w:lang w:val="it-IT"/>
        </w:rPr>
        <w:t>s ose i prefekt</w:t>
      </w:r>
      <w:r>
        <w:rPr>
          <w:lang w:val="it-IT"/>
        </w:rPr>
        <w:t>urave, ku shtrihet zona e mbroj</w:t>
      </w:r>
      <w:r w:rsidRPr="00AE18DC">
        <w:rPr>
          <w:lang w:val="it-IT"/>
        </w:rPr>
        <w:t>tur;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ë</w:t>
      </w:r>
      <w:r w:rsidRPr="00AE18DC">
        <w:rPr>
          <w:lang w:val="it-IT"/>
        </w:rPr>
        <w:t>) p</w:t>
      </w:r>
      <w:r>
        <w:rPr>
          <w:lang w:val="it-IT"/>
        </w:rPr>
        <w:t>ë</w:t>
      </w:r>
      <w:r w:rsidRPr="00AE18DC">
        <w:rPr>
          <w:lang w:val="it-IT"/>
        </w:rPr>
        <w:t>rfaq</w:t>
      </w:r>
      <w:r>
        <w:rPr>
          <w:lang w:val="it-IT"/>
        </w:rPr>
        <w:t>ë</w:t>
      </w:r>
      <w:r w:rsidRPr="00AE18DC">
        <w:rPr>
          <w:lang w:val="it-IT"/>
        </w:rPr>
        <w:t>suesi i Agjencisë Rajonale të Mjedisit të qarkut, ku shtrihet pjesa m</w:t>
      </w:r>
      <w:r>
        <w:rPr>
          <w:lang w:val="it-IT"/>
        </w:rPr>
        <w:t>ë</w:t>
      </w:r>
      <w:r w:rsidRPr="00AE18DC">
        <w:rPr>
          <w:lang w:val="it-IT"/>
        </w:rPr>
        <w:t xml:space="preserve"> e madhe e zon</w:t>
      </w:r>
      <w:r>
        <w:rPr>
          <w:lang w:val="it-IT"/>
        </w:rPr>
        <w:t>ë</w:t>
      </w:r>
      <w:r w:rsidRPr="00AE18DC">
        <w:rPr>
          <w:lang w:val="it-IT"/>
        </w:rPr>
        <w:t>s;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f) drejtori i Drej</w:t>
      </w:r>
      <w:r>
        <w:rPr>
          <w:lang w:val="it-IT"/>
        </w:rPr>
        <w:t>torisë</w:t>
      </w:r>
      <w:r w:rsidRPr="00AE18DC">
        <w:rPr>
          <w:lang w:val="it-IT"/>
        </w:rPr>
        <w:t xml:space="preserve"> s</w:t>
      </w:r>
      <w:r>
        <w:rPr>
          <w:lang w:val="it-IT"/>
        </w:rPr>
        <w:t>ë</w:t>
      </w:r>
      <w:r w:rsidRPr="00AE18DC">
        <w:rPr>
          <w:lang w:val="it-IT"/>
        </w:rPr>
        <w:t xml:space="preserve"> Shërbimit Pyjor në zon</w:t>
      </w:r>
      <w:r>
        <w:rPr>
          <w:lang w:val="it-IT"/>
        </w:rPr>
        <w:t>ë</w:t>
      </w:r>
      <w:r w:rsidRPr="00AE18DC">
        <w:rPr>
          <w:lang w:val="it-IT"/>
        </w:rPr>
        <w:t>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g) p</w:t>
      </w:r>
      <w:r>
        <w:rPr>
          <w:lang w:val="it-IT"/>
        </w:rPr>
        <w:t>ë</w:t>
      </w:r>
      <w:r w:rsidRPr="00AE18DC">
        <w:rPr>
          <w:lang w:val="it-IT"/>
        </w:rPr>
        <w:t>rfaqësuesi i pronarëve të tokave, kur në territorin e zon</w:t>
      </w:r>
      <w:r>
        <w:rPr>
          <w:lang w:val="it-IT"/>
        </w:rPr>
        <w:t>ës së</w:t>
      </w:r>
      <w:r w:rsidRPr="00AE18DC">
        <w:rPr>
          <w:lang w:val="it-IT"/>
        </w:rPr>
        <w:t xml:space="preserve"> mbrojtur ka toka private;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gj)</w:t>
      </w:r>
      <w:r>
        <w:rPr>
          <w:lang w:val="it-IT"/>
        </w:rPr>
        <w:t xml:space="preserve"> </w:t>
      </w:r>
      <w:r w:rsidRPr="00AE18DC">
        <w:rPr>
          <w:lang w:val="it-IT"/>
        </w:rPr>
        <w:t>p</w:t>
      </w:r>
      <w:r>
        <w:rPr>
          <w:lang w:val="it-IT"/>
        </w:rPr>
        <w:t>ë</w:t>
      </w:r>
      <w:r w:rsidRPr="00AE18DC">
        <w:rPr>
          <w:lang w:val="it-IT"/>
        </w:rPr>
        <w:t>rfaq</w:t>
      </w:r>
      <w:r>
        <w:rPr>
          <w:lang w:val="it-IT"/>
        </w:rPr>
        <w:t>ë</w:t>
      </w:r>
      <w:r w:rsidRPr="00AE18DC">
        <w:rPr>
          <w:lang w:val="it-IT"/>
        </w:rPr>
        <w:t>su</w:t>
      </w:r>
      <w:r>
        <w:rPr>
          <w:lang w:val="it-IT"/>
        </w:rPr>
        <w:t>e</w:t>
      </w:r>
      <w:r w:rsidRPr="00AE18DC">
        <w:rPr>
          <w:lang w:val="it-IT"/>
        </w:rPr>
        <w:t>si i organizata</w:t>
      </w:r>
      <w:r>
        <w:rPr>
          <w:lang w:val="it-IT"/>
        </w:rPr>
        <w:t>ve jofitimprurëse, në nivel kom</w:t>
      </w:r>
      <w:r w:rsidRPr="00AE18DC">
        <w:rPr>
          <w:lang w:val="it-IT"/>
        </w:rPr>
        <w:t>bëtar ose vendor, aktive p</w:t>
      </w:r>
      <w:r>
        <w:rPr>
          <w:lang w:val="it-IT"/>
        </w:rPr>
        <w:t>ë</w:t>
      </w:r>
      <w:r w:rsidRPr="00AE18DC">
        <w:rPr>
          <w:lang w:val="it-IT"/>
        </w:rPr>
        <w:t>r problemet e zon</w:t>
      </w:r>
      <w:r>
        <w:rPr>
          <w:lang w:val="it-IT"/>
        </w:rPr>
        <w:t>ës së m</w:t>
      </w:r>
      <w:r w:rsidRPr="00AE18DC">
        <w:rPr>
          <w:lang w:val="it-IT"/>
        </w:rPr>
        <w:t>brojtur</w:t>
      </w:r>
      <w:r>
        <w:rPr>
          <w:lang w:val="it-IT"/>
        </w:rPr>
        <w:t>;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h) anëtarë të</w:t>
      </w:r>
      <w:r w:rsidRPr="00AE18DC">
        <w:rPr>
          <w:lang w:val="it-IT"/>
        </w:rPr>
        <w:t xml:space="preserve"> tjerë.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Kryetar i kom</w:t>
      </w:r>
      <w:r w:rsidRPr="00AE18DC">
        <w:rPr>
          <w:lang w:val="it-IT"/>
        </w:rPr>
        <w:t>itetit të menaxhimit është p</w:t>
      </w:r>
      <w:r>
        <w:rPr>
          <w:lang w:val="it-IT"/>
        </w:rPr>
        <w:t>ë</w:t>
      </w:r>
      <w:r w:rsidRPr="00AE18DC">
        <w:rPr>
          <w:lang w:val="it-IT"/>
        </w:rPr>
        <w:t>rfaq</w:t>
      </w:r>
      <w:r>
        <w:rPr>
          <w:lang w:val="it-IT"/>
        </w:rPr>
        <w:t>ë</w:t>
      </w:r>
      <w:r w:rsidRPr="00AE18DC">
        <w:rPr>
          <w:lang w:val="it-IT"/>
        </w:rPr>
        <w:t>suesi i Minis</w:t>
      </w:r>
      <w:r>
        <w:rPr>
          <w:lang w:val="it-IT"/>
        </w:rPr>
        <w:t>trisë së Mjedi</w:t>
      </w:r>
      <w:r w:rsidRPr="00AE18DC">
        <w:rPr>
          <w:lang w:val="it-IT"/>
        </w:rPr>
        <w:t>sit.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2. Ministri i Mjedisit</w:t>
      </w:r>
      <w:r>
        <w:rPr>
          <w:lang w:val="it-IT"/>
        </w:rPr>
        <w:t>, brenda dy muajve nga hyrja në</w:t>
      </w:r>
      <w:r w:rsidRPr="00AE18DC">
        <w:rPr>
          <w:lang w:val="it-IT"/>
        </w:rPr>
        <w:t xml:space="preserve"> fuqi e këtij </w:t>
      </w:r>
      <w:r>
        <w:rPr>
          <w:lang w:val="it-IT"/>
        </w:rPr>
        <w:t>vendimi, u kërkon drejtuesve të institucioneve të përm</w:t>
      </w:r>
      <w:r w:rsidRPr="00AE18DC">
        <w:rPr>
          <w:lang w:val="it-IT"/>
        </w:rPr>
        <w:t>endura në pik</w:t>
      </w:r>
      <w:r>
        <w:rPr>
          <w:lang w:val="it-IT"/>
        </w:rPr>
        <w:t>ë</w:t>
      </w:r>
      <w:r w:rsidRPr="00AE18DC">
        <w:rPr>
          <w:lang w:val="it-IT"/>
        </w:rPr>
        <w:t>n 1, t</w:t>
      </w:r>
      <w:r>
        <w:rPr>
          <w:lang w:val="it-IT"/>
        </w:rPr>
        <w:t>ë</w:t>
      </w:r>
      <w:r w:rsidRPr="00AE18DC">
        <w:rPr>
          <w:lang w:val="it-IT"/>
        </w:rPr>
        <w:t xml:space="preserve"> caktojnë zyrtarisht p</w:t>
      </w:r>
      <w:r>
        <w:rPr>
          <w:lang w:val="it-IT"/>
        </w:rPr>
        <w:t>ërfaqë</w:t>
      </w:r>
      <w:r w:rsidRPr="00AE18DC">
        <w:rPr>
          <w:lang w:val="it-IT"/>
        </w:rPr>
        <w:t>suesit e tyre dhe miraton p</w:t>
      </w:r>
      <w:r>
        <w:rPr>
          <w:lang w:val="it-IT"/>
        </w:rPr>
        <w:t>ë</w:t>
      </w:r>
      <w:r w:rsidRPr="00AE18DC">
        <w:rPr>
          <w:lang w:val="it-IT"/>
        </w:rPr>
        <w:t>rb</w:t>
      </w:r>
      <w:r>
        <w:rPr>
          <w:lang w:val="it-IT"/>
        </w:rPr>
        <w:t>ërjen em</w:t>
      </w:r>
      <w:r w:rsidRPr="00AE18DC">
        <w:rPr>
          <w:lang w:val="it-IT"/>
        </w:rPr>
        <w:t>ërore të secilit komit</w:t>
      </w:r>
      <w:r>
        <w:rPr>
          <w:lang w:val="it-IT"/>
        </w:rPr>
        <w:t>et menaxhim</w:t>
      </w:r>
      <w:r w:rsidRPr="00AE18DC">
        <w:rPr>
          <w:lang w:val="it-IT"/>
        </w:rPr>
        <w:t>i.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3. Administrata e zon</w:t>
      </w:r>
      <w:r>
        <w:rPr>
          <w:lang w:val="it-IT"/>
        </w:rPr>
        <w:t>ë</w:t>
      </w:r>
      <w:r w:rsidRPr="00AE18DC">
        <w:rPr>
          <w:lang w:val="it-IT"/>
        </w:rPr>
        <w:t>s së mbrojt</w:t>
      </w:r>
      <w:r>
        <w:rPr>
          <w:lang w:val="it-IT"/>
        </w:rPr>
        <w:t>ur luan edhe rolin e sekretarisë</w:t>
      </w:r>
      <w:r w:rsidRPr="00AE18DC">
        <w:rPr>
          <w:lang w:val="it-IT"/>
        </w:rPr>
        <w:t xml:space="preserve"> teknike të komitetit </w:t>
      </w:r>
      <w:r>
        <w:rPr>
          <w:lang w:val="it-IT"/>
        </w:rPr>
        <w:t>të menaxhimit dhe ka për detyrë</w:t>
      </w:r>
      <w:r w:rsidRPr="00AE18DC">
        <w:rPr>
          <w:lang w:val="it-IT"/>
        </w:rPr>
        <w:t>: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a) të përgatisë materialet p</w:t>
      </w:r>
      <w:r>
        <w:rPr>
          <w:lang w:val="it-IT"/>
        </w:rPr>
        <w:t>ë</w:t>
      </w:r>
      <w:r w:rsidRPr="00AE18DC">
        <w:rPr>
          <w:lang w:val="it-IT"/>
        </w:rPr>
        <w:t>r mb</w:t>
      </w:r>
      <w:r>
        <w:rPr>
          <w:lang w:val="it-IT"/>
        </w:rPr>
        <w:t>ledhjen e komitetit të menaxhim</w:t>
      </w:r>
      <w:r w:rsidRPr="00AE18DC">
        <w:rPr>
          <w:lang w:val="it-IT"/>
        </w:rPr>
        <w:t>it;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b) të njoftojë anëtarë</w:t>
      </w:r>
      <w:r w:rsidRPr="00AE18DC">
        <w:rPr>
          <w:lang w:val="it-IT"/>
        </w:rPr>
        <w:t>t p</w:t>
      </w:r>
      <w:r>
        <w:rPr>
          <w:lang w:val="it-IT"/>
        </w:rPr>
        <w:t>ër m</w:t>
      </w:r>
      <w:r w:rsidRPr="00AE18DC">
        <w:rPr>
          <w:lang w:val="it-IT"/>
        </w:rPr>
        <w:t>bledhjen e radh</w:t>
      </w:r>
      <w:r>
        <w:rPr>
          <w:lang w:val="it-IT"/>
        </w:rPr>
        <w:t>ë</w:t>
      </w:r>
      <w:r w:rsidRPr="00AE18DC">
        <w:rPr>
          <w:lang w:val="it-IT"/>
        </w:rPr>
        <w:t>s;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c)</w:t>
      </w:r>
      <w:r>
        <w:rPr>
          <w:lang w:val="it-IT"/>
        </w:rPr>
        <w:t xml:space="preserve"> të mbajë protokollin e m</w:t>
      </w:r>
      <w:r w:rsidRPr="00AE18DC">
        <w:rPr>
          <w:lang w:val="it-IT"/>
        </w:rPr>
        <w:t>bledhjes;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ç) të përgatisë</w:t>
      </w:r>
      <w:r w:rsidRPr="00AE18DC">
        <w:rPr>
          <w:lang w:val="it-IT"/>
        </w:rPr>
        <w:t xml:space="preserve"> raportin dyvjeçar të gjendjes së zon</w:t>
      </w:r>
      <w:r>
        <w:rPr>
          <w:lang w:val="it-IT"/>
        </w:rPr>
        <w:t>ë</w:t>
      </w:r>
      <w:r w:rsidRPr="00AE18DC">
        <w:rPr>
          <w:lang w:val="it-IT"/>
        </w:rPr>
        <w:t>s së mbrojtur.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III. Organizimi dhe funksionimi i</w:t>
      </w:r>
      <w:r w:rsidRPr="00AE18DC">
        <w:rPr>
          <w:lang w:val="it-IT"/>
        </w:rPr>
        <w:t xml:space="preserve"> komitetit të menaxhimit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1. Komiteti i mena</w:t>
      </w:r>
      <w:r>
        <w:rPr>
          <w:lang w:val="it-IT"/>
        </w:rPr>
        <w:t>xhimit e ushtron veprimtarinë nëpërmjet mbledhj</w:t>
      </w:r>
      <w:r w:rsidRPr="00AE18DC">
        <w:rPr>
          <w:lang w:val="it-IT"/>
        </w:rPr>
        <w:t>eve të zakonshme, t</w:t>
      </w:r>
      <w:r>
        <w:rPr>
          <w:lang w:val="it-IT"/>
        </w:rPr>
        <w:t>ë</w:t>
      </w:r>
      <w:r w:rsidRPr="00AE18DC">
        <w:rPr>
          <w:lang w:val="it-IT"/>
        </w:rPr>
        <w:t xml:space="preserve"> cilat jan</w:t>
      </w:r>
      <w:r>
        <w:rPr>
          <w:lang w:val="it-IT"/>
        </w:rPr>
        <w:t>ë</w:t>
      </w:r>
      <w:r w:rsidRPr="00AE18DC">
        <w:rPr>
          <w:lang w:val="it-IT"/>
        </w:rPr>
        <w:t xml:space="preserve"> t</w:t>
      </w:r>
      <w:r>
        <w:rPr>
          <w:lang w:val="it-IT"/>
        </w:rPr>
        <w:t>ë</w:t>
      </w:r>
      <w:r w:rsidRPr="00AE18DC">
        <w:rPr>
          <w:lang w:val="it-IT"/>
        </w:rPr>
        <w:t xml:space="preserve"> vlefshme kur në to marrin pjes</w:t>
      </w:r>
      <w:r>
        <w:rPr>
          <w:lang w:val="it-IT"/>
        </w:rPr>
        <w:t>ë</w:t>
      </w:r>
      <w:r w:rsidRPr="00AE18DC">
        <w:rPr>
          <w:lang w:val="it-IT"/>
        </w:rPr>
        <w:t xml:space="preserve"> jo m</w:t>
      </w:r>
      <w:r>
        <w:rPr>
          <w:lang w:val="it-IT"/>
        </w:rPr>
        <w:t>ë</w:t>
      </w:r>
      <w:r w:rsidRPr="00AE18DC">
        <w:rPr>
          <w:lang w:val="it-IT"/>
        </w:rPr>
        <w:t xml:space="preserve"> pak se 2/3 e an</w:t>
      </w:r>
      <w:r>
        <w:rPr>
          <w:lang w:val="it-IT"/>
        </w:rPr>
        <w:t>ë</w:t>
      </w:r>
      <w:r w:rsidRPr="00AE18DC">
        <w:rPr>
          <w:lang w:val="it-IT"/>
        </w:rPr>
        <w:t>tar</w:t>
      </w:r>
      <w:r>
        <w:rPr>
          <w:lang w:val="it-IT"/>
        </w:rPr>
        <w:t>ë</w:t>
      </w:r>
      <w:r w:rsidRPr="00AE18DC">
        <w:rPr>
          <w:lang w:val="it-IT"/>
        </w:rPr>
        <w:t>ve.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2. Komiteti i menaxhimit mblidhet</w:t>
      </w:r>
      <w:r>
        <w:rPr>
          <w:lang w:val="it-IT"/>
        </w:rPr>
        <w:t xml:space="preserve"> </w:t>
      </w:r>
      <w:r w:rsidRPr="00AE18DC">
        <w:rPr>
          <w:lang w:val="it-IT"/>
        </w:rPr>
        <w:t>jo m</w:t>
      </w:r>
      <w:r>
        <w:rPr>
          <w:lang w:val="it-IT"/>
        </w:rPr>
        <w:t>ë rrall</w:t>
      </w:r>
      <w:r w:rsidRPr="00AE18DC">
        <w:rPr>
          <w:lang w:val="it-IT"/>
        </w:rPr>
        <w:t>ë se dy her</w:t>
      </w:r>
      <w:r>
        <w:rPr>
          <w:lang w:val="it-IT"/>
        </w:rPr>
        <w:t>ë</w:t>
      </w:r>
      <w:r w:rsidRPr="00AE18DC">
        <w:rPr>
          <w:lang w:val="it-IT"/>
        </w:rPr>
        <w:t xml:space="preserve"> në vit.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3. Mbledhjet e komitetit të m</w:t>
      </w:r>
      <w:r w:rsidRPr="00AE18DC">
        <w:rPr>
          <w:lang w:val="it-IT"/>
        </w:rPr>
        <w:t>enaxhimit</w:t>
      </w:r>
      <w:r>
        <w:rPr>
          <w:lang w:val="it-IT"/>
        </w:rPr>
        <w:t xml:space="preserve"> </w:t>
      </w:r>
      <w:r w:rsidRPr="00AE18DC">
        <w:rPr>
          <w:lang w:val="it-IT"/>
        </w:rPr>
        <w:t>janë të hapura.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IV. P</w:t>
      </w:r>
      <w:r>
        <w:rPr>
          <w:lang w:val="it-IT"/>
        </w:rPr>
        <w:t>ë</w:t>
      </w:r>
      <w:r w:rsidRPr="00AE18DC">
        <w:rPr>
          <w:lang w:val="it-IT"/>
        </w:rPr>
        <w:t>rgjegj</w:t>
      </w:r>
      <w:r>
        <w:rPr>
          <w:lang w:val="it-IT"/>
        </w:rPr>
        <w:t>ë</w:t>
      </w:r>
      <w:r w:rsidRPr="00AE18DC">
        <w:rPr>
          <w:lang w:val="it-IT"/>
        </w:rPr>
        <w:t>sit</w:t>
      </w:r>
      <w:r>
        <w:rPr>
          <w:lang w:val="it-IT"/>
        </w:rPr>
        <w:t>ë</w:t>
      </w:r>
      <w:r w:rsidRPr="00AE18DC">
        <w:rPr>
          <w:lang w:val="it-IT"/>
        </w:rPr>
        <w:t xml:space="preserve"> dhe detyrat e komitetit të menaxhimit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1. Komiteti i menaxhimit është p</w:t>
      </w:r>
      <w:r>
        <w:rPr>
          <w:lang w:val="it-IT"/>
        </w:rPr>
        <w:t>ë</w:t>
      </w:r>
      <w:r w:rsidRPr="00AE18DC">
        <w:rPr>
          <w:lang w:val="it-IT"/>
        </w:rPr>
        <w:t>rgjegj</w:t>
      </w:r>
      <w:r>
        <w:rPr>
          <w:lang w:val="it-IT"/>
        </w:rPr>
        <w:t>ë</w:t>
      </w:r>
      <w:r w:rsidRPr="00AE18DC">
        <w:rPr>
          <w:lang w:val="it-IT"/>
        </w:rPr>
        <w:t>s p</w:t>
      </w:r>
      <w:r>
        <w:rPr>
          <w:lang w:val="it-IT"/>
        </w:rPr>
        <w:t>ë</w:t>
      </w:r>
      <w:r w:rsidRPr="00AE18DC">
        <w:rPr>
          <w:lang w:val="it-IT"/>
        </w:rPr>
        <w:t>r administrimin dhe mbrojtjen e zon</w:t>
      </w:r>
      <w:r>
        <w:rPr>
          <w:lang w:val="it-IT"/>
        </w:rPr>
        <w:t>ë</w:t>
      </w:r>
      <w:r w:rsidRPr="00AE18DC">
        <w:rPr>
          <w:lang w:val="it-IT"/>
        </w:rPr>
        <w:t xml:space="preserve">s, </w:t>
      </w:r>
      <w:r>
        <w:rPr>
          <w:lang w:val="it-IT"/>
        </w:rPr>
        <w:t>përgjegjësi të cilë</w:t>
      </w:r>
      <w:r w:rsidRPr="00AE18DC">
        <w:rPr>
          <w:lang w:val="it-IT"/>
        </w:rPr>
        <w:t>n e përmbush duke ndjekur: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a) zbatimin e planit të menaxhimit të zon</w:t>
      </w:r>
      <w:r>
        <w:rPr>
          <w:lang w:val="it-IT"/>
        </w:rPr>
        <w:t>ë</w:t>
      </w:r>
      <w:r w:rsidRPr="00AE18DC">
        <w:rPr>
          <w:lang w:val="it-IT"/>
        </w:rPr>
        <w:t>s dhe të programeve që hartohen në m</w:t>
      </w:r>
      <w:r>
        <w:rPr>
          <w:lang w:val="it-IT"/>
        </w:rPr>
        <w:t>ë</w:t>
      </w:r>
      <w:r w:rsidRPr="00AE18DC">
        <w:rPr>
          <w:lang w:val="it-IT"/>
        </w:rPr>
        <w:t>nyrë të hollësishme sipas kërkesave të tij;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lastRenderedPageBreak/>
        <w:t>b) zbatimin e dispozitave ligjore dhe n</w:t>
      </w:r>
      <w:r>
        <w:rPr>
          <w:lang w:val="it-IT"/>
        </w:rPr>
        <w:t>ë</w:t>
      </w:r>
      <w:r w:rsidRPr="00AE18DC">
        <w:rPr>
          <w:lang w:val="it-IT"/>
        </w:rPr>
        <w:t>nligjore nga administratat e zonave t</w:t>
      </w:r>
      <w:r>
        <w:rPr>
          <w:lang w:val="it-IT"/>
        </w:rPr>
        <w:t>ë mbrojtura dhe nga subjektet, që</w:t>
      </w:r>
      <w:r w:rsidRPr="00AE18DC">
        <w:rPr>
          <w:lang w:val="it-IT"/>
        </w:rPr>
        <w:t xml:space="preserve"> </w:t>
      </w:r>
      <w:r>
        <w:rPr>
          <w:lang w:val="it-IT"/>
        </w:rPr>
        <w:t>e ushtrojnë veprimtarinë në zonë;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c) ruajtjen e cilësisë së zon</w:t>
      </w:r>
      <w:r>
        <w:rPr>
          <w:lang w:val="it-IT"/>
        </w:rPr>
        <w:t>ë</w:t>
      </w:r>
      <w:r w:rsidRPr="00AE18DC">
        <w:rPr>
          <w:lang w:val="it-IT"/>
        </w:rPr>
        <w:t>s dhe nxitjen e zhvillimit ekologjik t</w:t>
      </w:r>
      <w:r>
        <w:rPr>
          <w:lang w:val="it-IT"/>
        </w:rPr>
        <w:t>ë</w:t>
      </w:r>
      <w:r w:rsidRPr="00AE18DC">
        <w:rPr>
          <w:lang w:val="it-IT"/>
        </w:rPr>
        <w:t xml:space="preserve"> mjediseve p</w:t>
      </w:r>
      <w:r>
        <w:rPr>
          <w:lang w:val="it-IT"/>
        </w:rPr>
        <w:t>ë</w:t>
      </w:r>
      <w:r w:rsidRPr="00AE18DC">
        <w:rPr>
          <w:lang w:val="it-IT"/>
        </w:rPr>
        <w:t>rreth saj;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rFonts w:ascii="Times New Roman" w:hAnsi="Times New Roman"/>
          <w:lang w:val="it-IT" w:eastAsia="ja-JP"/>
        </w:rPr>
        <w:t>ç</w:t>
      </w:r>
      <w:r w:rsidRPr="00AE18DC">
        <w:rPr>
          <w:lang w:val="it-IT"/>
        </w:rPr>
        <w:t>) zbatimin e kërkesave p</w:t>
      </w:r>
      <w:r>
        <w:rPr>
          <w:lang w:val="it-IT"/>
        </w:rPr>
        <w:t>ë</w:t>
      </w:r>
      <w:r w:rsidRPr="00AE18DC">
        <w:rPr>
          <w:lang w:val="it-IT"/>
        </w:rPr>
        <w:t>r p</w:t>
      </w:r>
      <w:r>
        <w:rPr>
          <w:lang w:val="it-IT"/>
        </w:rPr>
        <w:t>ë</w:t>
      </w:r>
      <w:r w:rsidRPr="00AE18DC">
        <w:rPr>
          <w:lang w:val="it-IT"/>
        </w:rPr>
        <w:t>rdo</w:t>
      </w:r>
      <w:r>
        <w:rPr>
          <w:lang w:val="it-IT"/>
        </w:rPr>
        <w:t>rim</w:t>
      </w:r>
      <w:r w:rsidRPr="00AE18DC">
        <w:rPr>
          <w:lang w:val="it-IT"/>
        </w:rPr>
        <w:t>in e qëndruesh</w:t>
      </w:r>
      <w:r>
        <w:rPr>
          <w:lang w:val="it-IT"/>
        </w:rPr>
        <w:t>ëm të burimeve natyrore të</w:t>
      </w:r>
      <w:r w:rsidRPr="00AE18DC">
        <w:rPr>
          <w:lang w:val="it-IT"/>
        </w:rPr>
        <w:t xml:space="preserve"> zon</w:t>
      </w:r>
      <w:r>
        <w:rPr>
          <w:lang w:val="it-IT"/>
        </w:rPr>
        <w:t>ë</w:t>
      </w:r>
      <w:r w:rsidRPr="00AE18DC">
        <w:rPr>
          <w:lang w:val="it-IT"/>
        </w:rPr>
        <w:t>s.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2. Komiteti i menaxhim</w:t>
      </w:r>
      <w:r w:rsidRPr="00AE18DC">
        <w:rPr>
          <w:lang w:val="it-IT"/>
        </w:rPr>
        <w:t>it ka p</w:t>
      </w:r>
      <w:r>
        <w:rPr>
          <w:lang w:val="it-IT"/>
        </w:rPr>
        <w:t>ë</w:t>
      </w:r>
      <w:r w:rsidRPr="00AE18DC">
        <w:rPr>
          <w:lang w:val="it-IT"/>
        </w:rPr>
        <w:t>r detyr</w:t>
      </w:r>
      <w:r>
        <w:rPr>
          <w:lang w:val="it-IT"/>
        </w:rPr>
        <w:t>ë</w:t>
      </w:r>
      <w:r w:rsidRPr="00AE18DC">
        <w:rPr>
          <w:lang w:val="it-IT"/>
        </w:rPr>
        <w:t>: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a) të kontribuojë në hartim</w:t>
      </w:r>
      <w:r w:rsidRPr="00AE18DC">
        <w:rPr>
          <w:lang w:val="it-IT"/>
        </w:rPr>
        <w:t>in e planit t</w:t>
      </w:r>
      <w:r>
        <w:rPr>
          <w:lang w:val="it-IT"/>
        </w:rPr>
        <w:t>ë</w:t>
      </w:r>
      <w:r w:rsidRPr="00AE18DC">
        <w:rPr>
          <w:lang w:val="it-IT"/>
        </w:rPr>
        <w:t xml:space="preserve"> menaxhimit të zon</w:t>
      </w:r>
      <w:r>
        <w:rPr>
          <w:lang w:val="it-IT"/>
        </w:rPr>
        <w:t>ë</w:t>
      </w:r>
      <w:r w:rsidRPr="00AE18DC">
        <w:rPr>
          <w:lang w:val="it-IT"/>
        </w:rPr>
        <w:t>s, të sigurojë përputhshm</w:t>
      </w:r>
      <w:r>
        <w:rPr>
          <w:lang w:val="it-IT"/>
        </w:rPr>
        <w:t>ë</w:t>
      </w:r>
      <w:r w:rsidRPr="00AE18DC">
        <w:rPr>
          <w:lang w:val="it-IT"/>
        </w:rPr>
        <w:t>rin</w:t>
      </w:r>
      <w:r>
        <w:rPr>
          <w:lang w:val="it-IT"/>
        </w:rPr>
        <w:t>ë</w:t>
      </w:r>
      <w:r w:rsidRPr="00AE18DC">
        <w:rPr>
          <w:lang w:val="it-IT"/>
        </w:rPr>
        <w:t xml:space="preserve"> e tij me strategjin</w:t>
      </w:r>
      <w:r>
        <w:rPr>
          <w:lang w:val="it-IT"/>
        </w:rPr>
        <w:t>ë</w:t>
      </w:r>
      <w:r w:rsidRPr="00AE18DC">
        <w:rPr>
          <w:lang w:val="it-IT"/>
        </w:rPr>
        <w:t xml:space="preserve"> dh</w:t>
      </w:r>
      <w:r>
        <w:rPr>
          <w:lang w:val="it-IT"/>
        </w:rPr>
        <w:t>e planet vendore e sektoriale të</w:t>
      </w:r>
      <w:r w:rsidRPr="00AE18DC">
        <w:rPr>
          <w:lang w:val="it-IT"/>
        </w:rPr>
        <w:t xml:space="preserve"> zhvillimit, duke</w:t>
      </w:r>
      <w:r>
        <w:rPr>
          <w:lang w:val="it-IT"/>
        </w:rPr>
        <w:t xml:space="preserve"> u kujdesur që këto të fundit të</w:t>
      </w:r>
      <w:r w:rsidRPr="00AE18DC">
        <w:rPr>
          <w:lang w:val="it-IT"/>
        </w:rPr>
        <w:t xml:space="preserve"> respektojn</w:t>
      </w:r>
      <w:r>
        <w:rPr>
          <w:lang w:val="it-IT"/>
        </w:rPr>
        <w:t>ë</w:t>
      </w:r>
      <w:r w:rsidRPr="00AE18DC">
        <w:rPr>
          <w:lang w:val="it-IT"/>
        </w:rPr>
        <w:t xml:space="preserve"> kërkesat p</w:t>
      </w:r>
      <w:r>
        <w:rPr>
          <w:lang w:val="it-IT"/>
        </w:rPr>
        <w:t>ër</w:t>
      </w:r>
      <w:r w:rsidRPr="00AE18DC">
        <w:rPr>
          <w:lang w:val="it-IT"/>
        </w:rPr>
        <w:t xml:space="preserve"> mbrojtjen e zon</w:t>
      </w:r>
      <w:r>
        <w:rPr>
          <w:lang w:val="it-IT"/>
        </w:rPr>
        <w:t>ë</w:t>
      </w:r>
      <w:r w:rsidRPr="00AE18DC">
        <w:rPr>
          <w:lang w:val="it-IT"/>
        </w:rPr>
        <w:t>s;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b) të organizojë,</w:t>
      </w:r>
      <w:r w:rsidRPr="00AE18DC">
        <w:rPr>
          <w:lang w:val="it-IT"/>
        </w:rPr>
        <w:t xml:space="preserve"> </w:t>
      </w:r>
      <w:r>
        <w:rPr>
          <w:lang w:val="it-IT"/>
        </w:rPr>
        <w:t>monitorojë zbatimin e planit të</w:t>
      </w:r>
      <w:r w:rsidRPr="00AE18DC">
        <w:rPr>
          <w:lang w:val="it-IT"/>
        </w:rPr>
        <w:t xml:space="preserve"> menaxhimit t</w:t>
      </w:r>
      <w:r>
        <w:rPr>
          <w:lang w:val="it-IT"/>
        </w:rPr>
        <w:t>ë</w:t>
      </w:r>
      <w:r w:rsidRPr="00AE18DC">
        <w:rPr>
          <w:lang w:val="it-IT"/>
        </w:rPr>
        <w:t xml:space="preserve"> zon</w:t>
      </w:r>
      <w:r>
        <w:rPr>
          <w:lang w:val="it-IT"/>
        </w:rPr>
        <w:t>ë</w:t>
      </w:r>
      <w:r w:rsidRPr="00AE18DC">
        <w:rPr>
          <w:lang w:val="it-IT"/>
        </w:rPr>
        <w:t>s dhe t</w:t>
      </w:r>
      <w:r>
        <w:rPr>
          <w:lang w:val="it-IT"/>
        </w:rPr>
        <w:t>ë</w:t>
      </w:r>
      <w:r w:rsidRPr="00AE18DC">
        <w:rPr>
          <w:lang w:val="it-IT"/>
        </w:rPr>
        <w:t xml:space="preserve"> veprimtarive t</w:t>
      </w:r>
      <w:r>
        <w:rPr>
          <w:lang w:val="it-IT"/>
        </w:rPr>
        <w:t>ë</w:t>
      </w:r>
      <w:r w:rsidRPr="00AE18DC">
        <w:rPr>
          <w:lang w:val="it-IT"/>
        </w:rPr>
        <w:t xml:space="preserve"> licencuara, q</w:t>
      </w:r>
      <w:r>
        <w:rPr>
          <w:lang w:val="it-IT"/>
        </w:rPr>
        <w:t>ë</w:t>
      </w:r>
      <w:r w:rsidRPr="00AE18DC">
        <w:rPr>
          <w:lang w:val="it-IT"/>
        </w:rPr>
        <w:t xml:space="preserve"> zhvillohen n</w:t>
      </w:r>
      <w:r>
        <w:rPr>
          <w:lang w:val="it-IT"/>
        </w:rPr>
        <w:t>ë</w:t>
      </w:r>
      <w:r w:rsidRPr="00AE18DC">
        <w:rPr>
          <w:lang w:val="it-IT"/>
        </w:rPr>
        <w:t xml:space="preserve"> t</w:t>
      </w:r>
      <w:r>
        <w:rPr>
          <w:lang w:val="it-IT"/>
        </w:rPr>
        <w:t>ë</w:t>
      </w:r>
      <w:r w:rsidRPr="00AE18DC">
        <w:rPr>
          <w:lang w:val="it-IT"/>
        </w:rPr>
        <w:t>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c) t</w:t>
      </w:r>
      <w:r>
        <w:rPr>
          <w:lang w:val="it-IT"/>
        </w:rPr>
        <w:t>ë japë mendim</w:t>
      </w:r>
      <w:r w:rsidRPr="00AE18DC">
        <w:rPr>
          <w:lang w:val="it-IT"/>
        </w:rPr>
        <w:t xml:space="preserve"> p</w:t>
      </w:r>
      <w:r>
        <w:rPr>
          <w:lang w:val="it-IT"/>
        </w:rPr>
        <w:t>ë</w:t>
      </w:r>
      <w:r w:rsidRPr="00AE18DC">
        <w:rPr>
          <w:lang w:val="it-IT"/>
        </w:rPr>
        <w:t>r kërkesat p</w:t>
      </w:r>
      <w:r>
        <w:rPr>
          <w:lang w:val="it-IT"/>
        </w:rPr>
        <w:t>ë</w:t>
      </w:r>
      <w:r w:rsidRPr="00AE18DC">
        <w:rPr>
          <w:lang w:val="it-IT"/>
        </w:rPr>
        <w:t>r p</w:t>
      </w:r>
      <w:r>
        <w:rPr>
          <w:lang w:val="it-IT"/>
        </w:rPr>
        <w:t>ë</w:t>
      </w:r>
      <w:r w:rsidRPr="00AE18DC">
        <w:rPr>
          <w:lang w:val="it-IT"/>
        </w:rPr>
        <w:t>rdorimin e burimeve natyrore t</w:t>
      </w:r>
      <w:r>
        <w:rPr>
          <w:lang w:val="it-IT"/>
        </w:rPr>
        <w:t>ë</w:t>
      </w:r>
      <w:r w:rsidRPr="00AE18DC">
        <w:rPr>
          <w:lang w:val="it-IT"/>
        </w:rPr>
        <w:t xml:space="preserve"> zon</w:t>
      </w:r>
      <w:r>
        <w:rPr>
          <w:lang w:val="it-IT"/>
        </w:rPr>
        <w:t>ës, si dhe për</w:t>
      </w:r>
      <w:r w:rsidRPr="00AE18DC">
        <w:rPr>
          <w:lang w:val="it-IT"/>
        </w:rPr>
        <w:t xml:space="preserve"> pajisjen me leje mjedisore p</w:t>
      </w:r>
      <w:r>
        <w:rPr>
          <w:lang w:val="it-IT"/>
        </w:rPr>
        <w:t>ë</w:t>
      </w:r>
      <w:r w:rsidRPr="00AE18DC">
        <w:rPr>
          <w:lang w:val="it-IT"/>
        </w:rPr>
        <w:t>r veprimtarit</w:t>
      </w:r>
      <w:r>
        <w:rPr>
          <w:lang w:val="it-IT"/>
        </w:rPr>
        <w:t>ë që do të</w:t>
      </w:r>
      <w:r w:rsidRPr="00AE18DC">
        <w:rPr>
          <w:lang w:val="it-IT"/>
        </w:rPr>
        <w:t xml:space="preserve"> ushtrohen n</w:t>
      </w:r>
      <w:r>
        <w:rPr>
          <w:lang w:val="it-IT"/>
        </w:rPr>
        <w:t>ë</w:t>
      </w:r>
      <w:r w:rsidRPr="00AE18DC">
        <w:rPr>
          <w:lang w:val="it-IT"/>
        </w:rPr>
        <w:t xml:space="preserve"> t</w:t>
      </w:r>
      <w:r>
        <w:rPr>
          <w:lang w:val="it-IT"/>
        </w:rPr>
        <w:t>ë</w:t>
      </w:r>
      <w:r w:rsidRPr="00AE18DC">
        <w:rPr>
          <w:lang w:val="it-IT"/>
        </w:rPr>
        <w:t>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ç) t</w:t>
      </w:r>
      <w:r>
        <w:rPr>
          <w:lang w:val="it-IT"/>
        </w:rPr>
        <w:t>ë</w:t>
      </w:r>
      <w:r w:rsidRPr="00AE18DC">
        <w:rPr>
          <w:lang w:val="it-IT"/>
        </w:rPr>
        <w:t xml:space="preserve"> </w:t>
      </w:r>
      <w:r>
        <w:rPr>
          <w:lang w:val="it-IT"/>
        </w:rPr>
        <w:t>miratojë elementet e hollë</w:t>
      </w:r>
      <w:r w:rsidRPr="00AE18DC">
        <w:rPr>
          <w:lang w:val="it-IT"/>
        </w:rPr>
        <w:t>sishme t</w:t>
      </w:r>
      <w:r>
        <w:rPr>
          <w:lang w:val="it-IT"/>
        </w:rPr>
        <w:t>ë</w:t>
      </w:r>
      <w:r w:rsidRPr="00AE18DC">
        <w:rPr>
          <w:lang w:val="it-IT"/>
        </w:rPr>
        <w:t xml:space="preserve"> k</w:t>
      </w:r>
      <w:r>
        <w:rPr>
          <w:lang w:val="it-IT"/>
        </w:rPr>
        <w:t>ë</w:t>
      </w:r>
      <w:r w:rsidRPr="00AE18DC">
        <w:rPr>
          <w:lang w:val="it-IT"/>
        </w:rPr>
        <w:t>rkesave p</w:t>
      </w:r>
      <w:r>
        <w:rPr>
          <w:lang w:val="it-IT"/>
        </w:rPr>
        <w:t>ër</w:t>
      </w:r>
      <w:r w:rsidRPr="00AE18DC">
        <w:rPr>
          <w:lang w:val="it-IT"/>
        </w:rPr>
        <w:t xml:space="preserve"> lidhjen dhe zbatimin e kontratave nga administrata e zon</w:t>
      </w:r>
      <w:r>
        <w:rPr>
          <w:lang w:val="it-IT"/>
        </w:rPr>
        <w:t>ë</w:t>
      </w:r>
      <w:r w:rsidRPr="00AE18DC">
        <w:rPr>
          <w:lang w:val="it-IT"/>
        </w:rPr>
        <w:t>s me subjektet private e shtetërore, vendase apo t</w:t>
      </w:r>
      <w:r>
        <w:rPr>
          <w:lang w:val="it-IT"/>
        </w:rPr>
        <w:t>ë</w:t>
      </w:r>
      <w:r w:rsidRPr="00AE18DC">
        <w:rPr>
          <w:lang w:val="it-IT"/>
        </w:rPr>
        <w:t xml:space="preserve"> huaja, p</w:t>
      </w:r>
      <w:r>
        <w:rPr>
          <w:lang w:val="it-IT"/>
        </w:rPr>
        <w:t>ër ushtrimin e veprimtarive në</w:t>
      </w:r>
      <w:r w:rsidRPr="00AE18DC">
        <w:rPr>
          <w:lang w:val="it-IT"/>
        </w:rPr>
        <w:t xml:space="preserve"> këtë zon</w:t>
      </w:r>
      <w:r>
        <w:rPr>
          <w:lang w:val="it-IT"/>
        </w:rPr>
        <w:t>ë</w:t>
      </w:r>
      <w:r w:rsidRPr="00AE18DC">
        <w:rPr>
          <w:lang w:val="it-IT"/>
        </w:rPr>
        <w:t>, kundrejt pagesave p</w:t>
      </w:r>
      <w:r>
        <w:rPr>
          <w:lang w:val="it-IT"/>
        </w:rPr>
        <w:t>ë</w:t>
      </w:r>
      <w:r w:rsidRPr="00AE18DC">
        <w:rPr>
          <w:lang w:val="it-IT"/>
        </w:rPr>
        <w:t>rkat</w:t>
      </w:r>
      <w:r>
        <w:rPr>
          <w:lang w:val="it-IT"/>
        </w:rPr>
        <w:t>ë</w:t>
      </w:r>
      <w:r w:rsidRPr="00AE18DC">
        <w:rPr>
          <w:lang w:val="it-IT"/>
        </w:rPr>
        <w:t>se;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d) t</w:t>
      </w:r>
      <w:r>
        <w:rPr>
          <w:lang w:val="it-IT"/>
        </w:rPr>
        <w:t>ë</w:t>
      </w:r>
      <w:r w:rsidRPr="00AE18DC">
        <w:rPr>
          <w:lang w:val="it-IT"/>
        </w:rPr>
        <w:t xml:space="preserve"> analizoj</w:t>
      </w:r>
      <w:r>
        <w:rPr>
          <w:lang w:val="it-IT"/>
        </w:rPr>
        <w:t>ë</w:t>
      </w:r>
      <w:r w:rsidRPr="00AE18DC">
        <w:rPr>
          <w:lang w:val="it-IT"/>
        </w:rPr>
        <w:t xml:space="preserve"> kryerjen e detyrave dhe t</w:t>
      </w:r>
      <w:r>
        <w:rPr>
          <w:lang w:val="it-IT"/>
        </w:rPr>
        <w:t>ë</w:t>
      </w:r>
      <w:r w:rsidRPr="00AE18DC">
        <w:rPr>
          <w:lang w:val="it-IT"/>
        </w:rPr>
        <w:t xml:space="preserve"> funksioneve t</w:t>
      </w:r>
      <w:r>
        <w:rPr>
          <w:lang w:val="it-IT"/>
        </w:rPr>
        <w:t>ë administratës së</w:t>
      </w:r>
      <w:r w:rsidRPr="00AE18DC">
        <w:rPr>
          <w:lang w:val="it-IT"/>
        </w:rPr>
        <w:t xml:space="preserve"> zonave t</w:t>
      </w:r>
      <w:r>
        <w:rPr>
          <w:lang w:val="it-IT"/>
        </w:rPr>
        <w:t>ë m</w:t>
      </w:r>
      <w:r w:rsidRPr="00AE18DC">
        <w:rPr>
          <w:lang w:val="it-IT"/>
        </w:rPr>
        <w:t>brojtura;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dh)</w:t>
      </w:r>
      <w:r>
        <w:rPr>
          <w:lang w:val="it-IT"/>
        </w:rPr>
        <w:t xml:space="preserve"> </w:t>
      </w:r>
      <w:r w:rsidRPr="00AE18DC">
        <w:rPr>
          <w:lang w:val="it-IT"/>
        </w:rPr>
        <w:t>t</w:t>
      </w:r>
      <w:r>
        <w:rPr>
          <w:lang w:val="it-IT"/>
        </w:rPr>
        <w:t>ë analizojë</w:t>
      </w:r>
      <w:r w:rsidRPr="00AE18DC">
        <w:rPr>
          <w:lang w:val="it-IT"/>
        </w:rPr>
        <w:t xml:space="preserve"> raportin p</w:t>
      </w:r>
      <w:r>
        <w:rPr>
          <w:lang w:val="it-IT"/>
        </w:rPr>
        <w:t>ër</w:t>
      </w:r>
      <w:r w:rsidRPr="00AE18DC">
        <w:rPr>
          <w:lang w:val="it-IT"/>
        </w:rPr>
        <w:t xml:space="preserve"> t</w:t>
      </w:r>
      <w:r>
        <w:rPr>
          <w:lang w:val="it-IT"/>
        </w:rPr>
        <w:t>ë</w:t>
      </w:r>
      <w:r w:rsidRPr="00AE18DC">
        <w:rPr>
          <w:lang w:val="it-IT"/>
        </w:rPr>
        <w:t xml:space="preserve"> ardhurat dhe shpenzimet financia</w:t>
      </w:r>
      <w:r>
        <w:rPr>
          <w:lang w:val="it-IT"/>
        </w:rPr>
        <w:t>re dhe të</w:t>
      </w:r>
      <w:r w:rsidRPr="00AE18DC">
        <w:rPr>
          <w:lang w:val="it-IT"/>
        </w:rPr>
        <w:t xml:space="preserve"> p</w:t>
      </w:r>
      <w:r>
        <w:rPr>
          <w:lang w:val="it-IT"/>
        </w:rPr>
        <w:t>ë</w:t>
      </w:r>
      <w:r w:rsidRPr="00AE18DC">
        <w:rPr>
          <w:lang w:val="it-IT"/>
        </w:rPr>
        <w:t>rcaktoj</w:t>
      </w:r>
      <w:r>
        <w:rPr>
          <w:lang w:val="it-IT"/>
        </w:rPr>
        <w:t>ë drejtimin e investimeve në</w:t>
      </w:r>
      <w:r w:rsidRPr="00AE18DC">
        <w:rPr>
          <w:lang w:val="it-IT"/>
        </w:rPr>
        <w:t xml:space="preserve"> zon</w:t>
      </w:r>
      <w:r>
        <w:rPr>
          <w:lang w:val="it-IT"/>
        </w:rPr>
        <w:t>ë</w:t>
      </w:r>
      <w:r w:rsidRPr="00AE18DC">
        <w:rPr>
          <w:lang w:val="it-IT"/>
        </w:rPr>
        <w:t>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e) t</w:t>
      </w:r>
      <w:r>
        <w:rPr>
          <w:lang w:val="it-IT"/>
        </w:rPr>
        <w:t>ë miratojë</w:t>
      </w:r>
      <w:r w:rsidRPr="00AE18DC">
        <w:rPr>
          <w:lang w:val="it-IT"/>
        </w:rPr>
        <w:t xml:space="preserve"> rregulloret e hartuara nga administrata e zon</w:t>
      </w:r>
      <w:r>
        <w:rPr>
          <w:lang w:val="it-IT"/>
        </w:rPr>
        <w:t>ë</w:t>
      </w:r>
      <w:r w:rsidRPr="00AE18DC">
        <w:rPr>
          <w:lang w:val="it-IT"/>
        </w:rPr>
        <w:t>s s</w:t>
      </w:r>
      <w:r>
        <w:rPr>
          <w:lang w:val="it-IT"/>
        </w:rPr>
        <w:t>ë</w:t>
      </w:r>
      <w:r w:rsidRPr="00AE18DC">
        <w:rPr>
          <w:lang w:val="it-IT"/>
        </w:rPr>
        <w:t xml:space="preserve"> </w:t>
      </w:r>
      <w:r>
        <w:rPr>
          <w:lang w:val="it-IT"/>
        </w:rPr>
        <w:t>mbrojtur</w:t>
      </w:r>
      <w:r w:rsidRPr="00AE18DC">
        <w:rPr>
          <w:lang w:val="it-IT"/>
        </w:rPr>
        <w:t xml:space="preserve"> q</w:t>
      </w:r>
      <w:r>
        <w:rPr>
          <w:lang w:val="it-IT"/>
        </w:rPr>
        <w:t>ë garantojnë ruajtjen, pë</w:t>
      </w:r>
      <w:r w:rsidRPr="00AE18DC">
        <w:rPr>
          <w:lang w:val="it-IT"/>
        </w:rPr>
        <w:t>rdorimin dhe administrimin e saj;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ë) të</w:t>
      </w:r>
      <w:r w:rsidRPr="00AE18DC">
        <w:rPr>
          <w:lang w:val="it-IT"/>
        </w:rPr>
        <w:t xml:space="preserve"> miratoj</w:t>
      </w:r>
      <w:r>
        <w:rPr>
          <w:lang w:val="it-IT"/>
        </w:rPr>
        <w:t>ë raportin dyvjeç</w:t>
      </w:r>
      <w:r w:rsidRPr="00AE18DC">
        <w:rPr>
          <w:lang w:val="it-IT"/>
        </w:rPr>
        <w:t>ar t</w:t>
      </w:r>
      <w:r>
        <w:rPr>
          <w:lang w:val="it-IT"/>
        </w:rPr>
        <w:t>ë gjendjes së</w:t>
      </w:r>
      <w:r w:rsidRPr="00AE18DC">
        <w:rPr>
          <w:lang w:val="it-IT"/>
        </w:rPr>
        <w:t xml:space="preserve"> zon</w:t>
      </w:r>
      <w:r>
        <w:rPr>
          <w:lang w:val="it-IT"/>
        </w:rPr>
        <w:t>ë</w:t>
      </w:r>
      <w:r w:rsidRPr="00AE18DC">
        <w:rPr>
          <w:lang w:val="it-IT"/>
        </w:rPr>
        <w:t>s s</w:t>
      </w:r>
      <w:r>
        <w:rPr>
          <w:lang w:val="it-IT"/>
        </w:rPr>
        <w:t>ë</w:t>
      </w:r>
      <w:r w:rsidRPr="00AE18DC">
        <w:rPr>
          <w:lang w:val="it-IT"/>
        </w:rPr>
        <w:t xml:space="preserve"> mbrojtu</w:t>
      </w:r>
      <w:r>
        <w:rPr>
          <w:lang w:val="it-IT"/>
        </w:rPr>
        <w:t>r, i cili publikohet 2 m</w:t>
      </w:r>
      <w:r w:rsidRPr="00AE18DC">
        <w:rPr>
          <w:lang w:val="it-IT"/>
        </w:rPr>
        <w:t>uaj pas miratimit;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f) t’i propozojë M</w:t>
      </w:r>
      <w:r w:rsidRPr="00AE18DC">
        <w:rPr>
          <w:lang w:val="it-IT"/>
        </w:rPr>
        <w:t>inistrit të Mjedisit, në bazë të studimeve të kryera, ndryshime në planin e menaxhimit të zon</w:t>
      </w:r>
      <w:r>
        <w:rPr>
          <w:lang w:val="it-IT"/>
        </w:rPr>
        <w:t>ë</w:t>
      </w:r>
      <w:r w:rsidRPr="00AE18DC">
        <w:rPr>
          <w:lang w:val="it-IT"/>
        </w:rPr>
        <w:t>s, zgjerimin e kufijve, si dhe masa shtesë p</w:t>
      </w:r>
      <w:r>
        <w:rPr>
          <w:lang w:val="it-IT"/>
        </w:rPr>
        <w:t>ë</w:t>
      </w:r>
      <w:r w:rsidRPr="00AE18DC">
        <w:rPr>
          <w:lang w:val="it-IT"/>
        </w:rPr>
        <w:t>r përmirësimin e cilësive të saj;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g) të shqyrtoj</w:t>
      </w:r>
      <w:r>
        <w:rPr>
          <w:lang w:val="it-IT"/>
        </w:rPr>
        <w:t>ë</w:t>
      </w:r>
      <w:r w:rsidRPr="00AE18DC">
        <w:rPr>
          <w:lang w:val="it-IT"/>
        </w:rPr>
        <w:t xml:space="preserve"> ankesat e pronarëve</w:t>
      </w:r>
      <w:r>
        <w:rPr>
          <w:lang w:val="it-IT"/>
        </w:rPr>
        <w:t xml:space="preserve"> dhe të subjekteve, që ushtrojnë</w:t>
      </w:r>
      <w:r w:rsidRPr="00AE18DC">
        <w:rPr>
          <w:lang w:val="it-IT"/>
        </w:rPr>
        <w:t xml:space="preserve"> veprimtari në zon</w:t>
      </w:r>
      <w:r>
        <w:rPr>
          <w:lang w:val="it-IT"/>
        </w:rPr>
        <w:t>ë</w:t>
      </w:r>
      <w:r w:rsidRPr="00AE18DC">
        <w:rPr>
          <w:lang w:val="it-IT"/>
        </w:rPr>
        <w:t>, ndaj veprimeve të administratës së zon</w:t>
      </w:r>
      <w:r>
        <w:rPr>
          <w:lang w:val="it-IT"/>
        </w:rPr>
        <w:t>ë</w:t>
      </w:r>
      <w:r w:rsidRPr="00AE18DC">
        <w:rPr>
          <w:lang w:val="it-IT"/>
        </w:rPr>
        <w:t>s;</w:t>
      </w:r>
    </w:p>
    <w:p w:rsidR="00060283" w:rsidRPr="00AE18DC" w:rsidRDefault="00060283" w:rsidP="00060283">
      <w:pPr>
        <w:pStyle w:val="Paragrafi"/>
        <w:rPr>
          <w:lang w:val="it-IT"/>
        </w:rPr>
      </w:pPr>
      <w:r>
        <w:rPr>
          <w:lang w:val="it-IT"/>
        </w:rPr>
        <w:t>gj) t’u kërkojë organeve përkatë</w:t>
      </w:r>
      <w:r w:rsidRPr="00AE18DC">
        <w:rPr>
          <w:lang w:val="it-IT"/>
        </w:rPr>
        <w:t>se ndalimin</w:t>
      </w:r>
      <w:r>
        <w:rPr>
          <w:lang w:val="it-IT"/>
        </w:rPr>
        <w:t xml:space="preserve"> e zbatimit të projekteve dhe të</w:t>
      </w:r>
      <w:r w:rsidRPr="00AE18DC">
        <w:rPr>
          <w:lang w:val="it-IT"/>
        </w:rPr>
        <w:t xml:space="preserve"> veprimtarive, që edhe pse zhvillohen jashtë zon</w:t>
      </w:r>
      <w:r>
        <w:rPr>
          <w:lang w:val="it-IT"/>
        </w:rPr>
        <w:t>ë</w:t>
      </w:r>
      <w:r w:rsidRPr="00AE18DC">
        <w:rPr>
          <w:lang w:val="it-IT"/>
        </w:rPr>
        <w:t>s, kan</w:t>
      </w:r>
      <w:r>
        <w:rPr>
          <w:lang w:val="it-IT"/>
        </w:rPr>
        <w:t>ë</w:t>
      </w:r>
      <w:r w:rsidRPr="00AE18DC">
        <w:rPr>
          <w:lang w:val="it-IT"/>
        </w:rPr>
        <w:t xml:space="preserve"> ndikim negativ në të apo bien ndesh me planin e menaxhimit të saj;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h) t</w:t>
      </w:r>
      <w:r>
        <w:rPr>
          <w:lang w:val="it-IT"/>
        </w:rPr>
        <w:t>ë kërkojë</w:t>
      </w:r>
      <w:r w:rsidRPr="00AE18DC">
        <w:rPr>
          <w:lang w:val="it-IT"/>
        </w:rPr>
        <w:t xml:space="preserve"> nga kryeinspektori i mj</w:t>
      </w:r>
      <w:r>
        <w:rPr>
          <w:lang w:val="it-IT"/>
        </w:rPr>
        <w:t>edisit kontrolle në veprimtaritë</w:t>
      </w:r>
      <w:r w:rsidRPr="00AE18DC">
        <w:rPr>
          <w:lang w:val="it-IT"/>
        </w:rPr>
        <w:t>, që ushtrohen në zon</w:t>
      </w:r>
      <w:r>
        <w:rPr>
          <w:lang w:val="it-IT"/>
        </w:rPr>
        <w:t>ë</w:t>
      </w:r>
      <w:r w:rsidRPr="00AE18DC">
        <w:rPr>
          <w:lang w:val="it-IT"/>
        </w:rPr>
        <w:t xml:space="preserve"> dhe p</w:t>
      </w:r>
      <w:r>
        <w:rPr>
          <w:lang w:val="it-IT"/>
        </w:rPr>
        <w:t>ë</w:t>
      </w:r>
      <w:r w:rsidRPr="00AE18DC">
        <w:rPr>
          <w:lang w:val="it-IT"/>
        </w:rPr>
        <w:t>rreth saj, p</w:t>
      </w:r>
      <w:r>
        <w:rPr>
          <w:lang w:val="it-IT"/>
        </w:rPr>
        <w:t>ër të zbutur dhe shmangur ndikim</w:t>
      </w:r>
      <w:r w:rsidRPr="00AE18DC">
        <w:rPr>
          <w:lang w:val="it-IT"/>
        </w:rPr>
        <w:t>et negative në të;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i) t</w:t>
      </w:r>
      <w:r>
        <w:rPr>
          <w:lang w:val="it-IT"/>
        </w:rPr>
        <w:t>ë</w:t>
      </w:r>
      <w:r w:rsidRPr="00AE18DC">
        <w:rPr>
          <w:lang w:val="it-IT"/>
        </w:rPr>
        <w:t xml:space="preserve"> nxisë hartimin dhe zbatimin e projekteve p</w:t>
      </w:r>
      <w:r>
        <w:rPr>
          <w:lang w:val="it-IT"/>
        </w:rPr>
        <w:t>ë</w:t>
      </w:r>
      <w:r w:rsidRPr="00AE18DC">
        <w:rPr>
          <w:lang w:val="it-IT"/>
        </w:rPr>
        <w:t>r p</w:t>
      </w:r>
      <w:r>
        <w:rPr>
          <w:lang w:val="it-IT"/>
        </w:rPr>
        <w:t>ë</w:t>
      </w:r>
      <w:r w:rsidRPr="00AE18DC">
        <w:rPr>
          <w:lang w:val="it-IT"/>
        </w:rPr>
        <w:t>rmirësimin e cilësive të zon</w:t>
      </w:r>
      <w:r>
        <w:rPr>
          <w:lang w:val="it-IT"/>
        </w:rPr>
        <w:t>ë</w:t>
      </w:r>
      <w:r w:rsidRPr="00AE18DC">
        <w:rPr>
          <w:lang w:val="it-IT"/>
        </w:rPr>
        <w:t>s;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j) t</w:t>
      </w:r>
      <w:r>
        <w:rPr>
          <w:lang w:val="it-IT"/>
        </w:rPr>
        <w:t>ë</w:t>
      </w:r>
      <w:r w:rsidRPr="00AE18DC">
        <w:rPr>
          <w:lang w:val="it-IT"/>
        </w:rPr>
        <w:t xml:space="preserve"> bashkër</w:t>
      </w:r>
      <w:r>
        <w:rPr>
          <w:lang w:val="it-IT"/>
        </w:rPr>
        <w:t>e</w:t>
      </w:r>
      <w:r w:rsidRPr="00AE18DC">
        <w:rPr>
          <w:lang w:val="it-IT"/>
        </w:rPr>
        <w:t>ndojë veprimtaritë me këshillin e basenit p</w:t>
      </w:r>
      <w:r>
        <w:rPr>
          <w:lang w:val="it-IT"/>
        </w:rPr>
        <w:t>ë</w:t>
      </w:r>
      <w:r w:rsidRPr="00AE18DC">
        <w:rPr>
          <w:lang w:val="it-IT"/>
        </w:rPr>
        <w:t>rkat</w:t>
      </w:r>
      <w:r>
        <w:rPr>
          <w:lang w:val="it-IT"/>
        </w:rPr>
        <w:t>ës, me të cilin të shkëm</w:t>
      </w:r>
      <w:r w:rsidRPr="00AE18DC">
        <w:rPr>
          <w:lang w:val="it-IT"/>
        </w:rPr>
        <w:t>bejë vazhdimisht t</w:t>
      </w:r>
      <w:r>
        <w:rPr>
          <w:lang w:val="it-IT"/>
        </w:rPr>
        <w:t>ë</w:t>
      </w:r>
      <w:r w:rsidRPr="00AE18DC">
        <w:rPr>
          <w:lang w:val="it-IT"/>
        </w:rPr>
        <w:t xml:space="preserve"> dh</w:t>
      </w:r>
      <w:r>
        <w:rPr>
          <w:lang w:val="it-IT"/>
        </w:rPr>
        <w:t>ë</w:t>
      </w:r>
      <w:r w:rsidRPr="00AE18DC">
        <w:rPr>
          <w:lang w:val="it-IT"/>
        </w:rPr>
        <w:t>na;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k) të bashk</w:t>
      </w:r>
      <w:r>
        <w:rPr>
          <w:lang w:val="it-IT"/>
        </w:rPr>
        <w:t>ë</w:t>
      </w:r>
      <w:r w:rsidRPr="00AE18DC">
        <w:rPr>
          <w:lang w:val="it-IT"/>
        </w:rPr>
        <w:t>punoj</w:t>
      </w:r>
      <w:r>
        <w:rPr>
          <w:lang w:val="it-IT"/>
        </w:rPr>
        <w:t>ë</w:t>
      </w:r>
      <w:r w:rsidRPr="00AE18DC">
        <w:rPr>
          <w:lang w:val="it-IT"/>
        </w:rPr>
        <w:t xml:space="preserve"> me </w:t>
      </w:r>
      <w:r>
        <w:rPr>
          <w:lang w:val="it-IT"/>
        </w:rPr>
        <w:t>Ministrinë e Rregullimit të Terr</w:t>
      </w:r>
      <w:r w:rsidRPr="00AE18DC">
        <w:rPr>
          <w:lang w:val="it-IT"/>
        </w:rPr>
        <w:t>itorit dhe të Turizmit p</w:t>
      </w:r>
      <w:r>
        <w:rPr>
          <w:lang w:val="it-IT"/>
        </w:rPr>
        <w:t>ër promov</w:t>
      </w:r>
      <w:r w:rsidRPr="00AE18DC">
        <w:rPr>
          <w:lang w:val="it-IT"/>
        </w:rPr>
        <w:t>imin e zonave të mbrojtura edhe si zona me interes turistik.</w:t>
      </w:r>
    </w:p>
    <w:p w:rsidR="00060283" w:rsidRPr="00AE18DC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3. Nga</w:t>
      </w:r>
      <w:r>
        <w:rPr>
          <w:lang w:val="it-IT"/>
        </w:rPr>
        <w:t>rkohen Ministri i Mjedisit dhe M</w:t>
      </w:r>
      <w:r w:rsidRPr="00AE18DC">
        <w:rPr>
          <w:lang w:val="it-IT"/>
        </w:rPr>
        <w:t>inistri i Bujq</w:t>
      </w:r>
      <w:r>
        <w:rPr>
          <w:lang w:val="it-IT"/>
        </w:rPr>
        <w:t>ë</w:t>
      </w:r>
      <w:r w:rsidRPr="00AE18DC">
        <w:rPr>
          <w:lang w:val="it-IT"/>
        </w:rPr>
        <w:t>sis</w:t>
      </w:r>
      <w:r>
        <w:rPr>
          <w:lang w:val="it-IT"/>
        </w:rPr>
        <w:t>ë</w:t>
      </w:r>
      <w:r w:rsidRPr="00AE18DC">
        <w:rPr>
          <w:lang w:val="it-IT"/>
        </w:rPr>
        <w:t xml:space="preserve"> dhe i Ushqimit p</w:t>
      </w:r>
      <w:r>
        <w:rPr>
          <w:lang w:val="it-IT"/>
        </w:rPr>
        <w:t>ër zbatimin e këtij vendim</w:t>
      </w:r>
      <w:r w:rsidRPr="00AE18DC">
        <w:rPr>
          <w:lang w:val="it-IT"/>
        </w:rPr>
        <w:t>i.</w:t>
      </w:r>
    </w:p>
    <w:p w:rsidR="00060283" w:rsidRDefault="00060283" w:rsidP="00060283">
      <w:pPr>
        <w:pStyle w:val="Paragrafi"/>
        <w:rPr>
          <w:lang w:val="it-IT"/>
        </w:rPr>
      </w:pPr>
      <w:r w:rsidRPr="00AE18DC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AE18DC">
        <w:rPr>
          <w:lang w:val="it-IT"/>
        </w:rPr>
        <w:t>.</w:t>
      </w:r>
    </w:p>
    <w:p w:rsidR="00060283" w:rsidRDefault="00060283" w:rsidP="00060283">
      <w:pPr>
        <w:pStyle w:val="Paragrafi"/>
        <w:rPr>
          <w:lang w:val="it-IT"/>
        </w:rPr>
      </w:pPr>
    </w:p>
    <w:p w:rsidR="00060283" w:rsidRDefault="00060283" w:rsidP="00060283">
      <w:pPr>
        <w:pStyle w:val="Autoriteti"/>
      </w:pPr>
      <w:r>
        <w:t>Kryeministri</w:t>
      </w:r>
    </w:p>
    <w:p w:rsidR="00060283" w:rsidRPr="00AE18DC" w:rsidRDefault="00060283" w:rsidP="00060283">
      <w:pPr>
        <w:pStyle w:val="AutoritetiEmer"/>
      </w:pPr>
      <w:r>
        <w:t>Fatos Nano</w:t>
      </w:r>
    </w:p>
    <w:p w:rsidR="00060283" w:rsidRDefault="00060283" w:rsidP="00060283">
      <w:pPr>
        <w:pStyle w:val="Paragrafi"/>
        <w:rPr>
          <w:lang w:val="it-IT"/>
        </w:rPr>
      </w:pPr>
    </w:p>
    <w:p w:rsidR="00060283" w:rsidRDefault="00060283" w:rsidP="00060283">
      <w:pPr>
        <w:pStyle w:val="Paragrafi"/>
        <w:rPr>
          <w:lang w:val="it-IT"/>
        </w:rPr>
      </w:pPr>
    </w:p>
    <w:p w:rsidR="00060283" w:rsidRDefault="00060283" w:rsidP="00060283">
      <w:pPr>
        <w:pStyle w:val="Paragrafi"/>
        <w:rPr>
          <w:lang w:val="it-IT"/>
        </w:rPr>
      </w:pPr>
    </w:p>
    <w:p w:rsidR="00060283" w:rsidRDefault="00060283" w:rsidP="00060283">
      <w:pPr>
        <w:pStyle w:val="Paragrafi"/>
        <w:rPr>
          <w:lang w:val="it-IT"/>
        </w:rPr>
      </w:pPr>
    </w:p>
    <w:p w:rsidR="00060283" w:rsidRDefault="00060283" w:rsidP="00060283">
      <w:pPr>
        <w:pStyle w:val="Paragrafi"/>
        <w:rPr>
          <w:lang w:val="it-IT"/>
        </w:rPr>
      </w:pPr>
    </w:p>
    <w:p w:rsidR="00060283" w:rsidRDefault="00060283" w:rsidP="00060283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0283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F6E47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111405-21FD-4BE0-B332-0BDE3549D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6028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