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4DF" w:rsidRPr="00A378F8" w:rsidRDefault="00BC34DF" w:rsidP="00BC34DF">
      <w:pPr>
        <w:pStyle w:val="Akti"/>
        <w:rPr>
          <w:rFonts w:ascii="Garamond" w:hAnsi="Garamond"/>
          <w:sz w:val="24"/>
          <w:szCs w:val="24"/>
        </w:rPr>
      </w:pPr>
      <w:r w:rsidRPr="00A378F8">
        <w:rPr>
          <w:rFonts w:ascii="Garamond" w:hAnsi="Garamond"/>
          <w:sz w:val="24"/>
          <w:szCs w:val="24"/>
        </w:rPr>
        <w:t>VENDIM</w:t>
      </w:r>
    </w:p>
    <w:p w:rsidR="00BC34DF" w:rsidRPr="00A378F8" w:rsidRDefault="00BC34DF" w:rsidP="00BC34DF">
      <w:pPr>
        <w:pStyle w:val="NumriData"/>
        <w:rPr>
          <w:rFonts w:ascii="Garamond" w:hAnsi="Garamond"/>
          <w:sz w:val="24"/>
          <w:szCs w:val="24"/>
        </w:rPr>
      </w:pPr>
      <w:r w:rsidRPr="00A378F8">
        <w:rPr>
          <w:rFonts w:ascii="Garamond" w:hAnsi="Garamond"/>
          <w:sz w:val="24"/>
          <w:szCs w:val="24"/>
        </w:rPr>
        <w:t xml:space="preserve">Nr.150, </w:t>
      </w:r>
      <w:proofErr w:type="spellStart"/>
      <w:r w:rsidRPr="00A378F8">
        <w:rPr>
          <w:rFonts w:ascii="Garamond" w:hAnsi="Garamond"/>
          <w:sz w:val="24"/>
          <w:szCs w:val="24"/>
        </w:rPr>
        <w:t>datë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18.3.2005</w:t>
      </w:r>
    </w:p>
    <w:p w:rsidR="00BC34DF" w:rsidRPr="00A378F8" w:rsidRDefault="00BC34DF" w:rsidP="00BC34D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C34DF" w:rsidRPr="00A378F8" w:rsidRDefault="00BC34DF" w:rsidP="00BC34DF">
      <w:pPr>
        <w:pStyle w:val="Titulli"/>
        <w:rPr>
          <w:rFonts w:ascii="Garamond" w:hAnsi="Garamond"/>
          <w:sz w:val="24"/>
          <w:szCs w:val="24"/>
          <w:lang w:val="sq-AL"/>
        </w:rPr>
      </w:pPr>
      <w:r w:rsidRPr="00A378F8">
        <w:rPr>
          <w:rFonts w:ascii="Garamond" w:hAnsi="Garamond"/>
          <w:sz w:val="24"/>
          <w:szCs w:val="24"/>
          <w:lang w:val="sq-AL"/>
        </w:rPr>
        <w:t xml:space="preserve">PËR PËRCAKTIMIN E MADHËSISË SË PAKETËS SË AKSIONEVE TË KAPITALIT TË </w:t>
      </w:r>
    </w:p>
    <w:p w:rsidR="00BC34DF" w:rsidRPr="00A378F8" w:rsidRDefault="00BC34DF" w:rsidP="00BC34DF">
      <w:pPr>
        <w:pStyle w:val="Titulli"/>
        <w:rPr>
          <w:rFonts w:ascii="Garamond" w:hAnsi="Garamond"/>
          <w:sz w:val="24"/>
          <w:szCs w:val="24"/>
          <w:lang w:val="sq-AL"/>
        </w:rPr>
      </w:pPr>
      <w:r w:rsidRPr="00A378F8">
        <w:rPr>
          <w:rFonts w:ascii="Garamond" w:hAnsi="Garamond"/>
          <w:sz w:val="24"/>
          <w:szCs w:val="24"/>
          <w:lang w:val="sq-AL"/>
        </w:rPr>
        <w:t>“ARMO” SHA-SË, QË U OFROHET PËR SHITJE INVESTITORËVE STRATEGJIKË</w:t>
      </w:r>
    </w:p>
    <w:p w:rsidR="00A378F8" w:rsidRPr="00A378F8" w:rsidRDefault="00A378F8" w:rsidP="00A378F8">
      <w:pPr>
        <w:jc w:val="center"/>
        <w:rPr>
          <w:rFonts w:ascii="Garamond" w:hAnsi="Garamond"/>
          <w:i/>
          <w:sz w:val="24"/>
          <w:szCs w:val="24"/>
        </w:rPr>
      </w:pPr>
      <w:r w:rsidRPr="00A378F8">
        <w:rPr>
          <w:rFonts w:ascii="Garamond" w:hAnsi="Garamond"/>
          <w:i/>
          <w:sz w:val="24"/>
          <w:szCs w:val="24"/>
        </w:rPr>
        <w:t>(Ndryshuar me VKM nr. 133, datë 15.2.2008)</w:t>
      </w:r>
    </w:p>
    <w:p w:rsidR="00A378F8" w:rsidRPr="00A378F8" w:rsidRDefault="00A378F8" w:rsidP="00A378F8">
      <w:pPr>
        <w:jc w:val="right"/>
        <w:rPr>
          <w:rFonts w:ascii="Garamond" w:hAnsi="Garamond"/>
          <w:i/>
          <w:sz w:val="24"/>
          <w:szCs w:val="24"/>
        </w:rPr>
      </w:pPr>
      <w:r w:rsidRPr="00A378F8">
        <w:rPr>
          <w:rFonts w:ascii="Garamond" w:hAnsi="Garamond"/>
          <w:i/>
          <w:sz w:val="24"/>
          <w:szCs w:val="24"/>
        </w:rPr>
        <w:t>(i përditësuar)</w:t>
      </w:r>
    </w:p>
    <w:p w:rsidR="00BC34DF" w:rsidRPr="00A378F8" w:rsidRDefault="00BC34DF" w:rsidP="00BC34D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C34DF" w:rsidRPr="00A378F8" w:rsidRDefault="00BC34DF" w:rsidP="00BC34DF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A378F8">
        <w:rPr>
          <w:rFonts w:ascii="Garamond" w:hAnsi="Garamond"/>
          <w:sz w:val="24"/>
          <w:szCs w:val="24"/>
        </w:rPr>
        <w:t>Në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mbështetje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nenit</w:t>
      </w:r>
      <w:proofErr w:type="spellEnd"/>
      <w:r w:rsidRPr="00A378F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A378F8">
        <w:rPr>
          <w:rFonts w:ascii="Garamond" w:hAnsi="Garamond"/>
          <w:sz w:val="24"/>
          <w:szCs w:val="24"/>
        </w:rPr>
        <w:t>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Kushtetutës</w:t>
      </w:r>
      <w:proofErr w:type="spellEnd"/>
      <w:r w:rsidRPr="00A378F8">
        <w:rPr>
          <w:rFonts w:ascii="Garamond" w:hAnsi="Garamond"/>
          <w:sz w:val="24"/>
          <w:szCs w:val="24"/>
        </w:rPr>
        <w:t xml:space="preserve">, </w:t>
      </w:r>
      <w:proofErr w:type="spellStart"/>
      <w:r w:rsidRPr="00A378F8">
        <w:rPr>
          <w:rFonts w:ascii="Garamond" w:hAnsi="Garamond"/>
          <w:sz w:val="24"/>
          <w:szCs w:val="24"/>
        </w:rPr>
        <w:t>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nenit</w:t>
      </w:r>
      <w:proofErr w:type="spellEnd"/>
      <w:r w:rsidRPr="00A378F8">
        <w:rPr>
          <w:rFonts w:ascii="Garamond" w:hAnsi="Garamond"/>
          <w:sz w:val="24"/>
          <w:szCs w:val="24"/>
        </w:rPr>
        <w:t xml:space="preserve"> 9 </w:t>
      </w:r>
      <w:proofErr w:type="spellStart"/>
      <w:r w:rsidRPr="00A378F8">
        <w:rPr>
          <w:rFonts w:ascii="Garamond" w:hAnsi="Garamond"/>
          <w:sz w:val="24"/>
          <w:szCs w:val="24"/>
        </w:rPr>
        <w:t>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ligjit</w:t>
      </w:r>
      <w:proofErr w:type="spellEnd"/>
      <w:r w:rsidRPr="00A378F8">
        <w:rPr>
          <w:rFonts w:ascii="Garamond" w:hAnsi="Garamond"/>
          <w:sz w:val="24"/>
          <w:szCs w:val="24"/>
        </w:rPr>
        <w:t xml:space="preserve"> nr.8306, </w:t>
      </w:r>
      <w:proofErr w:type="spellStart"/>
      <w:r w:rsidRPr="00A378F8">
        <w:rPr>
          <w:rFonts w:ascii="Garamond" w:hAnsi="Garamond"/>
          <w:sz w:val="24"/>
          <w:szCs w:val="24"/>
        </w:rPr>
        <w:t>datë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14.3.1998 “</w:t>
      </w:r>
      <w:proofErr w:type="spellStart"/>
      <w:r w:rsidRPr="00A378F8">
        <w:rPr>
          <w:rFonts w:ascii="Garamond" w:hAnsi="Garamond"/>
          <w:sz w:val="24"/>
          <w:szCs w:val="24"/>
        </w:rPr>
        <w:t>Për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strategjinë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e </w:t>
      </w:r>
      <w:proofErr w:type="spellStart"/>
      <w:r w:rsidRPr="00A378F8">
        <w:rPr>
          <w:rFonts w:ascii="Garamond" w:hAnsi="Garamond"/>
          <w:sz w:val="24"/>
          <w:szCs w:val="24"/>
        </w:rPr>
        <w:t>privatizimit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sektorëve</w:t>
      </w:r>
      <w:proofErr w:type="spellEnd"/>
      <w:r w:rsidRPr="00A378F8">
        <w:rPr>
          <w:rFonts w:ascii="Garamond" w:hAnsi="Garamond"/>
          <w:sz w:val="24"/>
          <w:szCs w:val="24"/>
        </w:rPr>
        <w:t xml:space="preserve"> me </w:t>
      </w:r>
      <w:proofErr w:type="spellStart"/>
      <w:r w:rsidRPr="00A378F8">
        <w:rPr>
          <w:rFonts w:ascii="Garamond" w:hAnsi="Garamond"/>
          <w:sz w:val="24"/>
          <w:szCs w:val="24"/>
        </w:rPr>
        <w:t>rëndësi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veçantë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” </w:t>
      </w:r>
      <w:proofErr w:type="spellStart"/>
      <w:r w:rsidRPr="00A378F8">
        <w:rPr>
          <w:rFonts w:ascii="Garamond" w:hAnsi="Garamond"/>
          <w:sz w:val="24"/>
          <w:szCs w:val="24"/>
        </w:rPr>
        <w:t>dhe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neneve</w:t>
      </w:r>
      <w:proofErr w:type="spellEnd"/>
      <w:r w:rsidRPr="00A378F8">
        <w:rPr>
          <w:rFonts w:ascii="Garamond" w:hAnsi="Garamond"/>
          <w:sz w:val="24"/>
          <w:szCs w:val="24"/>
        </w:rPr>
        <w:t xml:space="preserve"> 4 e 8 </w:t>
      </w:r>
      <w:proofErr w:type="spellStart"/>
      <w:r w:rsidRPr="00A378F8">
        <w:rPr>
          <w:rFonts w:ascii="Garamond" w:hAnsi="Garamond"/>
          <w:sz w:val="24"/>
          <w:szCs w:val="24"/>
        </w:rPr>
        <w:t>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ligjit</w:t>
      </w:r>
      <w:proofErr w:type="spellEnd"/>
      <w:r w:rsidRPr="00A378F8">
        <w:rPr>
          <w:rFonts w:ascii="Garamond" w:hAnsi="Garamond"/>
          <w:sz w:val="24"/>
          <w:szCs w:val="24"/>
        </w:rPr>
        <w:t xml:space="preserve"> nr.9117, </w:t>
      </w:r>
      <w:proofErr w:type="spellStart"/>
      <w:r w:rsidRPr="00A378F8">
        <w:rPr>
          <w:rFonts w:ascii="Garamond" w:hAnsi="Garamond"/>
          <w:sz w:val="24"/>
          <w:szCs w:val="24"/>
        </w:rPr>
        <w:t>datë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24.7.2003 “</w:t>
      </w:r>
      <w:proofErr w:type="spellStart"/>
      <w:r w:rsidRPr="00A378F8">
        <w:rPr>
          <w:rFonts w:ascii="Garamond" w:hAnsi="Garamond"/>
          <w:sz w:val="24"/>
          <w:szCs w:val="24"/>
        </w:rPr>
        <w:t>Për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përcaktimin</w:t>
      </w:r>
      <w:proofErr w:type="spellEnd"/>
      <w:r w:rsidRPr="00A378F8">
        <w:rPr>
          <w:rFonts w:ascii="Garamond" w:hAnsi="Garamond"/>
          <w:sz w:val="24"/>
          <w:szCs w:val="24"/>
        </w:rPr>
        <w:t xml:space="preserve"> e </w:t>
      </w:r>
      <w:proofErr w:type="spellStart"/>
      <w:r w:rsidRPr="00A378F8">
        <w:rPr>
          <w:rFonts w:ascii="Garamond" w:hAnsi="Garamond"/>
          <w:sz w:val="24"/>
          <w:szCs w:val="24"/>
        </w:rPr>
        <w:t>formës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dhe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strukturës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së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formulës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së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privatizimit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“</w:t>
      </w:r>
      <w:proofErr w:type="spellStart"/>
      <w:r w:rsidRPr="00A378F8">
        <w:rPr>
          <w:rFonts w:ascii="Garamond" w:hAnsi="Garamond"/>
          <w:sz w:val="24"/>
          <w:szCs w:val="24"/>
        </w:rPr>
        <w:t>Armo</w:t>
      </w:r>
      <w:proofErr w:type="spellEnd"/>
      <w:r w:rsidRPr="00A378F8">
        <w:rPr>
          <w:rFonts w:ascii="Garamond" w:hAnsi="Garamond"/>
          <w:sz w:val="24"/>
          <w:szCs w:val="24"/>
        </w:rPr>
        <w:t xml:space="preserve">” </w:t>
      </w:r>
      <w:proofErr w:type="spellStart"/>
      <w:r w:rsidRPr="00A378F8">
        <w:rPr>
          <w:rFonts w:ascii="Garamond" w:hAnsi="Garamond"/>
          <w:sz w:val="24"/>
          <w:szCs w:val="24"/>
        </w:rPr>
        <w:t>sh.a</w:t>
      </w:r>
      <w:proofErr w:type="spellEnd"/>
      <w:r w:rsidRPr="00A378F8">
        <w:rPr>
          <w:rFonts w:ascii="Garamond" w:hAnsi="Garamond"/>
          <w:sz w:val="24"/>
          <w:szCs w:val="24"/>
        </w:rPr>
        <w:t xml:space="preserve">., </w:t>
      </w:r>
      <w:proofErr w:type="spellStart"/>
      <w:r w:rsidRPr="00A378F8">
        <w:rPr>
          <w:rFonts w:ascii="Garamond" w:hAnsi="Garamond"/>
          <w:sz w:val="24"/>
          <w:szCs w:val="24"/>
        </w:rPr>
        <w:t>Fier</w:t>
      </w:r>
      <w:proofErr w:type="spellEnd"/>
      <w:r w:rsidRPr="00A378F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A378F8">
        <w:rPr>
          <w:rFonts w:ascii="Garamond" w:hAnsi="Garamond"/>
          <w:sz w:val="24"/>
          <w:szCs w:val="24"/>
        </w:rPr>
        <w:t>propozimin</w:t>
      </w:r>
      <w:proofErr w:type="spellEnd"/>
      <w:r w:rsidRPr="00A378F8">
        <w:rPr>
          <w:rFonts w:ascii="Garamond" w:hAnsi="Garamond"/>
          <w:sz w:val="24"/>
          <w:szCs w:val="24"/>
        </w:rPr>
        <w:t xml:space="preserve"> e </w:t>
      </w:r>
      <w:proofErr w:type="spellStart"/>
      <w:r w:rsidRPr="00A378F8">
        <w:rPr>
          <w:rFonts w:ascii="Garamond" w:hAnsi="Garamond"/>
          <w:sz w:val="24"/>
          <w:szCs w:val="24"/>
        </w:rPr>
        <w:t>Ministrit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të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Ekonomisë</w:t>
      </w:r>
      <w:proofErr w:type="spellEnd"/>
      <w:r w:rsidRPr="00A378F8">
        <w:rPr>
          <w:rFonts w:ascii="Garamond" w:hAnsi="Garamond"/>
          <w:sz w:val="24"/>
          <w:szCs w:val="24"/>
        </w:rPr>
        <w:t xml:space="preserve">, </w:t>
      </w:r>
      <w:proofErr w:type="spellStart"/>
      <w:r w:rsidRPr="00A378F8">
        <w:rPr>
          <w:rFonts w:ascii="Garamond" w:hAnsi="Garamond"/>
          <w:sz w:val="24"/>
          <w:szCs w:val="24"/>
        </w:rPr>
        <w:t>Këshilli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i</w:t>
      </w:r>
      <w:proofErr w:type="spellEnd"/>
      <w:r w:rsidRPr="00A378F8">
        <w:rPr>
          <w:rFonts w:ascii="Garamond" w:hAnsi="Garamond"/>
          <w:sz w:val="24"/>
          <w:szCs w:val="24"/>
        </w:rPr>
        <w:t xml:space="preserve"> </w:t>
      </w:r>
      <w:proofErr w:type="spellStart"/>
      <w:r w:rsidRPr="00A378F8">
        <w:rPr>
          <w:rFonts w:ascii="Garamond" w:hAnsi="Garamond"/>
          <w:sz w:val="24"/>
          <w:szCs w:val="24"/>
        </w:rPr>
        <w:t>Ministrave</w:t>
      </w:r>
      <w:proofErr w:type="spellEnd"/>
    </w:p>
    <w:p w:rsidR="00BC34DF" w:rsidRPr="00A378F8" w:rsidRDefault="00BC34DF" w:rsidP="00BC34D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C34DF" w:rsidRPr="00A378F8" w:rsidRDefault="00BC34DF" w:rsidP="00BC34DF">
      <w:pPr>
        <w:pStyle w:val="VENDOSI"/>
        <w:rPr>
          <w:rFonts w:ascii="Garamond" w:hAnsi="Garamond"/>
          <w:sz w:val="24"/>
          <w:szCs w:val="24"/>
        </w:rPr>
      </w:pPr>
      <w:r w:rsidRPr="00A378F8">
        <w:rPr>
          <w:rFonts w:ascii="Garamond" w:hAnsi="Garamond"/>
          <w:sz w:val="24"/>
          <w:szCs w:val="24"/>
        </w:rPr>
        <w:t>VENDOSI:</w:t>
      </w:r>
    </w:p>
    <w:p w:rsidR="00BC34DF" w:rsidRPr="00A378F8" w:rsidRDefault="00BC34DF" w:rsidP="00BC34D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C34DF" w:rsidRPr="00A378F8" w:rsidRDefault="00BC34DF" w:rsidP="00BC34D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A378F8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A378F8" w:rsidRPr="00A378F8">
        <w:rPr>
          <w:rFonts w:ascii="Garamond" w:hAnsi="Garamond"/>
          <w:i/>
          <w:sz w:val="24"/>
          <w:szCs w:val="24"/>
          <w:lang w:val="sq-AL"/>
        </w:rPr>
        <w:t>Shfuqizuar</w:t>
      </w:r>
      <w:r w:rsidRPr="00A378F8">
        <w:rPr>
          <w:rFonts w:ascii="Garamond" w:hAnsi="Garamond"/>
          <w:i/>
          <w:sz w:val="24"/>
          <w:szCs w:val="24"/>
          <w:lang w:val="sq-AL"/>
        </w:rPr>
        <w:t>.</w:t>
      </w:r>
    </w:p>
    <w:bookmarkEnd w:id="0"/>
    <w:p w:rsidR="00BC34DF" w:rsidRPr="00A378F8" w:rsidRDefault="00BC34DF" w:rsidP="00BC34D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78F8">
        <w:rPr>
          <w:rFonts w:ascii="Garamond" w:hAnsi="Garamond"/>
          <w:sz w:val="24"/>
          <w:szCs w:val="24"/>
          <w:lang w:val="sq-AL"/>
        </w:rPr>
        <w:t>2. Investitori strategjik ka të drejtë të marrë pjesë në transferimin e paketës së mbetur, në përputhje me legjislacionin në fuqi.</w:t>
      </w:r>
    </w:p>
    <w:p w:rsidR="00BC34DF" w:rsidRPr="00A378F8" w:rsidRDefault="00BC34DF" w:rsidP="00BC34D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78F8">
        <w:rPr>
          <w:rFonts w:ascii="Garamond" w:hAnsi="Garamond"/>
          <w:sz w:val="24"/>
          <w:szCs w:val="24"/>
          <w:lang w:val="sq-AL"/>
        </w:rPr>
        <w:t>3. Ngarkohen Ministria e Ekonomisë dhe Ministria e Industrisë dhe e Energjetikës për zbatimin e këtij vendimi.</w:t>
      </w:r>
    </w:p>
    <w:p w:rsidR="00BC34DF" w:rsidRPr="00A378F8" w:rsidRDefault="00BC34DF" w:rsidP="00BC34D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78F8">
        <w:rPr>
          <w:rFonts w:ascii="Garamond" w:hAnsi="Garamond"/>
          <w:sz w:val="24"/>
          <w:szCs w:val="24"/>
          <w:lang w:val="sq-AL"/>
        </w:rPr>
        <w:t>Ky vendim hyn në fuqi pas botimit në  Fletoren Zyrtare.</w:t>
      </w:r>
    </w:p>
    <w:p w:rsidR="00BC34DF" w:rsidRPr="00A378F8" w:rsidRDefault="00BC34DF" w:rsidP="00BC34DF">
      <w:pPr>
        <w:pStyle w:val="Autoriteti"/>
        <w:rPr>
          <w:rFonts w:ascii="Garamond" w:hAnsi="Garamond"/>
          <w:sz w:val="24"/>
          <w:szCs w:val="24"/>
        </w:rPr>
      </w:pPr>
      <w:r w:rsidRPr="00A378F8">
        <w:rPr>
          <w:rFonts w:ascii="Garamond" w:hAnsi="Garamond"/>
          <w:sz w:val="24"/>
          <w:szCs w:val="24"/>
        </w:rPr>
        <w:t>Kryeministri</w:t>
      </w:r>
    </w:p>
    <w:p w:rsidR="00BC34DF" w:rsidRPr="00A378F8" w:rsidRDefault="00BC34DF" w:rsidP="00BC34D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378F8">
        <w:rPr>
          <w:rFonts w:ascii="Garamond" w:hAnsi="Garamond"/>
          <w:sz w:val="24"/>
          <w:szCs w:val="24"/>
        </w:rPr>
        <w:t>Fatos</w:t>
      </w:r>
      <w:proofErr w:type="spellEnd"/>
      <w:r w:rsidRPr="00A378F8">
        <w:rPr>
          <w:rFonts w:ascii="Garamond" w:hAnsi="Garamond"/>
          <w:sz w:val="24"/>
          <w:szCs w:val="24"/>
        </w:rPr>
        <w:t xml:space="preserve"> Nano</w:t>
      </w:r>
    </w:p>
    <w:p w:rsidR="00BC34DF" w:rsidRPr="00A378F8" w:rsidRDefault="00BC34DF" w:rsidP="00BC34DF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BC34DF" w:rsidRPr="00A378F8" w:rsidRDefault="00BC34DF" w:rsidP="00BC34DF">
      <w:pPr>
        <w:pStyle w:val="Akti"/>
        <w:rPr>
          <w:rFonts w:ascii="Garamond" w:hAnsi="Garamond"/>
          <w:sz w:val="24"/>
          <w:szCs w:val="24"/>
        </w:rPr>
      </w:pPr>
    </w:p>
    <w:p w:rsidR="00A0784B" w:rsidRPr="00A378F8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A378F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78F8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34DF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290C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99B7A8-2A9D-42A5-91F9-955C8E8D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2025-12-15T09:49:00Z</dcterms:created>
  <dcterms:modified xsi:type="dcterms:W3CDTF">2025-12-15T09:49:00Z</dcterms:modified>
</cp:coreProperties>
</file>