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CA1" w:rsidRPr="00A70A1E" w:rsidRDefault="00A10CA1" w:rsidP="00A10CA1">
      <w:pPr>
        <w:pStyle w:val="Akti"/>
        <w:keepNext w:val="0"/>
        <w:rPr>
          <w:lang w:val="it-IT"/>
        </w:rPr>
      </w:pPr>
      <w:bookmarkStart w:id="0" w:name="_GoBack"/>
      <w:bookmarkEnd w:id="0"/>
      <w:r w:rsidRPr="00A70A1E">
        <w:rPr>
          <w:lang w:val="it-IT"/>
        </w:rPr>
        <w:t>VENDIM</w:t>
      </w:r>
    </w:p>
    <w:p w:rsidR="00A10CA1" w:rsidRPr="00A70A1E" w:rsidRDefault="00A10CA1" w:rsidP="00A10CA1">
      <w:pPr>
        <w:pStyle w:val="NumriData"/>
        <w:keepNext w:val="0"/>
        <w:rPr>
          <w:lang w:val="it-IT"/>
        </w:rPr>
      </w:pPr>
      <w:r w:rsidRPr="00A70A1E">
        <w:rPr>
          <w:lang w:val="it-IT"/>
        </w:rPr>
        <w:t>Nr.219, datë 15.4.2005</w:t>
      </w:r>
    </w:p>
    <w:p w:rsidR="00A10CA1" w:rsidRPr="00A70A1E" w:rsidRDefault="00A10CA1" w:rsidP="00A10CA1">
      <w:pPr>
        <w:pStyle w:val="Paragrafi0"/>
        <w:rPr>
          <w:lang w:val="it-IT"/>
        </w:rPr>
      </w:pPr>
    </w:p>
    <w:p w:rsidR="00A10CA1" w:rsidRPr="00A70A1E" w:rsidRDefault="00A10CA1" w:rsidP="00A10CA1">
      <w:pPr>
        <w:pStyle w:val="Titulli0"/>
        <w:keepNext w:val="0"/>
        <w:rPr>
          <w:lang w:val="it-IT"/>
        </w:rPr>
      </w:pPr>
      <w:r w:rsidRPr="00A70A1E">
        <w:rPr>
          <w:lang w:val="it-IT"/>
        </w:rPr>
        <w:t>PËR MIRATIMIN E LIRIMIT NGA DETYRA TË INSPEKTORIT TË PËRGJITHSHËM TË INSPEKTORATIT SHTETËROR TË PUNËS, Z.BLENDI MARIKA, DHE EMËRIMIT NË KËTË DETYRË TË Z. SOKOL KRAJA</w:t>
      </w:r>
    </w:p>
    <w:p w:rsidR="00A10CA1" w:rsidRPr="00A70A1E" w:rsidRDefault="00A10CA1" w:rsidP="00A10CA1">
      <w:pPr>
        <w:pStyle w:val="Paragrafi0"/>
        <w:rPr>
          <w:lang w:val="it-IT"/>
        </w:rPr>
      </w:pPr>
    </w:p>
    <w:p w:rsidR="00A10CA1" w:rsidRPr="00A70A1E" w:rsidRDefault="00A10CA1" w:rsidP="00A10CA1">
      <w:pPr>
        <w:pStyle w:val="Paragrafi0"/>
        <w:rPr>
          <w:lang w:val="it-IT"/>
        </w:rPr>
      </w:pPr>
      <w:r w:rsidRPr="00A70A1E">
        <w:rPr>
          <w:lang w:val="it-IT"/>
        </w:rPr>
        <w:t>Në mbnështetje të nenit 100 të Kushtetutës dhe të pikës 2 të nenit 8 të ligjit nr.7986, datë 13.9.1995 “Për Inspektoratin Shtetëror të Punës”, të ndryshuar, me propozimin e Ministrit të Punës dhe Çështjeve Sociale,  Këshilli i Ministrave</w:t>
      </w:r>
    </w:p>
    <w:p w:rsidR="00A10CA1" w:rsidRPr="00A70A1E" w:rsidRDefault="00A10CA1" w:rsidP="00A10CA1">
      <w:pPr>
        <w:pStyle w:val="Paragrafi0"/>
        <w:rPr>
          <w:lang w:val="it-IT"/>
        </w:rPr>
      </w:pPr>
    </w:p>
    <w:p w:rsidR="00A10CA1" w:rsidRPr="00A70A1E" w:rsidRDefault="00A10CA1" w:rsidP="00A10CA1">
      <w:pPr>
        <w:pStyle w:val="VENDOSI0"/>
        <w:keepNext w:val="0"/>
        <w:rPr>
          <w:lang w:val="it-IT"/>
        </w:rPr>
      </w:pPr>
      <w:r w:rsidRPr="00A70A1E">
        <w:rPr>
          <w:lang w:val="it-IT"/>
        </w:rPr>
        <w:t>VENDOSI:</w:t>
      </w:r>
    </w:p>
    <w:p w:rsidR="00A10CA1" w:rsidRPr="00A70A1E" w:rsidRDefault="00A10CA1" w:rsidP="00A10CA1">
      <w:pPr>
        <w:pStyle w:val="Paragrafi0"/>
        <w:rPr>
          <w:lang w:val="it-IT"/>
        </w:rPr>
      </w:pPr>
    </w:p>
    <w:p w:rsidR="00A10CA1" w:rsidRPr="00A70A1E" w:rsidRDefault="00A10CA1" w:rsidP="00A10CA1">
      <w:pPr>
        <w:pStyle w:val="Paragrafi0"/>
        <w:rPr>
          <w:lang w:val="it-IT"/>
        </w:rPr>
      </w:pPr>
      <w:r w:rsidRPr="00A70A1E">
        <w:rPr>
          <w:lang w:val="it-IT"/>
        </w:rPr>
        <w:t>1. Miratimin e lirimit të z. Blendi Marika nga detyra e inspektorit të përgjithshëm të Inspektoratit Shtetëror të Punës.</w:t>
      </w:r>
    </w:p>
    <w:p w:rsidR="00A10CA1" w:rsidRPr="00A70A1E" w:rsidRDefault="00A10CA1" w:rsidP="00A10CA1">
      <w:pPr>
        <w:pStyle w:val="Paragrafi0"/>
        <w:rPr>
          <w:lang w:val="it-IT"/>
        </w:rPr>
      </w:pPr>
      <w:r w:rsidRPr="00A70A1E">
        <w:rPr>
          <w:lang w:val="it-IT"/>
        </w:rPr>
        <w:t>2. Miratimin e emërimit të z. Sokol Kraja, drejtor i drejtorisë rajonale në Inspektoratin Shtetëror të Punës, inspektor i përgjithshëm i Inspektoratit Shtetëror të Punës.</w:t>
      </w:r>
    </w:p>
    <w:p w:rsidR="00A10CA1" w:rsidRPr="00A10CA1" w:rsidRDefault="00A10CA1" w:rsidP="00A10CA1">
      <w:pPr>
        <w:pStyle w:val="Paragrafi0"/>
        <w:rPr>
          <w:lang w:val="it-IT"/>
        </w:rPr>
      </w:pPr>
      <w:r w:rsidRPr="00A10CA1">
        <w:rPr>
          <w:lang w:val="it-IT"/>
        </w:rPr>
        <w:t>Ky vendim hyn në fuqi menjëherë.</w:t>
      </w:r>
    </w:p>
    <w:p w:rsidR="00A10CA1" w:rsidRPr="00A70A1E" w:rsidRDefault="00A10CA1" w:rsidP="00A10CA1">
      <w:pPr>
        <w:pStyle w:val="Autoriteti"/>
        <w:keepNext w:val="0"/>
        <w:rPr>
          <w:lang w:val="it-IT"/>
        </w:rPr>
      </w:pPr>
      <w:r w:rsidRPr="00A70A1E">
        <w:rPr>
          <w:lang w:val="it-IT"/>
        </w:rPr>
        <w:t>KRYEMINISTRI</w:t>
      </w:r>
    </w:p>
    <w:p w:rsidR="00A10CA1" w:rsidRPr="00A70A1E" w:rsidRDefault="00A10CA1" w:rsidP="00A10CA1">
      <w:pPr>
        <w:pStyle w:val="AutoritetiEmer"/>
        <w:rPr>
          <w:lang w:val="it-IT"/>
        </w:rPr>
      </w:pPr>
      <w:r w:rsidRPr="00A70A1E">
        <w:rPr>
          <w:lang w:val="it-IT"/>
        </w:rPr>
        <w:t xml:space="preserve">Fatos Nano </w:t>
      </w:r>
    </w:p>
    <w:sectPr w:rsidR="00A10CA1" w:rsidRPr="00A70A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0CA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200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0C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0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0CA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9005D7-59FC-484B-8625-94FA8D72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2019-03-17T18:50:00Z</dcterms:created>
  <dcterms:modified xsi:type="dcterms:W3CDTF">2019-03-17T18:50:00Z</dcterms:modified>
</cp:coreProperties>
</file>