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5E9F" w:rsidRDefault="005B5E9F" w:rsidP="005B5E9F">
      <w:pPr>
        <w:pStyle w:val="Akti"/>
      </w:pPr>
      <w:bookmarkStart w:id="0" w:name="_GoBack"/>
      <w:bookmarkEnd w:id="0"/>
      <w:r>
        <w:t>Vendim</w:t>
      </w:r>
    </w:p>
    <w:p w:rsidR="005B5E9F" w:rsidRDefault="005B5E9F" w:rsidP="005B5E9F">
      <w:pPr>
        <w:pStyle w:val="NumriData"/>
      </w:pPr>
      <w:r>
        <w:t>Nr.323, datë 13.5.2005</w:t>
      </w:r>
    </w:p>
    <w:p w:rsidR="005B5E9F" w:rsidRDefault="005B5E9F" w:rsidP="005B5E9F">
      <w:pPr>
        <w:pStyle w:val="Paragrafi"/>
      </w:pPr>
    </w:p>
    <w:p w:rsidR="005B5E9F" w:rsidRDefault="005B5E9F" w:rsidP="005B5E9F">
      <w:pPr>
        <w:pStyle w:val="Titulli"/>
      </w:pPr>
      <w:r>
        <w:t>Për dhënien e lejes për hapjen e shkollës së mesme të përgjithshme, të profilizuar “Arsakeio”, që do tA zhvillojë mësimin edhe në gjuhën greke</w:t>
      </w:r>
    </w:p>
    <w:p w:rsidR="005B5E9F" w:rsidRDefault="005B5E9F" w:rsidP="005B5E9F">
      <w:pPr>
        <w:pStyle w:val="Paragrafi"/>
      </w:pPr>
    </w:p>
    <w:p w:rsidR="005B5E9F" w:rsidRDefault="005B5E9F" w:rsidP="005B5E9F">
      <w:pPr>
        <w:pStyle w:val="BazLigjPropozues"/>
      </w:pPr>
      <w:r>
        <w:t>Në mbështetje të nenit 100 të Kushtetutës dhe të nenit 44 të ligjit nr.7952, datë 21.6.1995 “Për sistemin arsimor parauniversitar”, të ndryshuar, me propozimin e Ministrit të Arsimit dhe të Shkencës, Këshilli i Ministrave</w:t>
      </w:r>
    </w:p>
    <w:p w:rsidR="005B5E9F" w:rsidRDefault="005B5E9F" w:rsidP="005B5E9F">
      <w:pPr>
        <w:pStyle w:val="Paragrafi"/>
      </w:pPr>
    </w:p>
    <w:p w:rsidR="005B5E9F" w:rsidRDefault="005B5E9F" w:rsidP="005B5E9F">
      <w:pPr>
        <w:pStyle w:val="VENDOSI"/>
      </w:pPr>
      <w:r>
        <w:t>Vendosi:</w:t>
      </w:r>
    </w:p>
    <w:p w:rsidR="005B5E9F" w:rsidRPr="00597CD6" w:rsidRDefault="005B5E9F" w:rsidP="005B5E9F">
      <w:pPr>
        <w:pStyle w:val="Paragrafi"/>
      </w:pPr>
    </w:p>
    <w:p w:rsidR="005B5E9F" w:rsidRDefault="005B5E9F" w:rsidP="005B5E9F">
      <w:pPr>
        <w:pStyle w:val="Paragrafi"/>
      </w:pPr>
      <w:r>
        <w:t>1. Dhënien e lejes për hapjen e shkollës së mesme të përgjithshme, të profilizuar “Arsakeio”, si institucion arsimor jopublik, parauniversitar, që do ta zhvillojë mësimin edhe në gjuhën greke, në qytetin e Tiranës.</w:t>
      </w:r>
    </w:p>
    <w:p w:rsidR="005B5E9F" w:rsidRDefault="005B5E9F" w:rsidP="005B5E9F">
      <w:pPr>
        <w:pStyle w:val="Paragrafi"/>
      </w:pPr>
      <w:r>
        <w:t>2. Ngarkohet Ministria e Arsimit dhe e Shkencës për të ndjekur zbatimin e dispozitave, ligjore e nënligjore, të arsimimit, edukimit dhe formimit në këtë institucion.</w:t>
      </w:r>
    </w:p>
    <w:p w:rsidR="005B5E9F" w:rsidRDefault="005B5E9F" w:rsidP="005B5E9F">
      <w:pPr>
        <w:pStyle w:val="Paragrafi"/>
      </w:pPr>
      <w:r>
        <w:t>Ky vendim hyn në fuqi pas botimit në Fletoren Zyrtare.</w:t>
      </w:r>
    </w:p>
    <w:p w:rsidR="005B5E9F" w:rsidRDefault="005B5E9F" w:rsidP="005B5E9F">
      <w:pPr>
        <w:pStyle w:val="Paragrafi"/>
      </w:pPr>
    </w:p>
    <w:p w:rsidR="005B5E9F" w:rsidRPr="00916AC8" w:rsidRDefault="005B5E9F" w:rsidP="005B5E9F">
      <w:pPr>
        <w:pStyle w:val="Autoriteti"/>
        <w:rPr>
          <w:lang w:val="it-IT"/>
        </w:rPr>
      </w:pPr>
      <w:r w:rsidRPr="00916AC8">
        <w:rPr>
          <w:lang w:val="it-IT"/>
        </w:rPr>
        <w:t>Kryeministri</w:t>
      </w:r>
    </w:p>
    <w:p w:rsidR="005B5E9F" w:rsidRPr="00916AC8" w:rsidRDefault="005B5E9F" w:rsidP="005B5E9F">
      <w:pPr>
        <w:pStyle w:val="AutoritetiEmer"/>
        <w:rPr>
          <w:lang w:val="it-IT"/>
        </w:rPr>
      </w:pPr>
      <w:r w:rsidRPr="00916AC8">
        <w:rPr>
          <w:lang w:val="it-IT"/>
        </w:rPr>
        <w:t>Fatos Nano</w:t>
      </w:r>
    </w:p>
    <w:p w:rsidR="005B5E9F" w:rsidRPr="00916AC8" w:rsidRDefault="005B5E9F" w:rsidP="005B5E9F">
      <w:pPr>
        <w:pStyle w:val="Paragrafi"/>
        <w:rPr>
          <w:lang w:val="it-IT"/>
        </w:rPr>
      </w:pPr>
    </w:p>
    <w:p w:rsidR="005B5E9F" w:rsidRPr="00916AC8" w:rsidRDefault="005B5E9F" w:rsidP="005B5E9F">
      <w:pPr>
        <w:pStyle w:val="Paragrafi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46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B5E9F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2B14F02-2484-402C-B809-DA91AB408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2019-03-16T14:18:00Z</dcterms:created>
  <dcterms:modified xsi:type="dcterms:W3CDTF">2019-03-16T14:18:00Z</dcterms:modified>
</cp:coreProperties>
</file>