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43C" w:rsidRPr="00032CB8" w:rsidRDefault="005E643C" w:rsidP="005E643C">
      <w:pPr>
        <w:pStyle w:val="Akti"/>
        <w:keepNext w:val="0"/>
        <w:rPr>
          <w:lang w:val="it-IT"/>
        </w:rPr>
      </w:pPr>
      <w:bookmarkStart w:id="0" w:name="_GoBack"/>
      <w:bookmarkEnd w:id="0"/>
      <w:r w:rsidRPr="00032CB8">
        <w:rPr>
          <w:lang w:val="it-IT"/>
        </w:rPr>
        <w:t>VENDIM</w:t>
      </w:r>
    </w:p>
    <w:p w:rsidR="005E643C" w:rsidRPr="00B31E39" w:rsidRDefault="005E643C" w:rsidP="005E643C">
      <w:pPr>
        <w:pStyle w:val="NumriData"/>
        <w:keepNext w:val="0"/>
      </w:pPr>
      <w:r>
        <w:t>Nr.503</w:t>
      </w:r>
      <w:r w:rsidRPr="00B31E39">
        <w:t>,</w:t>
      </w:r>
      <w:r>
        <w:t xml:space="preserve"> </w:t>
      </w:r>
      <w:r w:rsidRPr="00B31E39">
        <w:t>datë 30.6.2005</w:t>
      </w:r>
    </w:p>
    <w:p w:rsidR="005E643C" w:rsidRPr="00B31E39" w:rsidRDefault="005E643C" w:rsidP="005E643C">
      <w:pPr>
        <w:pStyle w:val="Paragrafi"/>
        <w:rPr>
          <w:lang w:val="it-IT"/>
        </w:rPr>
      </w:pPr>
    </w:p>
    <w:p w:rsidR="005E643C" w:rsidRDefault="005E643C" w:rsidP="005E643C">
      <w:pPr>
        <w:pStyle w:val="Titulli"/>
        <w:keepNext w:val="0"/>
      </w:pPr>
      <w:r>
        <w:t>PËR ORGANIZIMIN, KOMPETENCAT DHE FUNKSIONIMIN E AGJENCISË sË ADMINISTRIMIT TË PASURIVE TË SEKUESTRUARA DHE TË KONFISKUARA</w:t>
      </w:r>
    </w:p>
    <w:p w:rsidR="005E643C" w:rsidRDefault="005E643C" w:rsidP="005E643C">
      <w:pPr>
        <w:pStyle w:val="Paragrafi"/>
        <w:rPr>
          <w:lang w:val="it-IT"/>
        </w:rPr>
      </w:pPr>
    </w:p>
    <w:p w:rsidR="005E643C" w:rsidRDefault="005E643C" w:rsidP="005E643C">
      <w:pPr>
        <w:pStyle w:val="BazLigjPropozues"/>
        <w:keepNext w:val="0"/>
      </w:pPr>
      <w:r>
        <w:t>Në mbështetje të nenit 100 të Kushtetutës, të pikës 2 të nenit 36 të ligjit nr.9284, datë 30.9.2004 “Për parandalimin dhe goditjen e krimit të organizuar”, të neneve 21 e 27 të ligjit nr.8379, datë 29.7.1998 “Për Buxhetin e Shtetit të Republikës së Shqipërisë”, dhe të nenit 10 të ligjit nr.9339, datë 21.12.2004 “Për Buxhetin e Shtetit të vitit 2005”, me propozimin e Ministrit të Financave, Këshilli i Ministrave</w:t>
      </w:r>
    </w:p>
    <w:p w:rsidR="005E643C" w:rsidRDefault="005E643C" w:rsidP="005E643C">
      <w:pPr>
        <w:pStyle w:val="Paragrafi"/>
        <w:rPr>
          <w:lang w:val="it-IT"/>
        </w:rPr>
      </w:pPr>
    </w:p>
    <w:p w:rsidR="005E643C" w:rsidRDefault="005E643C" w:rsidP="005E643C">
      <w:pPr>
        <w:pStyle w:val="VENDOSI"/>
        <w:keepNext w:val="0"/>
      </w:pPr>
      <w:r w:rsidRPr="00B31E39">
        <w:t>VENDOSI:</w:t>
      </w:r>
    </w:p>
    <w:p w:rsidR="005E643C" w:rsidRPr="00B31E39" w:rsidRDefault="005E643C" w:rsidP="005E643C">
      <w:pPr>
        <w:pStyle w:val="Paragrafi"/>
        <w:rPr>
          <w:lang w:val="it-IT"/>
        </w:rPr>
      </w:pPr>
    </w:p>
    <w:p w:rsidR="005E643C" w:rsidRPr="00B31E39" w:rsidRDefault="005E643C" w:rsidP="005E643C">
      <w:pPr>
        <w:pStyle w:val="Paragrafi"/>
        <w:rPr>
          <w:lang w:val="it-IT"/>
        </w:rPr>
      </w:pPr>
      <w:r>
        <w:rPr>
          <w:lang w:val="it-IT"/>
        </w:rPr>
        <w:t>1. Agjencia e Administrimit të Pasurive të Sekuestruara dhe të Konfiskuara, më poshtë Agjencia, është institucion buxhetor, në varësi të M</w:t>
      </w:r>
      <w:r w:rsidRPr="00B31E39">
        <w:rPr>
          <w:lang w:val="it-IT"/>
        </w:rPr>
        <w:t>inistrit të Financave.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2. Agjencia merr masat e nevojshme p</w:t>
      </w:r>
      <w:r>
        <w:rPr>
          <w:lang w:val="it-IT"/>
        </w:rPr>
        <w:t>ër administrimin e fondeve dhe të pasurive të sekuestruara dhe të konfiskuara, të</w:t>
      </w:r>
      <w:r w:rsidRPr="00B31E39">
        <w:rPr>
          <w:lang w:val="it-IT"/>
        </w:rPr>
        <w:t xml:space="preserve"> personave të </w:t>
      </w:r>
      <w:r>
        <w:rPr>
          <w:lang w:val="it-IT"/>
        </w:rPr>
        <w:t>dyshuar apo të shpallur si pjesëmarrës në</w:t>
      </w:r>
      <w:r w:rsidRPr="00B31E39">
        <w:rPr>
          <w:lang w:val="it-IT"/>
        </w:rPr>
        <w:t xml:space="preserve"> krimin e o</w:t>
      </w:r>
      <w:r>
        <w:rPr>
          <w:lang w:val="it-IT"/>
        </w:rPr>
        <w:t>rganizuar, sipas vendimeve gjyqësore, të formës së</w:t>
      </w:r>
      <w:r w:rsidRPr="00B31E39">
        <w:rPr>
          <w:lang w:val="it-IT"/>
        </w:rPr>
        <w:t xml:space="preserve"> prer</w:t>
      </w:r>
      <w:r>
        <w:rPr>
          <w:lang w:val="it-IT"/>
        </w:rPr>
        <w:t>ë</w:t>
      </w:r>
      <w:r w:rsidRPr="00B31E39">
        <w:rPr>
          <w:lang w:val="it-IT"/>
        </w:rPr>
        <w:t>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3. Agjenci</w:t>
      </w:r>
      <w:r>
        <w:rPr>
          <w:lang w:val="it-IT"/>
        </w:rPr>
        <w:t>a ka këtë objekt të veprimtarisë</w:t>
      </w:r>
      <w:r w:rsidRPr="00B31E39">
        <w:rPr>
          <w:lang w:val="it-IT"/>
        </w:rPr>
        <w:t>: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a) Bas</w:t>
      </w:r>
      <w:r>
        <w:rPr>
          <w:lang w:val="it-IT"/>
        </w:rPr>
        <w:t>hkëpunon me institucionet pjesë</w:t>
      </w:r>
      <w:r w:rsidRPr="00B31E39">
        <w:rPr>
          <w:lang w:val="it-IT"/>
        </w:rPr>
        <w:t>marrëse n</w:t>
      </w:r>
      <w:r>
        <w:rPr>
          <w:lang w:val="it-IT"/>
        </w:rPr>
        <w:t>ë</w:t>
      </w:r>
      <w:r w:rsidRPr="00B31E39">
        <w:rPr>
          <w:lang w:val="it-IT"/>
        </w:rPr>
        <w:t xml:space="preserve"> procesin e adm</w:t>
      </w:r>
      <w:r>
        <w:rPr>
          <w:lang w:val="it-IT"/>
        </w:rPr>
        <w:t>inistrimit dhe të konfiskimit të</w:t>
      </w:r>
      <w:r w:rsidRPr="00B31E39">
        <w:rPr>
          <w:lang w:val="it-IT"/>
        </w:rPr>
        <w:t xml:space="preserve"> pasurive, </w:t>
      </w:r>
      <w:r>
        <w:rPr>
          <w:lang w:val="it-IT"/>
        </w:rPr>
        <w:t>si me gjykatat, prokurorinë, njësitë</w:t>
      </w:r>
      <w:r w:rsidRPr="00B31E39">
        <w:rPr>
          <w:lang w:val="it-IT"/>
        </w:rPr>
        <w:t xml:space="preserve"> e qeverisjes ven</w:t>
      </w:r>
      <w:r>
        <w:rPr>
          <w:lang w:val="it-IT"/>
        </w:rPr>
        <w:t>dore dhe zyrat e regjistrimit të pasurive të</w:t>
      </w:r>
      <w:r w:rsidRPr="00B31E39">
        <w:rPr>
          <w:lang w:val="it-IT"/>
        </w:rPr>
        <w:t xml:space="preserve"> paluajtshme, ku nd</w:t>
      </w:r>
      <w:r>
        <w:rPr>
          <w:lang w:val="it-IT"/>
        </w:rPr>
        <w:t>odhen pasuritë e paluajtshme, të</w:t>
      </w:r>
      <w:r w:rsidRPr="00B31E39">
        <w:rPr>
          <w:lang w:val="it-IT"/>
        </w:rPr>
        <w:t xml:space="preserve"> konfiskuara.</w:t>
      </w:r>
    </w:p>
    <w:p w:rsidR="005E643C" w:rsidRPr="00B31E39" w:rsidRDefault="005E643C" w:rsidP="005E643C">
      <w:pPr>
        <w:pStyle w:val="Paragrafi"/>
        <w:rPr>
          <w:lang w:val="it-IT"/>
        </w:rPr>
      </w:pPr>
      <w:r>
        <w:rPr>
          <w:lang w:val="it-IT"/>
        </w:rPr>
        <w:t>b) Pë</w:t>
      </w:r>
      <w:r w:rsidRPr="00B31E39">
        <w:rPr>
          <w:lang w:val="it-IT"/>
        </w:rPr>
        <w:t>rgatit rapor</w:t>
      </w:r>
      <w:r>
        <w:rPr>
          <w:lang w:val="it-IT"/>
        </w:rPr>
        <w:t>tin e vlerësimit tekniko-financiar, të cilin ia paraqe</w:t>
      </w:r>
      <w:r w:rsidRPr="00B31E39">
        <w:rPr>
          <w:lang w:val="it-IT"/>
        </w:rPr>
        <w:t>t p</w:t>
      </w:r>
      <w:r>
        <w:rPr>
          <w:lang w:val="it-IT"/>
        </w:rPr>
        <w:t>ë</w:t>
      </w:r>
      <w:r w:rsidRPr="00B31E39">
        <w:rPr>
          <w:lang w:val="it-IT"/>
        </w:rPr>
        <w:t>r miratim e vendimm</w:t>
      </w:r>
      <w:r>
        <w:rPr>
          <w:lang w:val="it-IT"/>
        </w:rPr>
        <w:t>arrje Ministrit të Financave, në</w:t>
      </w:r>
      <w:r w:rsidRPr="00B31E39">
        <w:rPr>
          <w:lang w:val="it-IT"/>
        </w:rPr>
        <w:t xml:space="preserve"> p</w:t>
      </w:r>
      <w:r>
        <w:rPr>
          <w:lang w:val="it-IT"/>
        </w:rPr>
        <w:t>ë</w:t>
      </w:r>
      <w:r w:rsidRPr="00B31E39">
        <w:rPr>
          <w:lang w:val="it-IT"/>
        </w:rPr>
        <w:t>rputhje</w:t>
      </w:r>
      <w:r>
        <w:rPr>
          <w:lang w:val="it-IT"/>
        </w:rPr>
        <w:t xml:space="preserve"> me pikat 2 e 3 të nenit 31 të ligjit nr.</w:t>
      </w:r>
      <w:r w:rsidRPr="00B31E39">
        <w:rPr>
          <w:lang w:val="it-IT"/>
        </w:rPr>
        <w:t>9284, dat</w:t>
      </w:r>
      <w:r>
        <w:rPr>
          <w:lang w:val="it-IT"/>
        </w:rPr>
        <w:t>ë</w:t>
      </w:r>
      <w:r w:rsidRPr="00B31E39">
        <w:rPr>
          <w:lang w:val="it-IT"/>
        </w:rPr>
        <w:t xml:space="preserve"> 30.9.2004.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c) Autorizon admi</w:t>
      </w:r>
      <w:r>
        <w:rPr>
          <w:lang w:val="it-IT"/>
        </w:rPr>
        <w:t>nistratorin e caktuar në vendim</w:t>
      </w:r>
      <w:r w:rsidRPr="00B31E39">
        <w:rPr>
          <w:lang w:val="it-IT"/>
        </w:rPr>
        <w:t>in p</w:t>
      </w:r>
      <w:r>
        <w:rPr>
          <w:lang w:val="it-IT"/>
        </w:rPr>
        <w:t>ë</w:t>
      </w:r>
      <w:r w:rsidRPr="00B31E39">
        <w:rPr>
          <w:lang w:val="it-IT"/>
        </w:rPr>
        <w:t>r sekuestrimin e pasurisë, që, në raste të veçanta, të kërkojë ndihmën e specialistëve apo të personave të tjerë.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4. Agjencia përbëhet nga 3 (tre) administratorë, njëri nga të cilët është kryeadministrator, dhe 1 (një) specialist i rrjetit kompjuterik p</w:t>
      </w:r>
      <w:r>
        <w:rPr>
          <w:lang w:val="it-IT"/>
        </w:rPr>
        <w:t>ë</w:t>
      </w:r>
      <w:r w:rsidRPr="00B31E39">
        <w:rPr>
          <w:lang w:val="it-IT"/>
        </w:rPr>
        <w:t>r ngritjen, m</w:t>
      </w:r>
      <w:r>
        <w:rPr>
          <w:lang w:val="it-IT"/>
        </w:rPr>
        <w:t>bledhjen dhe përpunimin e të dhënave për pasuritë e</w:t>
      </w:r>
      <w:r w:rsidRPr="00B31E39">
        <w:rPr>
          <w:lang w:val="it-IT"/>
        </w:rPr>
        <w:t xml:space="preserve"> sekuestruara dhe të konfiskuara.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Marrëdhëniet e punës së punonj</w:t>
      </w:r>
      <w:r>
        <w:rPr>
          <w:lang w:val="it-IT"/>
        </w:rPr>
        <w:t>ësve të A</w:t>
      </w:r>
      <w:r w:rsidRPr="00B31E39">
        <w:rPr>
          <w:lang w:val="it-IT"/>
        </w:rPr>
        <w:t>gjencis</w:t>
      </w:r>
      <w:r>
        <w:rPr>
          <w:lang w:val="it-IT"/>
        </w:rPr>
        <w:t>ë</w:t>
      </w:r>
      <w:r w:rsidRPr="00B31E39">
        <w:rPr>
          <w:lang w:val="it-IT"/>
        </w:rPr>
        <w:t xml:space="preserve"> rregullohen me ligjin nr.7961, dat</w:t>
      </w:r>
      <w:r>
        <w:rPr>
          <w:lang w:val="it-IT"/>
        </w:rPr>
        <w:t>ë 12.7.1995</w:t>
      </w:r>
      <w:r w:rsidRPr="00B31E39">
        <w:rPr>
          <w:lang w:val="it-IT"/>
        </w:rPr>
        <w:t xml:space="preserve"> “Kodi i Punës i Republik</w:t>
      </w:r>
      <w:r>
        <w:rPr>
          <w:lang w:val="it-IT"/>
        </w:rPr>
        <w:t>ë</w:t>
      </w:r>
      <w:r w:rsidRPr="00B31E39">
        <w:rPr>
          <w:lang w:val="it-IT"/>
        </w:rPr>
        <w:t>s së Shqipëris</w:t>
      </w:r>
      <w:r>
        <w:rPr>
          <w:lang w:val="it-IT"/>
        </w:rPr>
        <w:t>ë</w:t>
      </w:r>
      <w:r w:rsidRPr="00B31E39">
        <w:rPr>
          <w:lang w:val="it-IT"/>
        </w:rPr>
        <w:t>”, të ndryshuar.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5. Kryeadmini</w:t>
      </w:r>
      <w:r>
        <w:rPr>
          <w:lang w:val="it-IT"/>
        </w:rPr>
        <w:t>stratori emërohet nga M</w:t>
      </w:r>
      <w:r w:rsidRPr="00B31E39">
        <w:rPr>
          <w:lang w:val="it-IT"/>
        </w:rPr>
        <w:t>inistri i Financave dhe ka këto detyra dhe p</w:t>
      </w:r>
      <w:r>
        <w:rPr>
          <w:lang w:val="it-IT"/>
        </w:rPr>
        <w:t>ë</w:t>
      </w:r>
      <w:r w:rsidRPr="00B31E39">
        <w:rPr>
          <w:lang w:val="it-IT"/>
        </w:rPr>
        <w:t>rgjegj</w:t>
      </w:r>
      <w:r>
        <w:rPr>
          <w:lang w:val="it-IT"/>
        </w:rPr>
        <w:t>ë</w:t>
      </w:r>
      <w:r w:rsidRPr="00B31E39">
        <w:rPr>
          <w:lang w:val="it-IT"/>
        </w:rPr>
        <w:t>si: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 xml:space="preserve">a) Drejton </w:t>
      </w:r>
      <w:r>
        <w:rPr>
          <w:lang w:val="it-IT"/>
        </w:rPr>
        <w:t>dhe administron veprimtarinë e A</w:t>
      </w:r>
      <w:r w:rsidRPr="00B31E39">
        <w:rPr>
          <w:lang w:val="it-IT"/>
        </w:rPr>
        <w:t>gjencis</w:t>
      </w:r>
      <w:r>
        <w:rPr>
          <w:lang w:val="it-IT"/>
        </w:rPr>
        <w:t>ë dhe përgjigjet para M</w:t>
      </w:r>
      <w:r w:rsidRPr="00B31E39">
        <w:rPr>
          <w:lang w:val="it-IT"/>
        </w:rPr>
        <w:t>inistrit të Financave p</w:t>
      </w:r>
      <w:r>
        <w:rPr>
          <w:lang w:val="it-IT"/>
        </w:rPr>
        <w:t>ë</w:t>
      </w:r>
      <w:r w:rsidRPr="00B31E39">
        <w:rPr>
          <w:lang w:val="it-IT"/>
        </w:rPr>
        <w:t>r veprimet e ndërmarra gjat</w:t>
      </w:r>
      <w:r>
        <w:rPr>
          <w:lang w:val="it-IT"/>
        </w:rPr>
        <w:t>ë</w:t>
      </w:r>
      <w:r w:rsidRPr="00B31E39">
        <w:rPr>
          <w:lang w:val="it-IT"/>
        </w:rPr>
        <w:t xml:space="preserve"> ushtrimit të kësaj veprimtarie.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b) Har</w:t>
      </w:r>
      <w:r>
        <w:rPr>
          <w:lang w:val="it-IT"/>
        </w:rPr>
        <w:t>ton rregulloren e brendshme të A</w:t>
      </w:r>
      <w:r w:rsidRPr="00B31E39">
        <w:rPr>
          <w:lang w:val="it-IT"/>
        </w:rPr>
        <w:t>gjencis</w:t>
      </w:r>
      <w:r>
        <w:rPr>
          <w:lang w:val="it-IT"/>
        </w:rPr>
        <w:t>ë</w:t>
      </w:r>
      <w:r w:rsidRPr="00B31E39">
        <w:rPr>
          <w:lang w:val="it-IT"/>
        </w:rPr>
        <w:t>, të cilën ia paraqet p</w:t>
      </w:r>
      <w:r>
        <w:rPr>
          <w:lang w:val="it-IT"/>
        </w:rPr>
        <w:t>ër miratim M</w:t>
      </w:r>
      <w:r w:rsidRPr="00B31E39">
        <w:rPr>
          <w:lang w:val="it-IT"/>
        </w:rPr>
        <w:t>inistrit të Financave.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c) P</w:t>
      </w:r>
      <w:r>
        <w:rPr>
          <w:lang w:val="it-IT"/>
        </w:rPr>
        <w:t>ërgjigjet para M</w:t>
      </w:r>
      <w:r w:rsidRPr="00B31E39">
        <w:rPr>
          <w:lang w:val="it-IT"/>
        </w:rPr>
        <w:t>inistrit të Financave p</w:t>
      </w:r>
      <w:r>
        <w:rPr>
          <w:lang w:val="it-IT"/>
        </w:rPr>
        <w:t>ë</w:t>
      </w:r>
      <w:r w:rsidRPr="00B31E39">
        <w:rPr>
          <w:lang w:val="it-IT"/>
        </w:rPr>
        <w:t>r procesin e sekuestrimit dhe të konfiskimit të pasurive.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ç) P</w:t>
      </w:r>
      <w:r>
        <w:rPr>
          <w:lang w:val="it-IT"/>
        </w:rPr>
        <w:t>ërfaqëson Agjencinë</w:t>
      </w:r>
      <w:r w:rsidRPr="00B31E39">
        <w:rPr>
          <w:lang w:val="it-IT"/>
        </w:rPr>
        <w:t xml:space="preserve"> në marrëdhënie me të tretët, në p</w:t>
      </w:r>
      <w:r>
        <w:rPr>
          <w:lang w:val="it-IT"/>
        </w:rPr>
        <w:t>ë</w:t>
      </w:r>
      <w:r w:rsidRPr="00B31E39">
        <w:rPr>
          <w:lang w:val="it-IT"/>
        </w:rPr>
        <w:t>rputhje me rregulloren e brendshme.</w:t>
      </w:r>
    </w:p>
    <w:p w:rsidR="005E643C" w:rsidRPr="00B31E39" w:rsidRDefault="005E643C" w:rsidP="005E643C">
      <w:pPr>
        <w:pStyle w:val="Paragrafi"/>
        <w:rPr>
          <w:lang w:val="it-IT"/>
        </w:rPr>
      </w:pPr>
      <w:r>
        <w:rPr>
          <w:lang w:val="it-IT"/>
        </w:rPr>
        <w:t>d) Pas ver</w:t>
      </w:r>
      <w:r w:rsidRPr="00B31E39">
        <w:rPr>
          <w:lang w:val="it-IT"/>
        </w:rPr>
        <w:t>ifikimit të kërkesave të paraqitura nga institucionet e parashikuara p</w:t>
      </w:r>
      <w:r>
        <w:rPr>
          <w:lang w:val="it-IT"/>
        </w:rPr>
        <w:t>ë</w:t>
      </w:r>
      <w:r w:rsidRPr="00B31E39">
        <w:rPr>
          <w:lang w:val="it-IT"/>
        </w:rPr>
        <w:t>r financimin e projekteve p</w:t>
      </w:r>
      <w:r>
        <w:rPr>
          <w:lang w:val="it-IT"/>
        </w:rPr>
        <w:t>ë</w:t>
      </w:r>
      <w:r w:rsidRPr="00B31E39">
        <w:rPr>
          <w:lang w:val="it-IT"/>
        </w:rPr>
        <w:t>r administrimin e pasurive t</w:t>
      </w:r>
      <w:r>
        <w:rPr>
          <w:lang w:val="it-IT"/>
        </w:rPr>
        <w:t>ë</w:t>
      </w:r>
      <w:r w:rsidRPr="00B31E39">
        <w:rPr>
          <w:lang w:val="it-IT"/>
        </w:rPr>
        <w:t xml:space="preserve"> paluajtshme të konfiskuara, si dhe të </w:t>
      </w:r>
      <w:r>
        <w:rPr>
          <w:lang w:val="it-IT"/>
        </w:rPr>
        <w:t>atyre të përcaktuara në pikat 2</w:t>
      </w:r>
      <w:r w:rsidRPr="00B31E39">
        <w:rPr>
          <w:lang w:val="it-IT"/>
        </w:rPr>
        <w:t xml:space="preserve"> shkronjat “a”, “b”, “</w:t>
      </w:r>
      <w:r>
        <w:rPr>
          <w:lang w:val="it-IT"/>
        </w:rPr>
        <w:t>c” e “ç”, e 3 të nenit 39 të l</w:t>
      </w:r>
      <w:r w:rsidRPr="00B31E39">
        <w:rPr>
          <w:lang w:val="it-IT"/>
        </w:rPr>
        <w:t>igjit nr.9284, dat</w:t>
      </w:r>
      <w:r>
        <w:rPr>
          <w:lang w:val="it-IT"/>
        </w:rPr>
        <w:t>ë 30.9.2004</w:t>
      </w:r>
      <w:r w:rsidRPr="00B31E39">
        <w:rPr>
          <w:lang w:val="it-IT"/>
        </w:rPr>
        <w:t xml:space="preserve"> “P</w:t>
      </w:r>
      <w:r>
        <w:rPr>
          <w:lang w:val="it-IT"/>
        </w:rPr>
        <w:t>ë</w:t>
      </w:r>
      <w:r w:rsidRPr="00B31E39">
        <w:rPr>
          <w:lang w:val="it-IT"/>
        </w:rPr>
        <w:t>r parandalimin dhe goditjen e krimit të organizuar”, përgatit dokumentacionin p</w:t>
      </w:r>
      <w:r>
        <w:rPr>
          <w:lang w:val="it-IT"/>
        </w:rPr>
        <w:t>ë</w:t>
      </w:r>
      <w:r w:rsidRPr="00B31E39">
        <w:rPr>
          <w:lang w:val="it-IT"/>
        </w:rPr>
        <w:t>rkatës, të cilin ia d</w:t>
      </w:r>
      <w:r>
        <w:rPr>
          <w:lang w:val="it-IT"/>
        </w:rPr>
        <w:t>ë</w:t>
      </w:r>
      <w:r w:rsidRPr="00B31E39">
        <w:rPr>
          <w:lang w:val="it-IT"/>
        </w:rPr>
        <w:t>rgon p</w:t>
      </w:r>
      <w:r>
        <w:rPr>
          <w:lang w:val="it-IT"/>
        </w:rPr>
        <w:t>ë</w:t>
      </w:r>
      <w:r w:rsidRPr="00B31E39">
        <w:rPr>
          <w:lang w:val="it-IT"/>
        </w:rPr>
        <w:t>r mendim Komitetit Këshillues të Masave kun</w:t>
      </w:r>
      <w:r>
        <w:rPr>
          <w:lang w:val="it-IT"/>
        </w:rPr>
        <w:t>dër Krimit të Organizuar dhe ndj</w:t>
      </w:r>
      <w:r w:rsidRPr="00B31E39">
        <w:rPr>
          <w:lang w:val="it-IT"/>
        </w:rPr>
        <w:t>ek zbatimin e k</w:t>
      </w:r>
      <w:r>
        <w:rPr>
          <w:lang w:val="it-IT"/>
        </w:rPr>
        <w:t>ë</w:t>
      </w:r>
      <w:r w:rsidRPr="00B31E39">
        <w:rPr>
          <w:lang w:val="it-IT"/>
        </w:rPr>
        <w:t>tyre projekteve.</w:t>
      </w:r>
    </w:p>
    <w:p w:rsidR="005E643C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6. Administratorët e ushtrojn</w:t>
      </w:r>
      <w:r>
        <w:rPr>
          <w:lang w:val="it-IT"/>
        </w:rPr>
        <w:t>ë</w:t>
      </w:r>
      <w:r w:rsidRPr="00B31E39">
        <w:rPr>
          <w:lang w:val="it-IT"/>
        </w:rPr>
        <w:t xml:space="preserve"> veprimtarin</w:t>
      </w:r>
      <w:r>
        <w:rPr>
          <w:lang w:val="it-IT"/>
        </w:rPr>
        <w:t>ë në ç</w:t>
      </w:r>
      <w:r w:rsidRPr="00B31E39">
        <w:rPr>
          <w:lang w:val="it-IT"/>
        </w:rPr>
        <w:t>astin e caktimit, me vendim gjykate të formës së prer</w:t>
      </w:r>
      <w:r>
        <w:rPr>
          <w:lang w:val="it-IT"/>
        </w:rPr>
        <w:t>ë</w:t>
      </w:r>
      <w:r w:rsidRPr="00B31E39">
        <w:rPr>
          <w:lang w:val="it-IT"/>
        </w:rPr>
        <w:t>, të sekuestros mbi pasurin</w:t>
      </w:r>
      <w:r>
        <w:rPr>
          <w:lang w:val="it-IT"/>
        </w:rPr>
        <w:t>ë, me propozimin e A</w:t>
      </w:r>
      <w:r w:rsidRPr="00B31E39">
        <w:rPr>
          <w:lang w:val="it-IT"/>
        </w:rPr>
        <w:t>gjencis</w:t>
      </w:r>
      <w:r>
        <w:rPr>
          <w:lang w:val="it-IT"/>
        </w:rPr>
        <w:t>ë</w:t>
      </w:r>
      <w:r w:rsidRPr="00B31E39">
        <w:rPr>
          <w:lang w:val="it-IT"/>
        </w:rPr>
        <w:t>, në p</w:t>
      </w:r>
      <w:r>
        <w:rPr>
          <w:lang w:val="it-IT"/>
        </w:rPr>
        <w:t>ërputhje me nenin 19</w:t>
      </w:r>
      <w:r w:rsidRPr="00B31E39">
        <w:rPr>
          <w:lang w:val="it-IT"/>
        </w:rPr>
        <w:t xml:space="preserve"> t</w:t>
      </w:r>
      <w:r>
        <w:rPr>
          <w:lang w:val="it-IT"/>
        </w:rPr>
        <w:t>ë</w:t>
      </w:r>
      <w:r w:rsidRPr="00B31E39">
        <w:rPr>
          <w:lang w:val="it-IT"/>
        </w:rPr>
        <w:t xml:space="preserve"> ligjit nr.9284, dat</w:t>
      </w:r>
      <w:r>
        <w:rPr>
          <w:lang w:val="it-IT"/>
        </w:rPr>
        <w:t>ë</w:t>
      </w:r>
      <w:r w:rsidRPr="00B31E39">
        <w:rPr>
          <w:lang w:val="it-IT"/>
        </w:rPr>
        <w:t xml:space="preserve"> 30.9.2004.</w:t>
      </w:r>
    </w:p>
    <w:p w:rsidR="005E643C" w:rsidRDefault="005E643C" w:rsidP="005E643C">
      <w:pPr>
        <w:pStyle w:val="Paragrafi"/>
        <w:rPr>
          <w:lang w:val="it-IT"/>
        </w:rPr>
      </w:pPr>
    </w:p>
    <w:p w:rsidR="005E643C" w:rsidRPr="00B31E39" w:rsidRDefault="005E643C" w:rsidP="005E643C">
      <w:pPr>
        <w:pStyle w:val="Paragrafi"/>
        <w:rPr>
          <w:lang w:val="it-IT"/>
        </w:rPr>
      </w:pPr>
    </w:p>
    <w:p w:rsidR="005E643C" w:rsidRDefault="005E643C" w:rsidP="005E643C">
      <w:pPr>
        <w:pStyle w:val="Paragrafi"/>
      </w:pPr>
      <w:r>
        <w:t>7. Të drejtat dhe detyrat e administratorit të Agjencisë janë:</w:t>
      </w:r>
    </w:p>
    <w:p w:rsidR="005E643C" w:rsidRDefault="005E643C" w:rsidP="005E643C">
      <w:pPr>
        <w:pStyle w:val="Paragrafi"/>
      </w:pPr>
      <w:r>
        <w:t>a) Të urdhërojë pronarin e pasurisë së sekuestruar ose të konfiskuar të paraqesë:</w:t>
      </w:r>
    </w:p>
    <w:p w:rsidR="005E643C" w:rsidRDefault="005E643C" w:rsidP="005E643C">
      <w:pPr>
        <w:pStyle w:val="Paragrafi"/>
      </w:pPr>
      <w:r w:rsidRPr="00A21D49">
        <w:t>i) një raport për pasurinë, me qëllim evidentimin e p</w:t>
      </w:r>
      <w:r>
        <w:t>ë</w:t>
      </w:r>
      <w:r w:rsidRPr="00A21D49">
        <w:t xml:space="preserve">rdorimit të saj; </w:t>
      </w:r>
    </w:p>
    <w:p w:rsidR="005E643C" w:rsidRPr="00A21D49" w:rsidRDefault="005E643C" w:rsidP="005E643C">
      <w:pPr>
        <w:pStyle w:val="Paragrafi"/>
        <w:rPr>
          <w:lang w:val="it-IT"/>
        </w:rPr>
      </w:pPr>
      <w:r w:rsidRPr="00A21D49">
        <w:rPr>
          <w:lang w:val="it-IT"/>
        </w:rPr>
        <w:lastRenderedPageBreak/>
        <w:t>ii) librat e llogarisë p</w:t>
      </w:r>
      <w:r>
        <w:rPr>
          <w:lang w:val="it-IT"/>
        </w:rPr>
        <w:t>ë</w:t>
      </w:r>
      <w:r w:rsidRPr="00A21D49">
        <w:rPr>
          <w:lang w:val="it-IT"/>
        </w:rPr>
        <w:t>r pasurinë e sekuestru</w:t>
      </w:r>
      <w:r>
        <w:rPr>
          <w:lang w:val="it-IT"/>
        </w:rPr>
        <w:t>ar apo të konfiskuar.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b) Të d</w:t>
      </w:r>
      <w:r>
        <w:rPr>
          <w:lang w:val="it-IT"/>
        </w:rPr>
        <w:t>ë</w:t>
      </w:r>
      <w:r w:rsidRPr="00B31E39">
        <w:rPr>
          <w:lang w:val="it-IT"/>
        </w:rPr>
        <w:t>rgojë raportin periodik para gjykat</w:t>
      </w:r>
      <w:r>
        <w:rPr>
          <w:lang w:val="it-IT"/>
        </w:rPr>
        <w:t>ë</w:t>
      </w:r>
      <w:r w:rsidRPr="00B31E39">
        <w:rPr>
          <w:lang w:val="it-IT"/>
        </w:rPr>
        <w:t>s, p</w:t>
      </w:r>
      <w:r>
        <w:rPr>
          <w:lang w:val="it-IT"/>
        </w:rPr>
        <w:t>ë</w:t>
      </w:r>
      <w:r w:rsidRPr="00B31E39">
        <w:rPr>
          <w:lang w:val="it-IT"/>
        </w:rPr>
        <w:t>r administrimin e pasurisë së sekuestruar, ku përfshihet edhe përshkrimi i ndalimeve, të p</w:t>
      </w:r>
      <w:r>
        <w:rPr>
          <w:lang w:val="it-IT"/>
        </w:rPr>
        <w:t>ërcaktuara në nenin 21 të l</w:t>
      </w:r>
      <w:r w:rsidRPr="00B31E39">
        <w:rPr>
          <w:lang w:val="it-IT"/>
        </w:rPr>
        <w:t>igjit nr.9284, dat</w:t>
      </w:r>
      <w:r>
        <w:rPr>
          <w:lang w:val="it-IT"/>
        </w:rPr>
        <w:t>ë</w:t>
      </w:r>
      <w:r w:rsidRPr="00B31E39">
        <w:rPr>
          <w:lang w:val="it-IT"/>
        </w:rPr>
        <w:t xml:space="preserve"> 30.9.2004.</w:t>
      </w:r>
    </w:p>
    <w:p w:rsidR="005E643C" w:rsidRPr="00A21D49" w:rsidRDefault="005E643C" w:rsidP="005E643C">
      <w:pPr>
        <w:pStyle w:val="Paragrafi"/>
        <w:rPr>
          <w:lang w:val="it-IT"/>
        </w:rPr>
      </w:pPr>
      <w:r w:rsidRPr="00A21D49">
        <w:rPr>
          <w:lang w:val="it-IT"/>
        </w:rPr>
        <w:t>c) Të dërgoj</w:t>
      </w:r>
      <w:r>
        <w:rPr>
          <w:lang w:val="it-IT"/>
        </w:rPr>
        <w:t>ë</w:t>
      </w:r>
      <w:r w:rsidRPr="00A21D49">
        <w:rPr>
          <w:lang w:val="it-IT"/>
        </w:rPr>
        <w:t xml:space="preserve"> te prokurori, në raste të veçanta, raportin e administrimit të pasurisë së sekuestruar.</w:t>
      </w:r>
    </w:p>
    <w:p w:rsidR="005E643C" w:rsidRPr="00A21D49" w:rsidRDefault="005E643C" w:rsidP="005E643C">
      <w:pPr>
        <w:pStyle w:val="Paragrafi"/>
        <w:rPr>
          <w:lang w:val="it-IT"/>
        </w:rPr>
      </w:pPr>
      <w:r w:rsidRPr="00A21D49">
        <w:rPr>
          <w:lang w:val="it-IT"/>
        </w:rPr>
        <w:t>Kur e çmon të nevojshme, për p</w:t>
      </w:r>
      <w:r>
        <w:rPr>
          <w:lang w:val="it-IT"/>
        </w:rPr>
        <w:t>ë</w:t>
      </w:r>
      <w:r w:rsidRPr="00A21D49">
        <w:rPr>
          <w:lang w:val="it-IT"/>
        </w:rPr>
        <w:t>rmbushjen e detyrave, kërkon ndihmën e ekspertëve, sipas fushave të caktuara, të cilët shpërblehen p</w:t>
      </w:r>
      <w:r>
        <w:rPr>
          <w:lang w:val="it-IT"/>
        </w:rPr>
        <w:t>ë</w:t>
      </w:r>
      <w:r w:rsidRPr="00A21D49">
        <w:rPr>
          <w:lang w:val="it-IT"/>
        </w:rPr>
        <w:t>r pun</w:t>
      </w:r>
      <w:r>
        <w:rPr>
          <w:lang w:val="it-IT"/>
        </w:rPr>
        <w:t>ën e bërë sipas akteve ligjore e nënligj</w:t>
      </w:r>
      <w:r w:rsidRPr="00A21D49">
        <w:rPr>
          <w:lang w:val="it-IT"/>
        </w:rPr>
        <w:t>ore, në fuqi.</w:t>
      </w:r>
    </w:p>
    <w:p w:rsidR="005E643C" w:rsidRPr="00A21D49" w:rsidRDefault="005E643C" w:rsidP="005E643C">
      <w:pPr>
        <w:pStyle w:val="Paragrafi"/>
        <w:rPr>
          <w:lang w:val="it-IT"/>
        </w:rPr>
      </w:pPr>
      <w:r w:rsidRPr="00A21D49">
        <w:rPr>
          <w:lang w:val="it-IT"/>
        </w:rPr>
        <w:t>8. Përdorimi dhe shitja e pasurive të paluajtshme, e mjeteve monetare dhe e pasurive të luajtshme bëhet në pë</w:t>
      </w:r>
      <w:r>
        <w:rPr>
          <w:lang w:val="it-IT"/>
        </w:rPr>
        <w:t>rputhje me nenet 33, 34 e 35</w:t>
      </w:r>
      <w:r w:rsidRPr="00A21D49">
        <w:rPr>
          <w:lang w:val="it-IT"/>
        </w:rPr>
        <w:t xml:space="preserve"> të ligjit nr.9284, dat</w:t>
      </w:r>
      <w:r>
        <w:rPr>
          <w:lang w:val="it-IT"/>
        </w:rPr>
        <w:t>ë 30.9.2004</w:t>
      </w:r>
      <w:r w:rsidRPr="00A21D49">
        <w:rPr>
          <w:lang w:val="it-IT"/>
        </w:rPr>
        <w:t xml:space="preserve"> “P</w:t>
      </w:r>
      <w:r>
        <w:rPr>
          <w:lang w:val="it-IT"/>
        </w:rPr>
        <w:t>ë</w:t>
      </w:r>
      <w:r w:rsidRPr="00A21D49">
        <w:rPr>
          <w:lang w:val="it-IT"/>
        </w:rPr>
        <w:t>r parandalimin dhe goditjen e krimit të organizuar”.</w:t>
      </w:r>
    </w:p>
    <w:p w:rsidR="005E643C" w:rsidRPr="00A21D49" w:rsidRDefault="005E643C" w:rsidP="005E643C">
      <w:pPr>
        <w:pStyle w:val="Paragrafi"/>
        <w:rPr>
          <w:lang w:val="it-IT"/>
        </w:rPr>
      </w:pPr>
      <w:r w:rsidRPr="00A21D49">
        <w:rPr>
          <w:lang w:val="it-IT"/>
        </w:rPr>
        <w:t>9. Ministrisë së Financave, në buxhetin e miratuar për vitin 2005, t’i shtohet fondi prej 2 000 000 (dy milionë) lekësh, p</w:t>
      </w:r>
      <w:r>
        <w:rPr>
          <w:lang w:val="it-IT"/>
        </w:rPr>
        <w:t>ë</w:t>
      </w:r>
      <w:r w:rsidRPr="00A21D49">
        <w:rPr>
          <w:lang w:val="it-IT"/>
        </w:rPr>
        <w:t>r p</w:t>
      </w:r>
      <w:r>
        <w:rPr>
          <w:lang w:val="it-IT"/>
        </w:rPr>
        <w:t>ë</w:t>
      </w:r>
      <w:r w:rsidRPr="00A21D49">
        <w:rPr>
          <w:lang w:val="it-IT"/>
        </w:rPr>
        <w:t>rballimin e efekteve financiare p</w:t>
      </w:r>
      <w:r>
        <w:rPr>
          <w:lang w:val="it-IT"/>
        </w:rPr>
        <w:t>ë</w:t>
      </w:r>
      <w:r w:rsidRPr="00A21D49">
        <w:rPr>
          <w:lang w:val="it-IT"/>
        </w:rPr>
        <w:t>r ngritjen</w:t>
      </w:r>
      <w:r>
        <w:rPr>
          <w:lang w:val="it-IT"/>
        </w:rPr>
        <w:t xml:space="preserve"> dhe funksionimin e Agjencisë së</w:t>
      </w:r>
      <w:r w:rsidRPr="00A21D49">
        <w:rPr>
          <w:lang w:val="it-IT"/>
        </w:rPr>
        <w:t xml:space="preserve"> Administrimit të Pasurive të Sekuestruara dhe të Konfiskuara.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10. Ky fond të p</w:t>
      </w:r>
      <w:r>
        <w:rPr>
          <w:lang w:val="it-IT"/>
        </w:rPr>
        <w:t>ë</w:t>
      </w:r>
      <w:r w:rsidRPr="00B31E39">
        <w:rPr>
          <w:lang w:val="it-IT"/>
        </w:rPr>
        <w:t>rballohet nga fondi rezervë i Këshillit të Ministrave.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11. Ngarkohen Ministria e Financave dhe Agjencia e Administrimit të Pasurive të Sekuestruara dhe të Konfiskuara p</w:t>
      </w:r>
      <w:r>
        <w:rPr>
          <w:lang w:val="it-IT"/>
        </w:rPr>
        <w:t>ë</w:t>
      </w:r>
      <w:r w:rsidRPr="00B31E39">
        <w:rPr>
          <w:lang w:val="it-IT"/>
        </w:rPr>
        <w:t>r zbatimin e këtij vendimi.</w:t>
      </w:r>
    </w:p>
    <w:p w:rsidR="005E643C" w:rsidRPr="00B31E39" w:rsidRDefault="005E643C" w:rsidP="005E643C">
      <w:pPr>
        <w:pStyle w:val="Paragrafi"/>
        <w:rPr>
          <w:lang w:val="it-IT"/>
        </w:rPr>
      </w:pPr>
      <w:r w:rsidRPr="00B31E39">
        <w:rPr>
          <w:lang w:val="it-IT"/>
        </w:rPr>
        <w:t>Ky vendim hyn n</w:t>
      </w:r>
      <w:r>
        <w:rPr>
          <w:lang w:val="it-IT"/>
        </w:rPr>
        <w:t>ë</w:t>
      </w:r>
      <w:r w:rsidRPr="00B31E39">
        <w:rPr>
          <w:lang w:val="it-IT"/>
        </w:rPr>
        <w:t xml:space="preserve"> fuqi menjëherë dhe botohet në </w:t>
      </w:r>
      <w:r>
        <w:rPr>
          <w:lang w:val="it-IT"/>
        </w:rPr>
        <w:t>Fletoren Zyrtare</w:t>
      </w:r>
      <w:r w:rsidRPr="00B31E39">
        <w:rPr>
          <w:lang w:val="it-IT"/>
        </w:rPr>
        <w:t>.</w:t>
      </w:r>
    </w:p>
    <w:p w:rsidR="005E643C" w:rsidRDefault="005E643C" w:rsidP="005E643C">
      <w:pPr>
        <w:pStyle w:val="Paragrafi"/>
      </w:pPr>
    </w:p>
    <w:p w:rsidR="005E643C" w:rsidRPr="00032CB8" w:rsidRDefault="005E643C" w:rsidP="005E643C">
      <w:pPr>
        <w:pStyle w:val="Autoriteti"/>
        <w:keepNext w:val="0"/>
        <w:rPr>
          <w:lang w:val="it-IT"/>
        </w:rPr>
      </w:pPr>
      <w:r w:rsidRPr="00032CB8">
        <w:rPr>
          <w:lang w:val="it-IT"/>
        </w:rPr>
        <w:t>KRYEMINISTRI</w:t>
      </w:r>
    </w:p>
    <w:p w:rsidR="005E643C" w:rsidRPr="00032CB8" w:rsidRDefault="005E643C" w:rsidP="005E643C">
      <w:pPr>
        <w:pStyle w:val="AutoritetiEmer"/>
      </w:pPr>
      <w:r w:rsidRPr="00032CB8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5226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E643C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6F5B2A-1E51-4E26-870A-4E5E170D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