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9E5" w:rsidRPr="00456981" w:rsidRDefault="001E09E5" w:rsidP="001E09E5">
      <w:pPr>
        <w:pStyle w:val="Akti"/>
        <w:keepNext w:val="0"/>
        <w:rPr>
          <w:lang w:val="it-IT"/>
        </w:rPr>
      </w:pPr>
      <w:bookmarkStart w:id="0" w:name="_GoBack"/>
      <w:bookmarkEnd w:id="0"/>
      <w:r w:rsidRPr="00456981">
        <w:rPr>
          <w:lang w:val="it-IT"/>
        </w:rPr>
        <w:t>VENDIM</w:t>
      </w:r>
    </w:p>
    <w:p w:rsidR="001E09E5" w:rsidRPr="00456981" w:rsidRDefault="001E09E5" w:rsidP="001E09E5">
      <w:pPr>
        <w:pStyle w:val="NumriData"/>
        <w:keepNext w:val="0"/>
        <w:rPr>
          <w:lang w:val="it-IT"/>
        </w:rPr>
      </w:pPr>
      <w:r w:rsidRPr="00456981">
        <w:rPr>
          <w:lang w:val="it-IT"/>
        </w:rPr>
        <w:t>Nr.547, datë 3.8.2005</w:t>
      </w:r>
    </w:p>
    <w:p w:rsidR="001E09E5" w:rsidRPr="00456981" w:rsidRDefault="001E09E5" w:rsidP="001E09E5">
      <w:pPr>
        <w:pStyle w:val="Paragrafi"/>
        <w:rPr>
          <w:szCs w:val="22"/>
          <w:lang w:val="it-IT"/>
        </w:rPr>
      </w:pPr>
    </w:p>
    <w:p w:rsidR="001E09E5" w:rsidRPr="00456981" w:rsidRDefault="001E09E5" w:rsidP="001E09E5">
      <w:pPr>
        <w:pStyle w:val="Titulli"/>
        <w:keepNext w:val="0"/>
        <w:rPr>
          <w:lang w:val="it-IT"/>
        </w:rPr>
      </w:pPr>
      <w:r>
        <w:rPr>
          <w:lang w:val="it-IT"/>
        </w:rPr>
        <w:t>PËR HAPJEN E SHKOLLËS SË LARTË UNIVERSITARE PUBLIKE “UNIV</w:t>
      </w:r>
      <w:r w:rsidRPr="00456981">
        <w:rPr>
          <w:lang w:val="it-IT"/>
        </w:rPr>
        <w:t>ERSITETI I BERATIT”</w:t>
      </w:r>
    </w:p>
    <w:p w:rsidR="001E09E5" w:rsidRPr="00456981" w:rsidRDefault="001E09E5" w:rsidP="001E09E5">
      <w:pPr>
        <w:pStyle w:val="Paragrafi"/>
        <w:rPr>
          <w:szCs w:val="22"/>
          <w:lang w:val="it-IT"/>
        </w:rPr>
      </w:pPr>
    </w:p>
    <w:p w:rsidR="001E09E5" w:rsidRPr="00456981" w:rsidRDefault="001E09E5" w:rsidP="001E09E5">
      <w:pPr>
        <w:pStyle w:val="BazLigjPropozues"/>
        <w:keepNext w:val="0"/>
        <w:rPr>
          <w:lang w:val="it-IT"/>
        </w:rPr>
      </w:pPr>
      <w:r w:rsidRPr="00456981">
        <w:rPr>
          <w:lang w:val="it-IT"/>
        </w:rPr>
        <w:t>Në mbështetje të nenit 100 të Kushtetutës dhe të</w:t>
      </w:r>
      <w:r>
        <w:rPr>
          <w:lang w:val="it-IT"/>
        </w:rPr>
        <w:t xml:space="preserve"> nenit 13</w:t>
      </w:r>
      <w:r w:rsidRPr="00456981">
        <w:rPr>
          <w:lang w:val="it-IT"/>
        </w:rPr>
        <w:t xml:space="preserve"> të ligjit nr.8461, datë</w:t>
      </w:r>
      <w:r>
        <w:rPr>
          <w:lang w:val="it-IT"/>
        </w:rPr>
        <w:t xml:space="preserve"> 25.9.1999</w:t>
      </w:r>
      <w:r w:rsidRPr="00456981">
        <w:rPr>
          <w:lang w:val="it-IT"/>
        </w:rPr>
        <w:t xml:space="preserve"> “Për arsimin e lartë në Republikën e Shqipërisë“, të ndryshuar, me propozimin e Ministrit të Arsimit dhe të Shkencës, Këshilli i Ministrave</w:t>
      </w:r>
    </w:p>
    <w:p w:rsidR="001E09E5" w:rsidRPr="00456981" w:rsidRDefault="001E09E5" w:rsidP="001E09E5">
      <w:pPr>
        <w:pStyle w:val="Paragrafi"/>
        <w:rPr>
          <w:szCs w:val="22"/>
          <w:lang w:val="it-IT"/>
        </w:rPr>
      </w:pPr>
    </w:p>
    <w:p w:rsidR="001E09E5" w:rsidRPr="00456981" w:rsidRDefault="001E09E5" w:rsidP="001E09E5">
      <w:pPr>
        <w:pStyle w:val="VENDOSIChar"/>
        <w:keepNext w:val="0"/>
        <w:rPr>
          <w:lang w:val="it-IT"/>
        </w:rPr>
      </w:pPr>
      <w:r w:rsidRPr="00456981">
        <w:rPr>
          <w:lang w:val="it-IT"/>
        </w:rPr>
        <w:t>VENDOSI:</w:t>
      </w:r>
    </w:p>
    <w:p w:rsidR="001E09E5" w:rsidRPr="00456981" w:rsidRDefault="001E09E5" w:rsidP="001E09E5">
      <w:pPr>
        <w:pStyle w:val="Paragrafi"/>
        <w:rPr>
          <w:szCs w:val="22"/>
          <w:lang w:val="it-IT"/>
        </w:rPr>
      </w:pPr>
    </w:p>
    <w:p w:rsidR="001E09E5" w:rsidRPr="00456981" w:rsidRDefault="001E09E5" w:rsidP="001E09E5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1.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Hapjen e shkollës së lartë</w:t>
      </w:r>
      <w:r>
        <w:rPr>
          <w:szCs w:val="22"/>
          <w:lang w:val="it-IT"/>
        </w:rPr>
        <w:t xml:space="preserve"> universitare</w:t>
      </w:r>
      <w:r w:rsidRPr="00456981">
        <w:rPr>
          <w:szCs w:val="22"/>
          <w:lang w:val="it-IT"/>
        </w:rPr>
        <w:t xml:space="preserve"> publike “Universiteti i Beratit”, me seli qendrore në</w:t>
      </w:r>
      <w:r>
        <w:rPr>
          <w:szCs w:val="22"/>
          <w:lang w:val="it-IT"/>
        </w:rPr>
        <w:t xml:space="preserve"> qytetin</w:t>
      </w:r>
      <w:r w:rsidRPr="00456981">
        <w:rPr>
          <w:szCs w:val="22"/>
          <w:lang w:val="it-IT"/>
        </w:rPr>
        <w:t xml:space="preserve"> e Beratit, me dy fakultete:</w:t>
      </w:r>
    </w:p>
    <w:p w:rsidR="001E09E5" w:rsidRPr="00456981" w:rsidRDefault="001E09E5" w:rsidP="001E09E5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a)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Fakultetin e Edukimit;</w:t>
      </w:r>
    </w:p>
    <w:p w:rsidR="001E09E5" w:rsidRPr="00456981" w:rsidRDefault="001E09E5" w:rsidP="001E09E5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b)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Fakultetin e Shkencave të Aplikuara.</w:t>
      </w:r>
    </w:p>
    <w:p w:rsidR="001E09E5" w:rsidRPr="00456981" w:rsidRDefault="001E09E5" w:rsidP="001E09E5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2.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Shkolla e lartë</w:t>
      </w:r>
      <w:r>
        <w:rPr>
          <w:szCs w:val="22"/>
          <w:lang w:val="it-IT"/>
        </w:rPr>
        <w:t xml:space="preserve"> universitare</w:t>
      </w:r>
      <w:r w:rsidRPr="00456981">
        <w:rPr>
          <w:szCs w:val="22"/>
          <w:lang w:val="it-IT"/>
        </w:rPr>
        <w:t xml:space="preserve"> pu</w:t>
      </w:r>
      <w:r>
        <w:rPr>
          <w:szCs w:val="22"/>
          <w:lang w:val="it-IT"/>
        </w:rPr>
        <w:t>blike “Universiteti i Beratit”</w:t>
      </w:r>
      <w:r w:rsidRPr="00456981">
        <w:rPr>
          <w:szCs w:val="22"/>
          <w:lang w:val="it-IT"/>
        </w:rPr>
        <w:t xml:space="preserve"> do të japë</w:t>
      </w:r>
      <w:r>
        <w:rPr>
          <w:szCs w:val="22"/>
          <w:lang w:val="it-IT"/>
        </w:rPr>
        <w:t xml:space="preserve"> diplom</w:t>
      </w:r>
      <w:r w:rsidRPr="00456981">
        <w:rPr>
          <w:szCs w:val="22"/>
          <w:lang w:val="it-IT"/>
        </w:rPr>
        <w:t>ë universitare në:</w:t>
      </w:r>
    </w:p>
    <w:p w:rsidR="001E09E5" w:rsidRPr="00456981" w:rsidRDefault="001E09E5" w:rsidP="001E09E5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a)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Fakultetin e Edukimit, në degët:</w:t>
      </w:r>
    </w:p>
    <w:p w:rsidR="001E09E5" w:rsidRPr="00456981" w:rsidRDefault="001E09E5" w:rsidP="001E09E5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i)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Cikël i ulët, parashkollor (tre vite akademike);</w:t>
      </w:r>
    </w:p>
    <w:p w:rsidR="001E09E5" w:rsidRPr="00456981" w:rsidRDefault="001E09E5" w:rsidP="001E09E5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ii)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Cikël i ulët (tre vite akademike);</w:t>
      </w:r>
    </w:p>
    <w:p w:rsidR="001E09E5" w:rsidRPr="00456981" w:rsidRDefault="001E09E5" w:rsidP="001E09E5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b.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Fakultetin e Shkencave të Aplikuara, në</w:t>
      </w:r>
      <w:r>
        <w:rPr>
          <w:szCs w:val="22"/>
          <w:lang w:val="it-IT"/>
        </w:rPr>
        <w:t xml:space="preserve"> d</w:t>
      </w:r>
      <w:r w:rsidRPr="00456981">
        <w:rPr>
          <w:szCs w:val="22"/>
          <w:lang w:val="it-IT"/>
        </w:rPr>
        <w:t>egët:</w:t>
      </w:r>
    </w:p>
    <w:p w:rsidR="001E09E5" w:rsidRDefault="001E09E5" w:rsidP="001E09E5">
      <w:pPr>
        <w:pStyle w:val="Paragrafi"/>
        <w:rPr>
          <w:szCs w:val="22"/>
        </w:rPr>
      </w:pPr>
      <w:r>
        <w:rPr>
          <w:szCs w:val="22"/>
        </w:rPr>
        <w:t>i) Administrim Publik (tre vite akademike);</w:t>
      </w:r>
    </w:p>
    <w:p w:rsidR="001E09E5" w:rsidRDefault="001E09E5" w:rsidP="001E09E5">
      <w:pPr>
        <w:pStyle w:val="Paragrafi"/>
        <w:rPr>
          <w:szCs w:val="22"/>
        </w:rPr>
      </w:pPr>
      <w:r>
        <w:rPr>
          <w:szCs w:val="22"/>
        </w:rPr>
        <w:t>ii) Menaxhim-turizëm (tre vite akademike);</w:t>
      </w:r>
    </w:p>
    <w:p w:rsidR="001E09E5" w:rsidRPr="00456981" w:rsidRDefault="001E09E5" w:rsidP="001E09E5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iii)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Infermieri (tre vite akademike).</w:t>
      </w:r>
    </w:p>
    <w:p w:rsidR="001E09E5" w:rsidRPr="00456981" w:rsidRDefault="001E09E5" w:rsidP="001E09E5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3.</w:t>
      </w:r>
      <w:r>
        <w:rPr>
          <w:szCs w:val="22"/>
          <w:lang w:val="it-IT"/>
        </w:rPr>
        <w:t xml:space="preserve"> N</w:t>
      </w:r>
      <w:r w:rsidRPr="00456981">
        <w:rPr>
          <w:szCs w:val="22"/>
          <w:lang w:val="it-IT"/>
        </w:rPr>
        <w:t>garkohet Ministria e Arsimit dhe e Shkencës pë</w:t>
      </w:r>
      <w:r>
        <w:rPr>
          <w:szCs w:val="22"/>
          <w:lang w:val="it-IT"/>
        </w:rPr>
        <w:t>r zba</w:t>
      </w:r>
      <w:r w:rsidRPr="00456981">
        <w:rPr>
          <w:szCs w:val="22"/>
          <w:lang w:val="it-IT"/>
        </w:rPr>
        <w:t>timin e këtij vendimi.</w:t>
      </w:r>
    </w:p>
    <w:p w:rsidR="001E09E5" w:rsidRPr="00456981" w:rsidRDefault="001E09E5" w:rsidP="001E09E5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Ky vendim hyn në fuqi pas botimit në Fletoren Zyrtare.</w:t>
      </w:r>
    </w:p>
    <w:p w:rsidR="001E09E5" w:rsidRPr="00456981" w:rsidRDefault="001E09E5" w:rsidP="001E09E5">
      <w:pPr>
        <w:pStyle w:val="Paragrafi"/>
        <w:rPr>
          <w:szCs w:val="22"/>
          <w:lang w:val="it-IT"/>
        </w:rPr>
      </w:pPr>
    </w:p>
    <w:p w:rsidR="001E09E5" w:rsidRPr="00456981" w:rsidRDefault="001E09E5" w:rsidP="001E09E5">
      <w:pPr>
        <w:pStyle w:val="Autoriteti"/>
        <w:keepNext w:val="0"/>
        <w:rPr>
          <w:lang w:val="it-IT"/>
        </w:rPr>
      </w:pPr>
      <w:r w:rsidRPr="00456981">
        <w:rPr>
          <w:lang w:val="it-IT"/>
        </w:rPr>
        <w:t>KRYEMINISTRI</w:t>
      </w:r>
    </w:p>
    <w:p w:rsidR="001E09E5" w:rsidRPr="00456981" w:rsidRDefault="001E09E5" w:rsidP="001E09E5">
      <w:pPr>
        <w:pStyle w:val="AutoritetiEmer"/>
        <w:rPr>
          <w:lang w:val="it-IT"/>
        </w:rPr>
      </w:pPr>
      <w:r w:rsidRPr="00456981">
        <w:rPr>
          <w:lang w:val="it-IT"/>
        </w:rPr>
        <w:t>Fatos Nano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1E09E5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63B95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82F158-9DC2-4102-83D7-B2FAA617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1E09E5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Char">
    <w:name w:val="VENDOSI Char"/>
    <w:next w:val="Normal"/>
    <w:link w:val="VENDOSICharChar"/>
    <w:rsid w:val="001E09E5"/>
    <w:pPr>
      <w:keepNext/>
      <w:widowControl w:val="0"/>
      <w:jc w:val="center"/>
    </w:pPr>
    <w:rPr>
      <w:rFonts w:ascii="CG Times" w:hAnsi="CG Times"/>
      <w:caps/>
      <w:noProof/>
      <w:sz w:val="22"/>
      <w:szCs w:val="22"/>
      <w:lang w:eastAsia="en-US"/>
    </w:rPr>
  </w:style>
  <w:style w:type="character" w:customStyle="1" w:styleId="VENDOSICharChar">
    <w:name w:val="VENDOSI Char Char"/>
    <w:basedOn w:val="DefaultParagraphFont"/>
    <w:link w:val="VENDOSIChar"/>
    <w:rsid w:val="001E09E5"/>
    <w:rPr>
      <w:rFonts w:ascii="CG Times" w:hAnsi="CG Times"/>
      <w:caps/>
      <w:noProof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dcterms:created xsi:type="dcterms:W3CDTF">2019-03-16T17:59:00Z</dcterms:created>
  <dcterms:modified xsi:type="dcterms:W3CDTF">2019-03-16T17:59:00Z</dcterms:modified>
</cp:coreProperties>
</file>