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5AE" w:rsidRPr="00DC6ECE" w:rsidRDefault="000325AE" w:rsidP="000325AE">
      <w:pPr>
        <w:pStyle w:val="Akti"/>
        <w:keepNext w:val="0"/>
        <w:rPr>
          <w:lang w:val="it-IT"/>
        </w:rPr>
      </w:pPr>
      <w:bookmarkStart w:id="0" w:name="_GoBack"/>
      <w:bookmarkEnd w:id="0"/>
      <w:r w:rsidRPr="00DC6ECE">
        <w:rPr>
          <w:lang w:val="it-IT"/>
        </w:rPr>
        <w:t>Vendim</w:t>
      </w:r>
    </w:p>
    <w:p w:rsidR="000325AE" w:rsidRPr="00DC6ECE" w:rsidRDefault="000325AE" w:rsidP="000325AE">
      <w:pPr>
        <w:pStyle w:val="NumriData"/>
        <w:keepNext w:val="0"/>
        <w:rPr>
          <w:lang w:val="it-IT"/>
        </w:rPr>
      </w:pPr>
      <w:r w:rsidRPr="00DC6ECE">
        <w:rPr>
          <w:lang w:val="it-IT"/>
        </w:rPr>
        <w:t>Nr.</w:t>
      </w:r>
      <w:r>
        <w:rPr>
          <w:lang w:val="it-IT"/>
        </w:rPr>
        <w:t xml:space="preserve"> </w:t>
      </w:r>
      <w:r w:rsidRPr="00DC6ECE">
        <w:rPr>
          <w:lang w:val="it-IT"/>
        </w:rPr>
        <w:t>552, datë 3.8.2005</w:t>
      </w:r>
    </w:p>
    <w:p w:rsidR="000325AE" w:rsidRPr="00D14AC2" w:rsidRDefault="000325AE" w:rsidP="000325AE">
      <w:pPr>
        <w:pStyle w:val="Paragrafi"/>
        <w:rPr>
          <w:lang w:val="it-IT"/>
        </w:rPr>
      </w:pPr>
    </w:p>
    <w:p w:rsidR="000325AE" w:rsidRPr="00DC6ECE" w:rsidRDefault="000325AE" w:rsidP="000325AE">
      <w:pPr>
        <w:pStyle w:val="Titulli"/>
        <w:keepNext w:val="0"/>
        <w:rPr>
          <w:lang w:val="it-IT"/>
        </w:rPr>
      </w:pPr>
      <w:r w:rsidRPr="00DC6ECE">
        <w:rPr>
          <w:lang w:val="it-IT"/>
        </w:rPr>
        <w:t>Për miratimin e instrumentit të angazhimit të Republikës së Shqipërisë në shtesën e burimeve të IDA-s,</w:t>
      </w:r>
      <w:r>
        <w:rPr>
          <w:lang w:val="it-IT"/>
        </w:rPr>
        <w:t xml:space="preserve"> </w:t>
      </w:r>
      <w:r w:rsidRPr="00DC6ECE">
        <w:rPr>
          <w:lang w:val="it-IT"/>
        </w:rPr>
        <w:t>“Plotësimi i katërmbëdhjetë”</w:t>
      </w:r>
    </w:p>
    <w:p w:rsidR="000325AE" w:rsidRPr="00D14AC2" w:rsidRDefault="000325AE" w:rsidP="000325AE">
      <w:pPr>
        <w:pStyle w:val="Paragrafi"/>
        <w:rPr>
          <w:lang w:val="it-IT"/>
        </w:rPr>
      </w:pPr>
    </w:p>
    <w:p w:rsidR="000325AE" w:rsidRPr="00DC6ECE" w:rsidRDefault="000325AE" w:rsidP="000325AE">
      <w:pPr>
        <w:pStyle w:val="BazLigjPropozues"/>
        <w:keepNext w:val="0"/>
        <w:rPr>
          <w:lang w:val="it-IT"/>
        </w:rPr>
      </w:pPr>
      <w:r w:rsidRPr="00DC6ECE">
        <w:rPr>
          <w:lang w:val="it-IT"/>
        </w:rPr>
        <w:t>Në mbështetje të nenit 100 të Kushtetutës, të neneve 1 e 2 të ligjit nr.7515, datë 1.10.1991 “Për anëtarësimin e Republikës së Shqipërisë në Fondin Monetar Ndërkombëtar, Bankën Ndërkombëtare për Rindërtim dhe Zhvillim, Korporatën Financiare Ndërkombëtare, Shoqatën e Zhvillimit Ndërkombëtar, Agjencinë e Garantimit të Investimeve Shumëpalëshe dhe në Qendrën Ndërkombëtare për Zgjidhjen e Konfliktev</w:t>
      </w:r>
      <w:r>
        <w:rPr>
          <w:lang w:val="it-IT"/>
        </w:rPr>
        <w:t>e në Investime”</w:t>
      </w:r>
      <w:r w:rsidRPr="00DC6ECE">
        <w:rPr>
          <w:lang w:val="it-IT"/>
        </w:rPr>
        <w:t xml:space="preserve"> dhe të nenit 7 të ligjit nr.9339, datë 21.12.2004 “Për Buxhetin e Shtetit, të vitit 2005”, me propozimin e Ministrit të Financave, Këshilli i Ministrave</w:t>
      </w:r>
    </w:p>
    <w:p w:rsidR="000325AE" w:rsidRPr="00D14AC2" w:rsidRDefault="000325AE" w:rsidP="000325AE">
      <w:pPr>
        <w:pStyle w:val="Paragrafi"/>
        <w:rPr>
          <w:lang w:val="it-IT"/>
        </w:rPr>
      </w:pPr>
    </w:p>
    <w:p w:rsidR="000325AE" w:rsidRPr="00DC6ECE" w:rsidRDefault="000325AE" w:rsidP="000325AE">
      <w:pPr>
        <w:pStyle w:val="VENDOSI"/>
        <w:keepNext w:val="0"/>
        <w:rPr>
          <w:lang w:val="it-IT"/>
        </w:rPr>
      </w:pPr>
      <w:r w:rsidRPr="00DC6ECE">
        <w:rPr>
          <w:lang w:val="it-IT"/>
        </w:rPr>
        <w:t>Vendosi:</w:t>
      </w:r>
    </w:p>
    <w:p w:rsidR="000325AE" w:rsidRPr="00D14AC2" w:rsidRDefault="000325AE" w:rsidP="000325AE">
      <w:pPr>
        <w:pStyle w:val="Paragrafi"/>
        <w:rPr>
          <w:lang w:val="it-IT"/>
        </w:rPr>
      </w:pPr>
    </w:p>
    <w:p w:rsidR="000325AE" w:rsidRPr="00D14AC2" w:rsidRDefault="000325AE" w:rsidP="000325AE">
      <w:pPr>
        <w:pStyle w:val="Paragrafi"/>
        <w:rPr>
          <w:lang w:val="it-IT"/>
        </w:rPr>
      </w:pPr>
      <w:r w:rsidRPr="00D14AC2">
        <w:rPr>
          <w:lang w:val="it-IT"/>
        </w:rPr>
        <w:t>1.</w:t>
      </w:r>
      <w:r>
        <w:rPr>
          <w:lang w:val="it-IT"/>
        </w:rPr>
        <w:t xml:space="preserve"> </w:t>
      </w:r>
      <w:r w:rsidRPr="00D14AC2">
        <w:rPr>
          <w:lang w:val="it-IT"/>
        </w:rPr>
        <w:t>Miratimin e instrumentit të angazhimit të Republikë</w:t>
      </w:r>
      <w:r>
        <w:rPr>
          <w:lang w:val="it-IT"/>
        </w:rPr>
        <w:t>s</w:t>
      </w:r>
      <w:r w:rsidRPr="00D14AC2">
        <w:rPr>
          <w:lang w:val="it-IT"/>
        </w:rPr>
        <w:t xml:space="preserve"> së Shqipërisë në shtesën e burimeve të IDA-s, “Plotësimi i katërmbëdhjetë”, që i bashkëlidhet këtij vendim</w:t>
      </w:r>
      <w:r>
        <w:rPr>
          <w:lang w:val="it-IT"/>
        </w:rPr>
        <w:t>i, miratuar me rezolutën nr.209</w:t>
      </w:r>
      <w:r w:rsidRPr="00D14AC2">
        <w:rPr>
          <w:lang w:val="it-IT"/>
        </w:rPr>
        <w:t xml:space="preserve"> të bordit të governatorëve të IDA-s, më 13 prill 2005.</w:t>
      </w:r>
    </w:p>
    <w:p w:rsidR="000325AE" w:rsidRPr="00D14AC2" w:rsidRDefault="000325AE" w:rsidP="000325AE">
      <w:pPr>
        <w:pStyle w:val="Paragrafi"/>
        <w:rPr>
          <w:lang w:val="it-IT"/>
        </w:rPr>
      </w:pPr>
      <w:r w:rsidRPr="00D14AC2">
        <w:rPr>
          <w:lang w:val="it-IT"/>
        </w:rPr>
        <w:t>2.</w:t>
      </w:r>
      <w:r>
        <w:rPr>
          <w:lang w:val="it-IT"/>
        </w:rPr>
        <w:t xml:space="preserve"> </w:t>
      </w:r>
      <w:r w:rsidRPr="00D14AC2">
        <w:rPr>
          <w:lang w:val="it-IT"/>
        </w:rPr>
        <w:t>Shtesa e kuotës prej 652 182 lekë (gjashtëqind e pesëdhjetë e dy mijë e njëqind e tetëdhjetë e dy) lekësh të përballohet nga buxheti i vitit 2005, miratuar për Ministrinë e Financave.</w:t>
      </w:r>
    </w:p>
    <w:p w:rsidR="000325AE" w:rsidRPr="00FA3D6A" w:rsidRDefault="000325AE" w:rsidP="000325AE">
      <w:pPr>
        <w:pStyle w:val="Paragrafi"/>
        <w:rPr>
          <w:lang w:val="it-IT"/>
        </w:rPr>
      </w:pPr>
      <w:r w:rsidRPr="00FA3D6A">
        <w:rPr>
          <w:lang w:val="it-IT"/>
        </w:rPr>
        <w:t>3.</w:t>
      </w:r>
      <w:r>
        <w:rPr>
          <w:lang w:val="it-IT"/>
        </w:rPr>
        <w:t xml:space="preserve"> Ngarkohet M</w:t>
      </w:r>
      <w:r w:rsidRPr="00FA3D6A">
        <w:rPr>
          <w:lang w:val="it-IT"/>
        </w:rPr>
        <w:t>inistri i Financave për zbatimin e këtij vendimi.</w:t>
      </w:r>
    </w:p>
    <w:p w:rsidR="000325AE" w:rsidRPr="00DC6ECE" w:rsidRDefault="000325AE" w:rsidP="000325AE">
      <w:pPr>
        <w:pStyle w:val="Paragrafi"/>
        <w:rPr>
          <w:lang w:val="it-IT"/>
        </w:rPr>
      </w:pPr>
      <w:r w:rsidRPr="00DC6ECE">
        <w:rPr>
          <w:lang w:val="it-IT"/>
        </w:rPr>
        <w:t>Ky vendim hyn në fuqi pas botimit në Fletoren Zyrtare.</w:t>
      </w:r>
    </w:p>
    <w:p w:rsidR="000325AE" w:rsidRPr="00DC6ECE" w:rsidRDefault="000325AE" w:rsidP="000325AE">
      <w:pPr>
        <w:pStyle w:val="Paragrafi"/>
        <w:rPr>
          <w:lang w:val="it-IT"/>
        </w:rPr>
      </w:pPr>
    </w:p>
    <w:p w:rsidR="000325AE" w:rsidRPr="00DC6ECE" w:rsidRDefault="000325AE" w:rsidP="000325AE">
      <w:pPr>
        <w:pStyle w:val="Autoriteti"/>
        <w:keepNext w:val="0"/>
        <w:rPr>
          <w:lang w:val="it-IT"/>
        </w:rPr>
      </w:pPr>
      <w:r w:rsidRPr="00DC6ECE">
        <w:rPr>
          <w:lang w:val="it-IT"/>
        </w:rPr>
        <w:t>Kryeministri</w:t>
      </w:r>
    </w:p>
    <w:p w:rsidR="000325AE" w:rsidRPr="00DC6ECE" w:rsidRDefault="000325AE" w:rsidP="000325AE">
      <w:pPr>
        <w:pStyle w:val="AutoritetiEmer"/>
        <w:rPr>
          <w:lang w:val="it-IT"/>
        </w:rPr>
      </w:pPr>
      <w:r w:rsidRPr="00DC6ECE">
        <w:rPr>
          <w:lang w:val="it-IT"/>
        </w:rPr>
        <w:t>Fatos Nano</w:t>
      </w:r>
    </w:p>
    <w:p w:rsidR="000325AE" w:rsidRPr="00D14AC2" w:rsidRDefault="000325AE" w:rsidP="000325AE">
      <w:pPr>
        <w:pStyle w:val="Paragrafi"/>
        <w:ind w:firstLine="0"/>
        <w:rPr>
          <w:lang w:val="it-IT"/>
        </w:rPr>
      </w:pPr>
    </w:p>
    <w:p w:rsidR="000325AE" w:rsidRDefault="000325AE" w:rsidP="000325AE">
      <w:pPr>
        <w:pStyle w:val="Paragrafi"/>
        <w:rPr>
          <w:lang w:val="it-IT"/>
        </w:rPr>
      </w:pPr>
    </w:p>
    <w:p w:rsidR="000325AE" w:rsidRDefault="000325AE" w:rsidP="000325AE">
      <w:pPr>
        <w:pStyle w:val="Paragrafi"/>
        <w:rPr>
          <w:lang w:val="it-IT"/>
        </w:rPr>
      </w:pPr>
    </w:p>
    <w:p w:rsidR="000325AE" w:rsidRPr="00D14AC2" w:rsidRDefault="000325AE" w:rsidP="000325AE">
      <w:pPr>
        <w:pStyle w:val="Paragrafi"/>
        <w:rPr>
          <w:lang w:val="it-IT"/>
        </w:rPr>
      </w:pPr>
    </w:p>
    <w:p w:rsidR="000325AE" w:rsidRPr="00DC6ECE" w:rsidRDefault="000325AE" w:rsidP="000325AE">
      <w:pPr>
        <w:pStyle w:val="TitulliTitull"/>
        <w:keepNext w:val="0"/>
        <w:rPr>
          <w:lang w:val="it-IT"/>
        </w:rPr>
      </w:pPr>
      <w:r w:rsidRPr="00DC6ECE">
        <w:rPr>
          <w:lang w:val="it-IT"/>
        </w:rPr>
        <w:t>Shoqata Ndërkombëtare për zhvillim</w:t>
      </w:r>
    </w:p>
    <w:p w:rsidR="000325AE" w:rsidRPr="00DC6ECE" w:rsidRDefault="000325AE" w:rsidP="000325AE">
      <w:pPr>
        <w:pStyle w:val="TitulliTitull"/>
        <w:keepNext w:val="0"/>
        <w:rPr>
          <w:lang w:val="it-IT"/>
        </w:rPr>
      </w:pPr>
      <w:r w:rsidRPr="00DC6ECE">
        <w:rPr>
          <w:lang w:val="it-IT"/>
        </w:rPr>
        <w:t>Shtesa e burimeve, plotësimi i katërmbëdhjetë</w:t>
      </w:r>
    </w:p>
    <w:p w:rsidR="000325AE" w:rsidRPr="00D14AC2" w:rsidRDefault="000325AE" w:rsidP="000325AE">
      <w:pPr>
        <w:pStyle w:val="Paragrafi"/>
        <w:rPr>
          <w:lang w:val="it-IT"/>
        </w:rPr>
      </w:pPr>
    </w:p>
    <w:p w:rsidR="000325AE" w:rsidRPr="00DC6ECE" w:rsidRDefault="000325AE" w:rsidP="000325AE">
      <w:pPr>
        <w:pStyle w:val="TitulliTitull"/>
        <w:keepNext w:val="0"/>
        <w:rPr>
          <w:lang w:val="it-IT"/>
        </w:rPr>
      </w:pPr>
      <w:r w:rsidRPr="00DC6ECE">
        <w:rPr>
          <w:lang w:val="it-IT"/>
        </w:rPr>
        <w:t>Instrumenti i angazhimit</w:t>
      </w:r>
    </w:p>
    <w:p w:rsidR="000325AE" w:rsidRPr="00D14AC2" w:rsidRDefault="000325AE" w:rsidP="000325AE">
      <w:pPr>
        <w:pStyle w:val="Paragrafi"/>
        <w:ind w:firstLine="0"/>
        <w:rPr>
          <w:lang w:val="it-IT"/>
        </w:rPr>
      </w:pPr>
    </w:p>
    <w:p w:rsidR="000325AE" w:rsidRPr="00D14AC2" w:rsidRDefault="000325AE" w:rsidP="000325AE">
      <w:pPr>
        <w:pStyle w:val="Paragrafi"/>
        <w:rPr>
          <w:lang w:val="it-IT"/>
        </w:rPr>
      </w:pPr>
      <w:r>
        <w:rPr>
          <w:lang w:val="it-IT"/>
        </w:rPr>
        <w:t>Në lidhje me rezolutën nr.209 të Bordit të Go</w:t>
      </w:r>
      <w:r w:rsidRPr="00D14AC2">
        <w:rPr>
          <w:lang w:val="it-IT"/>
        </w:rPr>
        <w:t>vernatorëve të Shoqatës Ndërkombëtare për Zhvillim, e titulluar “Shtesa e burimeve, plotësimi i katërmbëdhjetë”, e miratuar më datë 13 prill 2005, Këshilli i Ministrave i Republikës së Shqipërisë nëpërmjet k</w:t>
      </w:r>
      <w:r>
        <w:rPr>
          <w:lang w:val="it-IT"/>
        </w:rPr>
        <w:t>ëtij instrumenti njofton Shoqatë</w:t>
      </w:r>
      <w:r w:rsidRPr="00D14AC2">
        <w:rPr>
          <w:lang w:val="it-IT"/>
        </w:rPr>
        <w:t>n se në vijim të</w:t>
      </w:r>
      <w:r>
        <w:rPr>
          <w:lang w:val="it-IT"/>
        </w:rPr>
        <w:t xml:space="preserve"> paragrafit 2</w:t>
      </w:r>
      <w:r w:rsidRPr="00D14AC2">
        <w:rPr>
          <w:lang w:val="it-IT"/>
        </w:rPr>
        <w:t xml:space="preserve"> të rezolutës, do të bëjë nënshkrimin e autorizuar të saj duke pranuar shtesën e kuotës prej 652 182 lekë (monedha vendëse).</w:t>
      </w:r>
    </w:p>
    <w:p w:rsidR="000325AE" w:rsidRPr="00D14AC2" w:rsidRDefault="000325AE" w:rsidP="000325AE">
      <w:pPr>
        <w:pStyle w:val="Paragrafi"/>
        <w:ind w:firstLine="0"/>
        <w:rPr>
          <w:lang w:val="it-IT"/>
        </w:rPr>
      </w:pPr>
    </w:p>
    <w:p w:rsidR="000325AE" w:rsidRPr="00D14AC2" w:rsidRDefault="000325AE" w:rsidP="000325AE">
      <w:pPr>
        <w:pStyle w:val="Paragrafi"/>
        <w:rPr>
          <w:lang w:val="it-IT"/>
        </w:rPr>
      </w:pPr>
      <w:r w:rsidRPr="00D14AC2">
        <w:rPr>
          <w:lang w:val="it-IT"/>
        </w:rPr>
        <w:t>_____________________</w:t>
      </w:r>
      <w:r w:rsidRPr="00D14AC2">
        <w:rPr>
          <w:lang w:val="it-IT"/>
        </w:rPr>
        <w:tab/>
      </w:r>
      <w:r w:rsidRPr="00D14AC2">
        <w:rPr>
          <w:lang w:val="it-IT"/>
        </w:rPr>
        <w:tab/>
      </w:r>
      <w:r w:rsidRPr="00D14AC2">
        <w:rPr>
          <w:lang w:val="it-IT"/>
        </w:rPr>
        <w:tab/>
        <w:t>_________________________</w:t>
      </w:r>
    </w:p>
    <w:p w:rsidR="000325AE" w:rsidRPr="00D14AC2" w:rsidRDefault="000325AE" w:rsidP="000325AE">
      <w:pPr>
        <w:pStyle w:val="Paragrafi"/>
        <w:rPr>
          <w:lang w:val="it-IT"/>
        </w:rPr>
      </w:pPr>
      <w:r>
        <w:rPr>
          <w:lang w:val="it-IT"/>
        </w:rPr>
        <w:tab/>
      </w:r>
      <w:r w:rsidRPr="00D14AC2">
        <w:rPr>
          <w:lang w:val="it-IT"/>
        </w:rPr>
        <w:t>(Data)</w:t>
      </w:r>
      <w:r w:rsidRPr="00D14AC2">
        <w:rPr>
          <w:lang w:val="it-IT"/>
        </w:rPr>
        <w:tab/>
      </w:r>
      <w:r w:rsidRPr="00D14AC2">
        <w:rPr>
          <w:lang w:val="it-IT"/>
        </w:rPr>
        <w:tab/>
      </w:r>
      <w:r w:rsidRPr="00D14AC2">
        <w:rPr>
          <w:lang w:val="it-IT"/>
        </w:rPr>
        <w:tab/>
      </w:r>
      <w:r w:rsidRPr="00D14AC2">
        <w:rPr>
          <w:lang w:val="it-IT"/>
        </w:rPr>
        <w:tab/>
      </w:r>
      <w:r w:rsidRPr="00D14AC2">
        <w:rPr>
          <w:lang w:val="it-IT"/>
        </w:rPr>
        <w:tab/>
      </w:r>
      <w:r w:rsidRPr="00D14AC2">
        <w:rPr>
          <w:lang w:val="it-IT"/>
        </w:rPr>
        <w:tab/>
        <w:t xml:space="preserve"> (emri dhe zyra)</w:t>
      </w:r>
    </w:p>
    <w:p w:rsidR="000325AE" w:rsidRPr="00D14AC2" w:rsidRDefault="000325AE" w:rsidP="000325AE">
      <w:pPr>
        <w:pStyle w:val="Paragrafi"/>
        <w:ind w:firstLine="0"/>
        <w:rPr>
          <w:lang w:val="it-IT"/>
        </w:rPr>
      </w:pPr>
    </w:p>
    <w:p w:rsidR="000325AE" w:rsidRPr="00D14AC2" w:rsidRDefault="000325AE" w:rsidP="000325AE">
      <w:pPr>
        <w:pStyle w:val="Paragrafi"/>
        <w:rPr>
          <w:lang w:val="it-IT"/>
        </w:rPr>
      </w:pPr>
      <w:r w:rsidRPr="00D14AC2">
        <w:rPr>
          <w:lang w:val="it-IT"/>
        </w:rPr>
        <w:t>____________________________________________________________________________</w:t>
      </w:r>
    </w:p>
    <w:p w:rsidR="000325AE" w:rsidRDefault="000325AE" w:rsidP="000325AE">
      <w:pPr>
        <w:pStyle w:val="Paragrafi"/>
        <w:rPr>
          <w:lang w:val="it-IT"/>
        </w:rPr>
      </w:pPr>
    </w:p>
    <w:p w:rsidR="00A0784B" w:rsidRPr="00AA3124" w:rsidRDefault="000325AE" w:rsidP="00116978">
      <w:pPr>
        <w:pStyle w:val="Paragrafi"/>
      </w:pPr>
      <w:r w:rsidRPr="00D14AC2">
        <w:rPr>
          <w:lang w:val="it-IT"/>
        </w:rPr>
        <w:t>1)</w:t>
      </w:r>
      <w:r>
        <w:rPr>
          <w:lang w:val="it-IT"/>
        </w:rPr>
        <w:t xml:space="preserve"> </w:t>
      </w:r>
      <w:r w:rsidRPr="00D14AC2">
        <w:rPr>
          <w:lang w:val="it-IT"/>
        </w:rPr>
        <w:t>Instrumenti nënshkruhet në emër të Këshillit të Ministrave nga një përfaqësues i autorizua</w:t>
      </w:r>
      <w:r>
        <w:rPr>
          <w:lang w:val="it-IT"/>
        </w:rPr>
        <w:t>r sipas rregullave të miratuara.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25AE"/>
    <w:rsid w:val="00040F76"/>
    <w:rsid w:val="00046FF9"/>
    <w:rsid w:val="000637B6"/>
    <w:rsid w:val="00074162"/>
    <w:rsid w:val="00075BF5"/>
    <w:rsid w:val="000B29AB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83FD5"/>
    <w:rsid w:val="003C5BF3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0F7"/>
    <w:rsid w:val="006A37D8"/>
    <w:rsid w:val="006E26D7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DF2"/>
    <w:rsid w:val="00962CB2"/>
    <w:rsid w:val="009C29DF"/>
    <w:rsid w:val="009F72BC"/>
    <w:rsid w:val="00A0784B"/>
    <w:rsid w:val="00A246D1"/>
    <w:rsid w:val="00A923BE"/>
    <w:rsid w:val="00AA3124"/>
    <w:rsid w:val="00AA4D4B"/>
    <w:rsid w:val="00AC389A"/>
    <w:rsid w:val="00BB5AB5"/>
    <w:rsid w:val="00BC6B73"/>
    <w:rsid w:val="00C22BA7"/>
    <w:rsid w:val="00C36B40"/>
    <w:rsid w:val="00C7710C"/>
    <w:rsid w:val="00C870CD"/>
    <w:rsid w:val="00D1319A"/>
    <w:rsid w:val="00D92AC6"/>
    <w:rsid w:val="00DC64E5"/>
    <w:rsid w:val="00DD725F"/>
    <w:rsid w:val="00DD792F"/>
    <w:rsid w:val="00DE69F4"/>
    <w:rsid w:val="00E06AA7"/>
    <w:rsid w:val="00E624E2"/>
    <w:rsid w:val="00E645E3"/>
    <w:rsid w:val="00EA206E"/>
    <w:rsid w:val="00EE2805"/>
    <w:rsid w:val="00F15D98"/>
    <w:rsid w:val="00F52BF2"/>
    <w:rsid w:val="00F55282"/>
    <w:rsid w:val="00F73030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CFE580-83E6-42A8-B478-724CC566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2019-03-16T17:59:00Z</dcterms:created>
  <dcterms:modified xsi:type="dcterms:W3CDTF">2019-03-16T17:59:00Z</dcterms:modified>
</cp:coreProperties>
</file>