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451" w:rsidRPr="00497E31" w:rsidRDefault="00181451" w:rsidP="00181451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181451" w:rsidRPr="00497E31" w:rsidRDefault="00181451" w:rsidP="00181451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Nr.600, datë 22.9.2005</w:t>
      </w:r>
    </w:p>
    <w:p w:rsidR="00181451" w:rsidRPr="00B76D2C" w:rsidRDefault="00181451" w:rsidP="00181451">
      <w:pPr>
        <w:pStyle w:val="Paragrafi0"/>
        <w:rPr>
          <w:sz w:val="14"/>
          <w:szCs w:val="21"/>
          <w:lang w:val="it-IT"/>
        </w:rPr>
      </w:pPr>
    </w:p>
    <w:p w:rsidR="00181451" w:rsidRPr="00497E31" w:rsidRDefault="00181451" w:rsidP="00181451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PËR LIRIMIN NGA DETYRA TË PREFEKTËVE TË QARQEVE </w:t>
      </w:r>
    </w:p>
    <w:p w:rsidR="00181451" w:rsidRPr="00B76D2C" w:rsidRDefault="00181451" w:rsidP="00181451">
      <w:pPr>
        <w:pStyle w:val="Paragrafi0"/>
        <w:rPr>
          <w:sz w:val="14"/>
          <w:szCs w:val="21"/>
          <w:lang w:val="it-IT"/>
        </w:rPr>
      </w:pPr>
    </w:p>
    <w:p w:rsidR="00181451" w:rsidRPr="008F1376" w:rsidRDefault="00181451" w:rsidP="00181451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114 të Kushtetutës dhe të nenit 4 të ligjit nr. 8927, datë 25.7.2002 “Për prefektin”, me propozimin e Kryeministrit, Këshilli i Ministrave</w:t>
      </w:r>
    </w:p>
    <w:p w:rsidR="00181451" w:rsidRPr="00181451" w:rsidRDefault="00181451" w:rsidP="00181451">
      <w:pPr>
        <w:pStyle w:val="VENDOS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VENDOSI:</w:t>
      </w:r>
    </w:p>
    <w:p w:rsidR="00181451" w:rsidRPr="00181451" w:rsidRDefault="00181451" w:rsidP="00181451">
      <w:pPr>
        <w:pStyle w:val="Paragrafi0"/>
        <w:rPr>
          <w:sz w:val="8"/>
          <w:szCs w:val="21"/>
          <w:lang w:val="it-IT"/>
        </w:rPr>
      </w:pPr>
    </w:p>
    <w:p w:rsidR="00181451" w:rsidRPr="00181451" w:rsidRDefault="00181451" w:rsidP="00181451">
      <w:pPr>
        <w:pStyle w:val="Paragraf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1.Z. Thanas Broka, prefekt i qarkut të Beratit, lirohet nga kjo detyrë.</w:t>
      </w:r>
    </w:p>
    <w:p w:rsidR="00181451" w:rsidRPr="00181451" w:rsidRDefault="00181451" w:rsidP="00181451">
      <w:pPr>
        <w:pStyle w:val="Paragraf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2.Zonja Ingrid Shuli, prefekte e  qarkut të Durrësit, lirohet nga kjo detyrë.</w:t>
      </w:r>
    </w:p>
    <w:p w:rsidR="00181451" w:rsidRPr="00181451" w:rsidRDefault="00181451" w:rsidP="00181451">
      <w:pPr>
        <w:pStyle w:val="Paragraf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3.Zoti Agim Leka  prefekt i qarkut të Elbasanit, lirohet nga kjo detyrë .</w:t>
      </w:r>
    </w:p>
    <w:p w:rsidR="00181451" w:rsidRPr="00181451" w:rsidRDefault="00181451" w:rsidP="00181451">
      <w:pPr>
        <w:pStyle w:val="Paragraf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4.Zoti Murat Kaçi prefekt  i qarkut të Gjirokastrës, lirohet nga kjo detyrë.</w:t>
      </w:r>
    </w:p>
    <w:p w:rsidR="00181451" w:rsidRPr="00181451" w:rsidRDefault="00181451" w:rsidP="00181451">
      <w:pPr>
        <w:pStyle w:val="Paragraf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5.Zoti Vladimir Malo, prefekt i qarkut të Fierit, lirohet nga kjo detyrë.</w:t>
      </w:r>
    </w:p>
    <w:p w:rsidR="00181451" w:rsidRPr="00181451" w:rsidRDefault="00181451" w:rsidP="00181451">
      <w:pPr>
        <w:pStyle w:val="Paragraf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6.Zoti Niko Peleshi, prefekt  i qarkut të Korçës, lirohet nga kjo detyrë.</w:t>
      </w:r>
    </w:p>
    <w:p w:rsidR="00181451" w:rsidRPr="00181451" w:rsidRDefault="00181451" w:rsidP="00181451">
      <w:pPr>
        <w:pStyle w:val="Paragraf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7.Zoti Shaqir Shehu,prefekt  i qarkut të Kukësit, lirohet nga kjo detyrë.</w:t>
      </w:r>
    </w:p>
    <w:p w:rsidR="00181451" w:rsidRPr="00181451" w:rsidRDefault="00181451" w:rsidP="00181451">
      <w:pPr>
        <w:pStyle w:val="Paragraf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8.Zoti Agustin Marku, prefekt  i qarkut të Lezhës, lirohet nga kjo detyrë.</w:t>
      </w:r>
    </w:p>
    <w:p w:rsidR="00181451" w:rsidRPr="00181451" w:rsidRDefault="00181451" w:rsidP="00181451">
      <w:pPr>
        <w:pStyle w:val="Paragraf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9.Zoti Oltion Luli, prefekt  i qarkut të Shkodrës, lirohet nga kjo detyrë.</w:t>
      </w:r>
    </w:p>
    <w:p w:rsidR="00181451" w:rsidRPr="00181451" w:rsidRDefault="00181451" w:rsidP="00181451">
      <w:pPr>
        <w:pStyle w:val="Paragraf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10.Zonja Edlira Haxhiymeri, prefekte e qarkut të Tiranës, lirohet nga kjo detyrë.</w:t>
      </w:r>
    </w:p>
    <w:p w:rsidR="00181451" w:rsidRPr="00181451" w:rsidRDefault="00181451" w:rsidP="00181451">
      <w:pPr>
        <w:pStyle w:val="Paragraf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11.Zoti Artan Nelaj,prefekt  i qarkut të Vlorës, lirohet nga kjo detyrë.</w:t>
      </w:r>
    </w:p>
    <w:p w:rsidR="00181451" w:rsidRPr="00181451" w:rsidRDefault="00181451" w:rsidP="00181451">
      <w:pPr>
        <w:pStyle w:val="Paragrafi0"/>
        <w:rPr>
          <w:sz w:val="21"/>
          <w:szCs w:val="21"/>
          <w:lang w:val="it-IT"/>
        </w:rPr>
      </w:pPr>
      <w:r w:rsidRPr="00181451">
        <w:rPr>
          <w:sz w:val="21"/>
          <w:szCs w:val="21"/>
          <w:lang w:val="it-IT"/>
        </w:rPr>
        <w:t>Ky vendim hyn në fuqi menjëherë.</w:t>
      </w:r>
    </w:p>
    <w:p w:rsidR="00181451" w:rsidRPr="00497E31" w:rsidRDefault="00181451" w:rsidP="00181451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181451" w:rsidRPr="00497E31" w:rsidRDefault="00181451" w:rsidP="00181451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181451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145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1451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049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5E64F1-5411-42C8-9B39-21C7DBFC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