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14C" w:rsidRPr="008F1376" w:rsidRDefault="0060414C" w:rsidP="0060414C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60414C" w:rsidRPr="008F1376" w:rsidRDefault="0060414C" w:rsidP="0060414C">
      <w:pPr>
        <w:pStyle w:val="NumriData"/>
        <w:rPr>
          <w:sz w:val="21"/>
          <w:szCs w:val="21"/>
        </w:rPr>
      </w:pPr>
      <w:r>
        <w:rPr>
          <w:sz w:val="21"/>
          <w:szCs w:val="21"/>
        </w:rPr>
        <w:t>Nr.753, datë 6</w:t>
      </w:r>
      <w:r w:rsidRPr="008F1376">
        <w:rPr>
          <w:sz w:val="21"/>
          <w:szCs w:val="21"/>
        </w:rPr>
        <w:t>.12.2005</w:t>
      </w:r>
    </w:p>
    <w:p w:rsidR="0060414C" w:rsidRPr="008F1376" w:rsidRDefault="0060414C" w:rsidP="0060414C">
      <w:pPr>
        <w:rPr>
          <w:sz w:val="21"/>
          <w:szCs w:val="21"/>
          <w:lang w:val="en-GB" w:bidi="en-US"/>
        </w:rPr>
      </w:pPr>
    </w:p>
    <w:p w:rsidR="0060414C" w:rsidRPr="008F1376" w:rsidRDefault="0060414C" w:rsidP="0060414C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DHËNIE FONDI NDIHME REPUBLIKËS ISLAMIKE TË PAKISTANIT</w:t>
      </w:r>
    </w:p>
    <w:p w:rsidR="0060414C" w:rsidRPr="00834422" w:rsidRDefault="0060414C" w:rsidP="0060414C">
      <w:pPr>
        <w:pStyle w:val="Paragrafi0"/>
        <w:rPr>
          <w:sz w:val="16"/>
          <w:szCs w:val="21"/>
          <w:lang w:val="sq-AL"/>
        </w:rPr>
      </w:pPr>
    </w:p>
    <w:p w:rsidR="0060414C" w:rsidRPr="008F1376" w:rsidRDefault="0060414C" w:rsidP="0060414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të Kushtetutës, të shkronjës “b” të nenit 6 të ligjit nr. 9095, datë 3.7. 2003 “Për shërbimin e jashtëm të Republikës së Shqipërisë”, të neneve 21 e 27 të ligjit nr.8379, datë 29.7.1998 “Për hartimin dhe zbatimin e Buxhetit të Shtetit të Republikës së Shqipërisë” dhe të neneve 7 e 10 të ligjit nr. 9339, datë 21.12.2004 “Për Buxhetin e Shtetit të vitit 2005”, me propozimin e Ministrit të Punëve të Jashtme, Këshilli i Ministrave</w:t>
      </w:r>
    </w:p>
    <w:p w:rsidR="0060414C" w:rsidRPr="00497E31" w:rsidRDefault="0060414C" w:rsidP="0060414C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60414C" w:rsidRPr="00B76D2C" w:rsidRDefault="0060414C" w:rsidP="0060414C">
      <w:pPr>
        <w:pStyle w:val="Paragrafi0"/>
        <w:rPr>
          <w:sz w:val="14"/>
          <w:szCs w:val="21"/>
          <w:lang w:val="sq-AL"/>
        </w:rPr>
      </w:pPr>
    </w:p>
    <w:p w:rsidR="0060414C" w:rsidRPr="008F1376" w:rsidRDefault="0060414C" w:rsidP="0060414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1.Republikës Islamike të Pakistanit t’i jepet fondi prej 5 210 000 (pesë milionë e dyqind e dhjetë mijë) lekësh, si ndihmë financiare për përballimin e pasojave të shkaktuara nga tërmeti i datës 8 tetor 2005.</w:t>
      </w:r>
    </w:p>
    <w:p w:rsidR="0060414C" w:rsidRPr="008F1376" w:rsidRDefault="0060414C" w:rsidP="0060414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2. Ky fond të përballohet nga fondi rezervë i Këshillit të Ministrave.</w:t>
      </w:r>
    </w:p>
    <w:p w:rsidR="0060414C" w:rsidRPr="008F1376" w:rsidRDefault="0060414C" w:rsidP="0060414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3.Ngarkohen Ministria e Punëve të Jashtme dhe Ministria e Financave për zbatimin e këtij vendimi.</w:t>
      </w:r>
    </w:p>
    <w:p w:rsidR="0060414C" w:rsidRPr="008F1376" w:rsidRDefault="0060414C" w:rsidP="0060414C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60414C" w:rsidRPr="00497E31" w:rsidRDefault="0060414C" w:rsidP="0060414C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60414C" w:rsidRPr="008F1376" w:rsidRDefault="0060414C" w:rsidP="0060414C">
      <w:pPr>
        <w:pStyle w:val="AutoritetiEmer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it-IT"/>
        </w:rPr>
        <w:t>Sali Berisha</w:t>
      </w:r>
    </w:p>
    <w:sectPr w:rsidR="0060414C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414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3A95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14C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D7AE37-F882-4D61-864F-FE6F4DF21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14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2019-03-17T19:03:00Z</dcterms:created>
  <dcterms:modified xsi:type="dcterms:W3CDTF">2019-03-17T19:03:00Z</dcterms:modified>
</cp:coreProperties>
</file>