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517" w:rsidRPr="00886F64" w:rsidRDefault="00E04517" w:rsidP="00E04517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VENDIM</w:t>
      </w:r>
      <w:proofErr w:type="spellEnd"/>
    </w:p>
    <w:p w:rsidR="00E04517" w:rsidRPr="00886F64" w:rsidRDefault="00E04517" w:rsidP="00E04517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78,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8.2.2006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KRIJIMIN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MATURËS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SHTETËRORE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PRANIMET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SHKOLLAT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LARTA </w:t>
      </w:r>
      <w:proofErr w:type="spellStart"/>
      <w:r w:rsidRPr="00886F64">
        <w:rPr>
          <w:rFonts w:ascii="Garamond" w:hAnsi="Garamond"/>
          <w:sz w:val="24"/>
          <w:szCs w:val="24"/>
        </w:rPr>
        <w:t>PUBLIKE</w:t>
      </w:r>
      <w:proofErr w:type="spellEnd"/>
    </w:p>
    <w:p w:rsidR="00E04517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(Ndryshuar me VKM nr. 323, datë 30.5.2007</w:t>
      </w:r>
      <w:r w:rsidR="00A346BD">
        <w:rPr>
          <w:rFonts w:ascii="Garamond" w:hAnsi="Garamond"/>
          <w:i/>
          <w:sz w:val="24"/>
          <w:szCs w:val="24"/>
          <w:lang w:val="it-IT"/>
        </w:rPr>
        <w:t>; nr. 262, datë 27.2.2008</w:t>
      </w:r>
      <w:r w:rsidR="00047615">
        <w:rPr>
          <w:rFonts w:ascii="Garamond" w:hAnsi="Garamond"/>
          <w:i/>
          <w:sz w:val="24"/>
          <w:szCs w:val="24"/>
          <w:lang w:val="it-IT"/>
        </w:rPr>
        <w:t>; nr. 156, datë 11.2.2009</w:t>
      </w:r>
      <w:r w:rsidR="0056092B">
        <w:rPr>
          <w:rFonts w:ascii="Garamond" w:hAnsi="Garamond"/>
          <w:i/>
          <w:sz w:val="24"/>
          <w:szCs w:val="24"/>
          <w:lang w:val="it-IT"/>
        </w:rPr>
        <w:t>; nr. 876, datë 3.11.2010</w:t>
      </w:r>
      <w:r w:rsidRPr="00BF2594">
        <w:rPr>
          <w:rFonts w:ascii="Garamond" w:hAnsi="Garamond"/>
          <w:i/>
          <w:sz w:val="24"/>
          <w:szCs w:val="24"/>
          <w:lang w:val="it-IT"/>
        </w:rPr>
        <w:t>)</w:t>
      </w:r>
      <w:bookmarkStart w:id="0" w:name="_GoBack"/>
      <w:bookmarkEnd w:id="0"/>
    </w:p>
    <w:p w:rsidR="00BF2594" w:rsidRPr="00BF2594" w:rsidRDefault="00BF2594" w:rsidP="00BF2594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BF2594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E04517" w:rsidRPr="00886F64" w:rsidRDefault="00E04517" w:rsidP="00E0451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mbështetje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Kushtetutës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63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sistemin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arsimor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parauniversitar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31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8461,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25.2.1999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lartë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Republikën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Shqipërisë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Buxhetin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Shtetit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vitit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886F64">
        <w:rPr>
          <w:rFonts w:ascii="Garamond" w:hAnsi="Garamond"/>
          <w:sz w:val="24"/>
          <w:szCs w:val="24"/>
        </w:rPr>
        <w:t>propozimin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Ministrit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Shkencës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Këshilli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Ministrave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VENDOSI</w:t>
      </w:r>
      <w:proofErr w:type="spellEnd"/>
      <w:r w:rsidRPr="00886F64">
        <w:rPr>
          <w:rFonts w:ascii="Garamond" w:hAnsi="Garamond"/>
          <w:sz w:val="24"/>
          <w:szCs w:val="24"/>
        </w:rPr>
        <w:t>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1. Krijimin e maturës shtetërore, e cila realizon provimet e pjekurisë në përfundim të arsimit të mesëm 4 dhe 5-vjeçar, nëpërmjet vlerësimit të jashtëm. Matura shtetërore të përbëhet nga: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provime të detyruara,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provime me zgjedhje.</w:t>
      </w:r>
    </w:p>
    <w:p w:rsidR="0056092B" w:rsidRPr="0056092B" w:rsidRDefault="00E04517" w:rsidP="00E04517">
      <w:pPr>
        <w:pStyle w:val="Paragrafi"/>
        <w:rPr>
          <w:rFonts w:ascii="Garamond" w:hAnsi="Garamond"/>
          <w:i/>
          <w:sz w:val="24"/>
          <w:szCs w:val="24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2. </w:t>
      </w:r>
      <w:r w:rsidR="0056092B" w:rsidRPr="0056092B">
        <w:rPr>
          <w:rFonts w:ascii="Garamond" w:hAnsi="Garamond"/>
          <w:i/>
          <w:sz w:val="24"/>
          <w:szCs w:val="24"/>
          <w:lang w:val="sq-AL"/>
        </w:rPr>
        <w:t>Arsimi i mesëm quhet i përfunduar kur nxënësi arrin rezultate kaluese në provimet e detyruara dhe ato me zgjedhje. Në përfundim të provimeve të detyruara dhe të atyre me zgjedhje të Maturës Shtetërore, nxënësi pajiset me Diplomë të Maturës Shtetërore. Provimet e detyruara dhe ato me zgjedhje të Maturës Shtetërore zhvillohen në përfundim të vitit shkollor në një sesion të vetëm.</w:t>
      </w:r>
    </w:p>
    <w:p w:rsidR="00E04517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3. Kanë të drejtë të kërkojnë që të vazhdojnë studimet në shkollat e larta publike, vetëm ata kandidatë, të cilët kanë kryer provimet e maturës shtetërore ose ekuivalentet e saj, për nxënësit, që kanë kryer arsimin e mesëm jashtë vendit.</w:t>
      </w:r>
    </w:p>
    <w:p w:rsidR="00047615" w:rsidRPr="00047615" w:rsidRDefault="00047615" w:rsidP="00047615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3.1 </w:t>
      </w:r>
      <w:proofErr w:type="spellStart"/>
      <w:r w:rsidR="00462B2A">
        <w:rPr>
          <w:rFonts w:ascii="Garamond" w:eastAsia="MS Mincho" w:hAnsi="Garamond"/>
          <w:i/>
          <w:sz w:val="24"/>
          <w:szCs w:val="24"/>
          <w:lang w:val="en-US"/>
        </w:rPr>
        <w:t>Shfuqizuar</w:t>
      </w:r>
      <w:proofErr w:type="spellEnd"/>
      <w:r w:rsidR="00462B2A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047615" w:rsidRPr="00462B2A" w:rsidRDefault="00047615" w:rsidP="00462B2A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047615">
        <w:rPr>
          <w:rFonts w:ascii="Garamond" w:hAnsi="Garamond"/>
          <w:i/>
          <w:sz w:val="24"/>
          <w:szCs w:val="24"/>
        </w:rPr>
        <w:t xml:space="preserve">3.2 </w:t>
      </w:r>
      <w:proofErr w:type="spellStart"/>
      <w:r w:rsidR="00462B2A">
        <w:rPr>
          <w:rFonts w:ascii="Garamond" w:eastAsia="MS Mincho" w:hAnsi="Garamond"/>
          <w:i/>
          <w:sz w:val="24"/>
          <w:szCs w:val="24"/>
          <w:lang w:val="en-US"/>
        </w:rPr>
        <w:t>Shfuqizuar</w:t>
      </w:r>
      <w:proofErr w:type="spellEnd"/>
      <w:r w:rsidR="00462B2A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4. Ngritjen e Komitetit të Maturës Shtetërore, pranë Ministrisë së Arsimit dhe të Shkencës, për drejtimin dhe organizimin e provimeve të maturës shtetërore, përbërja dhe detyrat e të cilit caktohen me urdhër të Ministrit të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5. Pranimet në shkollat e larta publike, si rregull, të mbështeten në rezultatet e shkollës së mesme, sipas kësaj skeme: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20 për qind në notën mesatare të të gjitha viteve të shkollës së mesme;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80 për qind në mesataren e notave të provimeve të maturës shtetërore.</w:t>
      </w:r>
    </w:p>
    <w:p w:rsidR="00E04517" w:rsidRPr="00A346BD" w:rsidRDefault="00E04517" w:rsidP="00A346B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6. </w:t>
      </w:r>
      <w:r w:rsidR="00A346BD" w:rsidRPr="00A346BD">
        <w:rPr>
          <w:rFonts w:ascii="Garamond" w:hAnsi="Garamond"/>
          <w:i/>
          <w:sz w:val="24"/>
          <w:szCs w:val="24"/>
          <w:lang w:val="it-IT"/>
        </w:rPr>
        <w:t>Shfuqizuar.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7. Përzgjedhja e kandidatëve për t’u pranuar në shkollat e larta publike të mbështetet në kriteret e përgjithshme, të hartuara nga Ministria e Arsimit dhe e Shkencës, pas këshillimit me shkollat e larta publike. Këto shkolla mund të përcaktojnë kritere të veçanta, në përputhje me kriteret e përgjithshme. Për kriteret e veçanta duhet të merret mendimi i Ministrisë së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8. Për shkollat e larta ushtarake dhe për shkollat e larta të policisë kriteret e veçanta vendosen nga Ministri i Arsimit dhe i Shkencës dhe, përkatësisht, nga Ministri i Mbrojtjes e nga Ministri i Brendshëm, në përputhje me nenet 2, 3 e 8 të kreut I, të ligjit nr.8461, datë 25.2.1999 “Për arsimin e lartë në Republikën e Shqipërisë”, të ndryshuar.</w:t>
      </w:r>
    </w:p>
    <w:p w:rsidR="00BF2594" w:rsidRPr="00BF2594" w:rsidRDefault="00E04517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9.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Efektet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financiare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>: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9.1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detyruara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Ministrisë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Shkencës</w:t>
      </w:r>
      <w:proofErr w:type="spellEnd"/>
      <w:r w:rsidRPr="00BF2594">
        <w:rPr>
          <w:rFonts w:ascii="Garamond" w:hAnsi="Garamond"/>
          <w:i/>
          <w:sz w:val="24"/>
          <w:szCs w:val="24"/>
        </w:rPr>
        <w:t>;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vetme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çdo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lastRenderedPageBreak/>
        <w:t>nxënës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prej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Pr="00BF2594">
        <w:rPr>
          <w:rFonts w:ascii="Garamond" w:hAnsi="Garamond"/>
          <w:i/>
          <w:sz w:val="24"/>
          <w:szCs w:val="24"/>
        </w:rPr>
        <w:t>lekësh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9.2.1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Nxënësi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kopje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mandatarkëtimit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pagesës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mësipërme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dorëzon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bashku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formularin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A2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shërben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krijimin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bazës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dhënave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maturantëve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duan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konkurrojnë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universitare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9.2.2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arkëtohet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nëpërmjet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sistemit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bankave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nivelit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dytë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ose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zyrave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postës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shqiptare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adresë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Thesarit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Tiranë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9.2.3 </w:t>
      </w:r>
      <w:proofErr w:type="spellStart"/>
      <w:r w:rsidRPr="00BF2594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realizohet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siguruara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kjo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derdhen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100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qind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</w:rPr>
        <w:t xml:space="preserve">9.3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pranimet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publike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miratohet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vendim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Këshillit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Ministrave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10. Ngarkohet Ministria e Arsimit dhe Shkencës për zbatimin e këtij vendimi.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11. Të gjitha aktet nënligore për provimet e pjekurisë, të parashikuara në kreun V të dispozitave normative për arsimin parauniversitar dhe urdhrat që mbështeten në to, të cilat bien në kundërshtim me këtë vendim, shfuqizohen.</w:t>
      </w:r>
    </w:p>
    <w:p w:rsidR="00E04517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  <w:r w:rsidR="003A6B86">
        <w:rPr>
          <w:rFonts w:ascii="Garamond" w:hAnsi="Garamond"/>
          <w:sz w:val="24"/>
          <w:szCs w:val="24"/>
          <w:lang w:val="it-IT"/>
        </w:rPr>
        <w:t xml:space="preserve"> </w:t>
      </w:r>
    </w:p>
    <w:p w:rsidR="00886F64" w:rsidRPr="00886F64" w:rsidRDefault="00886F64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KRYEMINISTRI</w:t>
      </w:r>
      <w:proofErr w:type="spellEnd"/>
    </w:p>
    <w:p w:rsidR="00E04517" w:rsidRPr="00886F64" w:rsidRDefault="00E04517" w:rsidP="00E0451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Sali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Berisha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886F64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886F6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47615"/>
    <w:rsid w:val="000637B6"/>
    <w:rsid w:val="00074162"/>
    <w:rsid w:val="00075BF5"/>
    <w:rsid w:val="000A2FF5"/>
    <w:rsid w:val="000A367B"/>
    <w:rsid w:val="000B29AB"/>
    <w:rsid w:val="000E3F71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2630"/>
    <w:rsid w:val="002542F9"/>
    <w:rsid w:val="002C6BAB"/>
    <w:rsid w:val="002D303F"/>
    <w:rsid w:val="00304413"/>
    <w:rsid w:val="00354A65"/>
    <w:rsid w:val="00383FD5"/>
    <w:rsid w:val="003941D1"/>
    <w:rsid w:val="003A6B86"/>
    <w:rsid w:val="003E06F6"/>
    <w:rsid w:val="003F043A"/>
    <w:rsid w:val="004107B9"/>
    <w:rsid w:val="00411E6E"/>
    <w:rsid w:val="004477EC"/>
    <w:rsid w:val="00460373"/>
    <w:rsid w:val="00462B2A"/>
    <w:rsid w:val="00470F9C"/>
    <w:rsid w:val="00501E92"/>
    <w:rsid w:val="0050367C"/>
    <w:rsid w:val="00504A56"/>
    <w:rsid w:val="00507AF2"/>
    <w:rsid w:val="00543147"/>
    <w:rsid w:val="00544065"/>
    <w:rsid w:val="00545117"/>
    <w:rsid w:val="0056092B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6F64"/>
    <w:rsid w:val="008D2DFC"/>
    <w:rsid w:val="009164C8"/>
    <w:rsid w:val="009564F9"/>
    <w:rsid w:val="0099468E"/>
    <w:rsid w:val="009C29DF"/>
    <w:rsid w:val="009F72BC"/>
    <w:rsid w:val="00A0784B"/>
    <w:rsid w:val="00A16F91"/>
    <w:rsid w:val="00A246D1"/>
    <w:rsid w:val="00A346BD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2594"/>
    <w:rsid w:val="00C15C3F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4517"/>
    <w:rsid w:val="00E06AA7"/>
    <w:rsid w:val="00E624E2"/>
    <w:rsid w:val="00E645E3"/>
    <w:rsid w:val="00E802E1"/>
    <w:rsid w:val="00EA206E"/>
    <w:rsid w:val="00EC5F99"/>
    <w:rsid w:val="00EE2805"/>
    <w:rsid w:val="00F15D98"/>
    <w:rsid w:val="00F46D5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30EDC"/>
  <w15:chartTrackingRefBased/>
  <w15:docId w15:val="{2A39234F-EE03-42B8-8D8B-E8927934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0451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CM6">
    <w:name w:val="CM6"/>
    <w:basedOn w:val="Normal"/>
    <w:next w:val="Normal"/>
    <w:rsid w:val="00047615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2025-10-29T14:39:00Z</dcterms:created>
  <dcterms:modified xsi:type="dcterms:W3CDTF">2025-10-29T14:42:00Z</dcterms:modified>
</cp:coreProperties>
</file>