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68E" w:rsidRPr="00A81708" w:rsidRDefault="0089768E" w:rsidP="0089768E">
      <w:pPr>
        <w:pStyle w:val="Akti"/>
        <w:keepNext w:val="0"/>
      </w:pPr>
      <w:bookmarkStart w:id="0" w:name="_GoBack"/>
      <w:bookmarkEnd w:id="0"/>
      <w:r w:rsidRPr="00A81708">
        <w:t>VENDIM</w:t>
      </w:r>
    </w:p>
    <w:p w:rsidR="0089768E" w:rsidRPr="00A81708" w:rsidRDefault="0089768E" w:rsidP="0089768E">
      <w:pPr>
        <w:pStyle w:val="NumriData"/>
        <w:keepNext w:val="0"/>
      </w:pPr>
      <w:r w:rsidRPr="00A81708">
        <w:t>Nr.</w:t>
      </w:r>
      <w:r>
        <w:t>90</w:t>
      </w:r>
      <w:r w:rsidRPr="00A81708">
        <w:t>,</w:t>
      </w:r>
      <w:r>
        <w:t xml:space="preserve"> </w:t>
      </w:r>
      <w:r w:rsidRPr="00A81708">
        <w:t>datë 15.2.2006</w:t>
      </w:r>
    </w:p>
    <w:p w:rsidR="0089768E" w:rsidRPr="001F3B7C" w:rsidRDefault="0089768E" w:rsidP="0089768E">
      <w:pPr>
        <w:pStyle w:val="Paragrafi"/>
        <w:rPr>
          <w:sz w:val="14"/>
          <w:lang w:val="it-IT"/>
        </w:rPr>
      </w:pPr>
    </w:p>
    <w:p w:rsidR="0089768E" w:rsidRDefault="0089768E" w:rsidP="0089768E">
      <w:pPr>
        <w:pStyle w:val="Titulli"/>
        <w:keepNext w:val="0"/>
      </w:pPr>
      <w:r w:rsidRPr="00A81708">
        <w:t>P</w:t>
      </w:r>
      <w:r>
        <w:t>Ë</w:t>
      </w:r>
      <w:r w:rsidRPr="00A81708">
        <w:t>R LEJIMIN E MINISTRIS</w:t>
      </w:r>
      <w:r>
        <w:t>Ë</w:t>
      </w:r>
      <w:r w:rsidRPr="00A81708">
        <w:t xml:space="preserve"> S</w:t>
      </w:r>
      <w:r>
        <w:t>Ë</w:t>
      </w:r>
      <w:r w:rsidRPr="00A81708">
        <w:t xml:space="preserve"> SH</w:t>
      </w:r>
      <w:r>
        <w:t>Ë</w:t>
      </w:r>
      <w:r w:rsidRPr="00A81708">
        <w:t>ND</w:t>
      </w:r>
      <w:r>
        <w:t>E</w:t>
      </w:r>
      <w:r w:rsidRPr="00A81708">
        <w:t>T</w:t>
      </w:r>
      <w:r>
        <w:t>Ë</w:t>
      </w:r>
      <w:r w:rsidRPr="00A81708">
        <w:t>SIS</w:t>
      </w:r>
      <w:r>
        <w:t>Ë</w:t>
      </w:r>
      <w:r w:rsidRPr="00A81708">
        <w:t xml:space="preserve"> T</w:t>
      </w:r>
      <w:r>
        <w:t>Ë</w:t>
      </w:r>
      <w:r w:rsidRPr="00A81708">
        <w:t xml:space="preserve"> KRYEJ</w:t>
      </w:r>
      <w:r>
        <w:t xml:space="preserve">Ë </w:t>
      </w:r>
      <w:r w:rsidRPr="00A81708">
        <w:t>PROCEDURAT E PROKURIMIT, N</w:t>
      </w:r>
      <w:r>
        <w:t>Ë</w:t>
      </w:r>
      <w:r w:rsidRPr="00A81708">
        <w:t xml:space="preserve"> EM</w:t>
      </w:r>
      <w:r>
        <w:t>Ë</w:t>
      </w:r>
      <w:r w:rsidRPr="00A81708">
        <w:t>R T</w:t>
      </w:r>
      <w:r>
        <w:t>Ë INSTITUCIONEVE SHË</w:t>
      </w:r>
      <w:r w:rsidRPr="00A81708">
        <w:t>NDET</w:t>
      </w:r>
      <w:r>
        <w:t>Ë</w:t>
      </w:r>
      <w:r w:rsidRPr="00A81708">
        <w:t>SORE T</w:t>
      </w:r>
      <w:r>
        <w:t>Ë</w:t>
      </w:r>
      <w:r w:rsidRPr="00A81708">
        <w:t xml:space="preserve"> VAR</w:t>
      </w:r>
      <w:r>
        <w:t>Ë</w:t>
      </w:r>
      <w:r w:rsidRPr="00A81708">
        <w:t>SIS</w:t>
      </w:r>
      <w:r>
        <w:t>Ë</w:t>
      </w:r>
      <w:r w:rsidRPr="00A81708">
        <w:t xml:space="preserve">, </w:t>
      </w:r>
    </w:p>
    <w:p w:rsidR="0089768E" w:rsidRDefault="0089768E" w:rsidP="0089768E">
      <w:pPr>
        <w:pStyle w:val="Titulli"/>
        <w:keepNext w:val="0"/>
      </w:pPr>
      <w:r w:rsidRPr="00A81708">
        <w:t>P</w:t>
      </w:r>
      <w:r>
        <w:t>Ë</w:t>
      </w:r>
      <w:r w:rsidRPr="00A81708">
        <w:t>R</w:t>
      </w:r>
      <w:r>
        <w:t xml:space="preserve"> </w:t>
      </w:r>
      <w:r w:rsidRPr="00A81708">
        <w:t>FURNIZIMIN E TYRE ME PAJISJE MJEK</w:t>
      </w:r>
      <w:r>
        <w:t>Ë</w:t>
      </w:r>
      <w:r w:rsidRPr="00A81708">
        <w:t>SORE,</w:t>
      </w:r>
      <w:r>
        <w:t xml:space="preserve"> </w:t>
      </w:r>
      <w:r w:rsidRPr="00A81708">
        <w:t xml:space="preserve">MEDIKAMENTE, </w:t>
      </w:r>
    </w:p>
    <w:p w:rsidR="0089768E" w:rsidRPr="00A81708" w:rsidRDefault="0089768E" w:rsidP="0089768E">
      <w:pPr>
        <w:pStyle w:val="Titulli"/>
        <w:keepNext w:val="0"/>
      </w:pPr>
      <w:r w:rsidRPr="00A81708">
        <w:t>GAZE MJEK</w:t>
      </w:r>
      <w:r>
        <w:t>Ë</w:t>
      </w:r>
      <w:r w:rsidRPr="00A81708">
        <w:t>SORE DHE MATERIALE</w:t>
      </w:r>
      <w:r>
        <w:t xml:space="preserve"> </w:t>
      </w:r>
      <w:r w:rsidRPr="00A81708">
        <w:t>MJEK</w:t>
      </w:r>
      <w:r>
        <w:t>Ë</w:t>
      </w:r>
      <w:r w:rsidRPr="00A81708">
        <w:t>SORE KONSUMI</w:t>
      </w:r>
    </w:p>
    <w:p w:rsidR="0089768E" w:rsidRPr="001F3B7C" w:rsidRDefault="0089768E" w:rsidP="0089768E">
      <w:pPr>
        <w:pStyle w:val="Paragrafi"/>
        <w:rPr>
          <w:sz w:val="14"/>
          <w:lang w:val="it-IT"/>
        </w:rPr>
      </w:pPr>
    </w:p>
    <w:p w:rsidR="0089768E" w:rsidRPr="00A81708" w:rsidRDefault="0089768E" w:rsidP="0089768E">
      <w:pPr>
        <w:pStyle w:val="Paragrafi"/>
        <w:rPr>
          <w:lang w:val="it-IT"/>
        </w:rPr>
      </w:pPr>
      <w:r w:rsidRPr="00A81708">
        <w:rPr>
          <w:lang w:val="it-IT"/>
        </w:rPr>
        <w:t>N</w:t>
      </w:r>
      <w:r>
        <w:rPr>
          <w:lang w:val="it-IT"/>
        </w:rPr>
        <w:t>ë</w:t>
      </w:r>
      <w:r w:rsidRPr="00A81708">
        <w:rPr>
          <w:lang w:val="it-IT"/>
        </w:rPr>
        <w:t xml:space="preserve"> mbështetje të nenit</w:t>
      </w:r>
      <w:r>
        <w:rPr>
          <w:lang w:val="it-IT"/>
        </w:rPr>
        <w:t xml:space="preserve"> 100 të Kushtetutës, të nenit 5 të ligjit nr.797</w:t>
      </w:r>
      <w:r w:rsidRPr="00A81708">
        <w:rPr>
          <w:lang w:val="it-IT"/>
        </w:rPr>
        <w:t>1, dat</w:t>
      </w:r>
      <w:r>
        <w:rPr>
          <w:lang w:val="it-IT"/>
        </w:rPr>
        <w:t>ë 26.7.1995</w:t>
      </w:r>
      <w:r w:rsidRPr="00A81708">
        <w:rPr>
          <w:lang w:val="it-IT"/>
        </w:rPr>
        <w:t xml:space="preserve"> “P</w:t>
      </w:r>
      <w:r>
        <w:rPr>
          <w:lang w:val="it-IT"/>
        </w:rPr>
        <w:t>ë</w:t>
      </w:r>
      <w:r w:rsidRPr="00A81708">
        <w:rPr>
          <w:lang w:val="it-IT"/>
        </w:rPr>
        <w:t>r prokurim</w:t>
      </w:r>
      <w:r>
        <w:rPr>
          <w:lang w:val="it-IT"/>
        </w:rPr>
        <w:t>in publik”, të ndryshuar, dhe të nenit 7</w:t>
      </w:r>
      <w:r w:rsidRPr="00A81708">
        <w:rPr>
          <w:lang w:val="it-IT"/>
        </w:rPr>
        <w:t xml:space="preserve"> t</w:t>
      </w:r>
      <w:r>
        <w:rPr>
          <w:lang w:val="it-IT"/>
        </w:rPr>
        <w:t>ë</w:t>
      </w:r>
      <w:r w:rsidRPr="00A81708">
        <w:rPr>
          <w:lang w:val="it-IT"/>
        </w:rPr>
        <w:t xml:space="preserve"> ligjit nr.9464, dat</w:t>
      </w:r>
      <w:r>
        <w:rPr>
          <w:lang w:val="it-IT"/>
        </w:rPr>
        <w:t>ë 28.12.2005</w:t>
      </w:r>
      <w:r w:rsidRPr="00A81708">
        <w:rPr>
          <w:lang w:val="it-IT"/>
        </w:rPr>
        <w:t xml:space="preserve"> “P</w:t>
      </w:r>
      <w:r>
        <w:rPr>
          <w:lang w:val="it-IT"/>
        </w:rPr>
        <w:t>ër Buxhetin e Shtetit</w:t>
      </w:r>
      <w:r w:rsidRPr="00A81708">
        <w:rPr>
          <w:lang w:val="it-IT"/>
        </w:rPr>
        <w:t xml:space="preserve"> t</w:t>
      </w:r>
      <w:r>
        <w:rPr>
          <w:lang w:val="it-IT"/>
        </w:rPr>
        <w:t>ë vitit 2006”, me propozimin e M</w:t>
      </w:r>
      <w:r w:rsidRPr="00A81708">
        <w:rPr>
          <w:lang w:val="it-IT"/>
        </w:rPr>
        <w:t>inistrit të Shëndetësisë, Këshilli i Ministrave</w:t>
      </w:r>
    </w:p>
    <w:p w:rsidR="0089768E" w:rsidRPr="001F3B7C" w:rsidRDefault="0089768E" w:rsidP="0089768E">
      <w:pPr>
        <w:pStyle w:val="Paragrafi"/>
        <w:rPr>
          <w:sz w:val="14"/>
          <w:lang w:val="it-IT"/>
        </w:rPr>
      </w:pPr>
    </w:p>
    <w:p w:rsidR="0089768E" w:rsidRPr="00F66BB5" w:rsidRDefault="0089768E" w:rsidP="0089768E">
      <w:pPr>
        <w:pStyle w:val="VENDOSI"/>
        <w:keepNext w:val="0"/>
      </w:pPr>
      <w:r w:rsidRPr="00F66BB5">
        <w:t>VENDOSI:</w:t>
      </w:r>
    </w:p>
    <w:p w:rsidR="0089768E" w:rsidRPr="001F3B7C" w:rsidRDefault="0089768E" w:rsidP="0089768E">
      <w:pPr>
        <w:pStyle w:val="Paragrafi"/>
        <w:rPr>
          <w:sz w:val="16"/>
          <w:lang w:val="it-IT"/>
        </w:rPr>
      </w:pPr>
    </w:p>
    <w:p w:rsidR="0089768E" w:rsidRPr="00F66BB5" w:rsidRDefault="0089768E" w:rsidP="0089768E">
      <w:pPr>
        <w:pStyle w:val="Paragrafi"/>
        <w:rPr>
          <w:lang w:val="it-IT"/>
        </w:rPr>
      </w:pPr>
      <w:r w:rsidRPr="00F66BB5">
        <w:rPr>
          <w:lang w:val="it-IT"/>
        </w:rPr>
        <w:t>1. Lejim</w:t>
      </w:r>
      <w:r>
        <w:rPr>
          <w:lang w:val="it-IT"/>
        </w:rPr>
        <w:t>in e Ministrisë së Shëndetësisë</w:t>
      </w:r>
      <w:r w:rsidRPr="00F66BB5">
        <w:rPr>
          <w:lang w:val="it-IT"/>
        </w:rPr>
        <w:t xml:space="preserve"> që, me fondet e miratuara në buxhetin e vitit 2006, të kryejë procedurat e prokurimit, në em</w:t>
      </w:r>
      <w:r>
        <w:rPr>
          <w:lang w:val="it-IT"/>
        </w:rPr>
        <w:t>ër të institucioneve shë</w:t>
      </w:r>
      <w:r w:rsidRPr="00F66BB5">
        <w:rPr>
          <w:lang w:val="it-IT"/>
        </w:rPr>
        <w:t>ndetësore të varësisë, për furnizimin me pajisje mjekësore, medikamente, gaze mjekësore dhe materiale mjekësore konsumi, sipas nevojave, për këtë vit, të institucioneve shëndetësore.</w:t>
      </w:r>
    </w:p>
    <w:p w:rsidR="0089768E" w:rsidRDefault="0089768E" w:rsidP="0089768E">
      <w:pPr>
        <w:pStyle w:val="Paragrafi"/>
        <w:rPr>
          <w:lang w:val="it-IT"/>
        </w:rPr>
      </w:pPr>
      <w:r w:rsidRPr="00F66BB5">
        <w:rPr>
          <w:lang w:val="it-IT"/>
        </w:rPr>
        <w:t>2. Ministria e Shënd</w:t>
      </w:r>
      <w:r>
        <w:rPr>
          <w:lang w:val="it-IT"/>
        </w:rPr>
        <w:t>etësisë të prokurojë fondin e pë</w:t>
      </w:r>
      <w:r w:rsidRPr="00F66BB5">
        <w:rPr>
          <w:lang w:val="it-IT"/>
        </w:rPr>
        <w:t>rgjithshëm, të llogaritur si shumë e fondeve buxhetore, të miratuara pë</w:t>
      </w:r>
      <w:r>
        <w:rPr>
          <w:lang w:val="it-IT"/>
        </w:rPr>
        <w:t>r çdo ent varësie, në Buxhetin e Shtetit</w:t>
      </w:r>
      <w:r w:rsidRPr="00F66BB5">
        <w:rPr>
          <w:lang w:val="it-IT"/>
        </w:rPr>
        <w:t xml:space="preserve"> të vitit 2006, për mate</w:t>
      </w:r>
      <w:r>
        <w:rPr>
          <w:lang w:val="it-IT"/>
        </w:rPr>
        <w:t>rialet e përcaktuara në pikën 1</w:t>
      </w:r>
      <w:r w:rsidRPr="00F66BB5">
        <w:rPr>
          <w:lang w:val="it-IT"/>
        </w:rPr>
        <w:t xml:space="preserve"> të këtij vendimi.</w:t>
      </w:r>
    </w:p>
    <w:p w:rsidR="0089768E" w:rsidRPr="00F66BB5" w:rsidRDefault="0089768E" w:rsidP="0089768E">
      <w:pPr>
        <w:pStyle w:val="Paragrafi"/>
        <w:rPr>
          <w:lang w:val="it-IT"/>
        </w:rPr>
      </w:pPr>
      <w:r w:rsidRPr="00F66BB5">
        <w:rPr>
          <w:lang w:val="it-IT"/>
        </w:rPr>
        <w:t xml:space="preserve">3. Kontratat me subjektet fituese, pas përfundimit të procedurave të prokurimit </w:t>
      </w:r>
      <w:r>
        <w:rPr>
          <w:lang w:val="it-IT"/>
        </w:rPr>
        <w:t>nga Ministria e Shëndetësisë, të</w:t>
      </w:r>
      <w:r w:rsidRPr="00F66BB5">
        <w:rPr>
          <w:lang w:val="it-IT"/>
        </w:rPr>
        <w:t xml:space="preserve"> lidhen nga institucionet, n</w:t>
      </w:r>
      <w:r>
        <w:rPr>
          <w:lang w:val="it-IT"/>
        </w:rPr>
        <w:t>ë emër të të</w:t>
      </w:r>
      <w:r w:rsidRPr="00F66BB5">
        <w:rPr>
          <w:lang w:val="it-IT"/>
        </w:rPr>
        <w:t xml:space="preserve"> cilave është zhvilluar prokurimi, për fondin e vënë në dispozicion dhe sipas nevojave të paraqitura prej tyre.</w:t>
      </w:r>
    </w:p>
    <w:p w:rsidR="0089768E" w:rsidRDefault="0089768E" w:rsidP="0089768E">
      <w:pPr>
        <w:pStyle w:val="Paragrafi"/>
        <w:rPr>
          <w:lang w:val="it-IT"/>
        </w:rPr>
      </w:pPr>
      <w:r w:rsidRPr="00F66BB5">
        <w:rPr>
          <w:lang w:val="it-IT"/>
        </w:rPr>
        <w:t>4. Ngark</w:t>
      </w:r>
      <w:r>
        <w:rPr>
          <w:lang w:val="it-IT"/>
        </w:rPr>
        <w:t>ohet Ministria e Shëndetësisë pë</w:t>
      </w:r>
      <w:r w:rsidRPr="00F66BB5">
        <w:rPr>
          <w:lang w:val="it-IT"/>
        </w:rPr>
        <w:t xml:space="preserve">r zbatimin e këtij vendimi. </w:t>
      </w:r>
    </w:p>
    <w:p w:rsidR="0089768E" w:rsidRPr="00F66BB5" w:rsidRDefault="0089768E" w:rsidP="0089768E">
      <w:pPr>
        <w:pStyle w:val="Paragrafi"/>
        <w:rPr>
          <w:lang w:val="it-IT"/>
        </w:rPr>
      </w:pPr>
      <w:r w:rsidRPr="00F66BB5">
        <w:rPr>
          <w:lang w:val="it-IT"/>
        </w:rPr>
        <w:t>Ky vendim hyn në fuqi pas botimit në Fletoren Zyrtare.</w:t>
      </w:r>
    </w:p>
    <w:p w:rsidR="0089768E" w:rsidRPr="00F66BB5" w:rsidRDefault="0089768E" w:rsidP="0089768E">
      <w:pPr>
        <w:pStyle w:val="Autoriteti"/>
        <w:keepNext w:val="0"/>
      </w:pPr>
      <w:r w:rsidRPr="00F66BB5">
        <w:t>Kryeministri</w:t>
      </w:r>
    </w:p>
    <w:p w:rsidR="0089768E" w:rsidRPr="00F66BB5" w:rsidRDefault="0089768E" w:rsidP="0089768E">
      <w:pPr>
        <w:pStyle w:val="AutoritetiEmer"/>
      </w:pPr>
      <w:r w:rsidRPr="00F66BB5"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9768E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D1D6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139654-01C8-42EC-B0AA-6950F020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9768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2019-03-16T13:28:00Z</dcterms:created>
  <dcterms:modified xsi:type="dcterms:W3CDTF">2019-03-16T13:28:00Z</dcterms:modified>
</cp:coreProperties>
</file>