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B38" w:rsidRPr="00F66BB5" w:rsidRDefault="00F32B38" w:rsidP="00F32B38">
      <w:pPr>
        <w:pStyle w:val="Akti"/>
        <w:keepNext w:val="0"/>
      </w:pPr>
      <w:bookmarkStart w:id="0" w:name="_GoBack"/>
      <w:bookmarkEnd w:id="0"/>
      <w:r w:rsidRPr="00F66BB5">
        <w:t>VENDIM</w:t>
      </w:r>
    </w:p>
    <w:p w:rsidR="00F32B38" w:rsidRPr="00F66BB5" w:rsidRDefault="00F32B38" w:rsidP="00F32B38">
      <w:pPr>
        <w:pStyle w:val="NumriData"/>
        <w:keepNext w:val="0"/>
      </w:pPr>
      <w:r>
        <w:t>Nr.95, datë</w:t>
      </w:r>
      <w:r w:rsidRPr="00F66BB5">
        <w:t xml:space="preserve"> 15.2.2006</w:t>
      </w:r>
    </w:p>
    <w:p w:rsidR="00F32B38" w:rsidRPr="001F3B7C" w:rsidRDefault="00F32B38" w:rsidP="00F32B38">
      <w:pPr>
        <w:pStyle w:val="Paragrafi"/>
        <w:rPr>
          <w:sz w:val="10"/>
          <w:lang w:val="it-IT"/>
        </w:rPr>
      </w:pPr>
    </w:p>
    <w:p w:rsidR="00F32B38" w:rsidRPr="00D30734" w:rsidRDefault="00F32B38" w:rsidP="00F32B38">
      <w:pPr>
        <w:pStyle w:val="Titulli"/>
        <w:keepNext w:val="0"/>
      </w:pPr>
      <w:r w:rsidRPr="00D30734">
        <w:t>PËR DISA NDRYS</w:t>
      </w:r>
      <w:r>
        <w:t>HIME NË VENDIMIN NR.151</w:t>
      </w:r>
      <w:r w:rsidRPr="00D30734">
        <w:t>, DATË</w:t>
      </w:r>
      <w:r>
        <w:t xml:space="preserve"> 25.4.2002</w:t>
      </w:r>
      <w:r w:rsidRPr="00D30734">
        <w:t xml:space="preserve"> TË K</w:t>
      </w:r>
      <w:r>
        <w:t>Ë</w:t>
      </w:r>
      <w:r w:rsidRPr="00D30734">
        <w:t>SHILLIT T</w:t>
      </w:r>
      <w:r>
        <w:t>Ë MINISTRAVE  “PËR</w:t>
      </w:r>
      <w:r w:rsidRPr="00D30734">
        <w:t xml:space="preserve"> STATUSIN “D</w:t>
      </w:r>
      <w:r>
        <w:t>ËSHMOR I</w:t>
      </w:r>
      <w:r w:rsidRPr="00D30734">
        <w:t xml:space="preserve"> ATDHEUT”, T</w:t>
      </w:r>
      <w:r>
        <w:t>Ë</w:t>
      </w:r>
      <w:r w:rsidRPr="00D30734">
        <w:t xml:space="preserve"> NDRYSHUAR</w:t>
      </w:r>
    </w:p>
    <w:p w:rsidR="00F32B38" w:rsidRPr="001F3B7C" w:rsidRDefault="00F32B38" w:rsidP="00F32B38">
      <w:pPr>
        <w:pStyle w:val="Paragrafi"/>
        <w:rPr>
          <w:sz w:val="16"/>
          <w:lang w:val="it-IT"/>
        </w:rPr>
      </w:pPr>
    </w:p>
    <w:p w:rsidR="00F32B38" w:rsidRPr="00A26794" w:rsidRDefault="00F32B38" w:rsidP="00F32B38">
      <w:pPr>
        <w:pStyle w:val="BazLigjPropozues"/>
        <w:keepNext w:val="0"/>
      </w:pPr>
      <w:r w:rsidRPr="00F66BB5">
        <w:t>N</w:t>
      </w:r>
      <w:r>
        <w:t>ë</w:t>
      </w:r>
      <w:r w:rsidRPr="00F66BB5">
        <w:t xml:space="preserve"> mbështetje të nenit 10</w:t>
      </w:r>
      <w:r>
        <w:t>0 të Kushtetutës dhe të nenit 4</w:t>
      </w:r>
      <w:r w:rsidRPr="00F66BB5">
        <w:t xml:space="preserve"> të ligjit nr.8607, dat</w:t>
      </w:r>
      <w:r>
        <w:t>ë 27.4.2000</w:t>
      </w:r>
      <w:r w:rsidRPr="00F66BB5">
        <w:t xml:space="preserve"> “P</w:t>
      </w:r>
      <w:r>
        <w:t>ë</w:t>
      </w:r>
      <w:r w:rsidRPr="00F66BB5">
        <w:t>r statusin e Dëshmorit të Atdheut”, të ndryshuar, me propo</w:t>
      </w:r>
      <w:r>
        <w:t>zimin e Kryemin</w:t>
      </w:r>
      <w:r w:rsidRPr="00F66BB5">
        <w:t>istrit, Këshilli i Ministrave</w:t>
      </w:r>
    </w:p>
    <w:p w:rsidR="00F32B38" w:rsidRPr="001F3B7C" w:rsidRDefault="00F32B38" w:rsidP="00F32B38">
      <w:pPr>
        <w:pStyle w:val="Paragrafi"/>
        <w:rPr>
          <w:sz w:val="8"/>
          <w:lang w:val="it-IT"/>
        </w:rPr>
      </w:pPr>
    </w:p>
    <w:p w:rsidR="00F32B38" w:rsidRDefault="00F32B38" w:rsidP="00F32B38">
      <w:pPr>
        <w:pStyle w:val="VENDOSI"/>
        <w:keepNext w:val="0"/>
      </w:pPr>
      <w:r w:rsidRPr="00F66BB5">
        <w:t>VENDOSI:</w:t>
      </w:r>
    </w:p>
    <w:p w:rsidR="00F32B38" w:rsidRPr="001F3B7C" w:rsidRDefault="00F32B38" w:rsidP="00F32B38">
      <w:pPr>
        <w:pStyle w:val="Paragrafi"/>
        <w:rPr>
          <w:sz w:val="12"/>
          <w:lang w:val="it-IT"/>
        </w:rPr>
      </w:pPr>
    </w:p>
    <w:p w:rsidR="00F32B38" w:rsidRPr="00F66BB5" w:rsidRDefault="00F32B38" w:rsidP="00F32B38">
      <w:pPr>
        <w:pStyle w:val="Paragrafi"/>
        <w:rPr>
          <w:lang w:val="it-IT"/>
        </w:rPr>
      </w:pPr>
      <w:r w:rsidRPr="00F66BB5">
        <w:rPr>
          <w:lang w:val="it-IT"/>
        </w:rPr>
        <w:t>N</w:t>
      </w:r>
      <w:r>
        <w:rPr>
          <w:lang w:val="it-IT"/>
        </w:rPr>
        <w:t>ë vendimin nr.</w:t>
      </w:r>
      <w:r w:rsidRPr="00F66BB5">
        <w:rPr>
          <w:lang w:val="it-IT"/>
        </w:rPr>
        <w:t>151, dat</w:t>
      </w:r>
      <w:r>
        <w:rPr>
          <w:lang w:val="it-IT"/>
        </w:rPr>
        <w:t>ë 25.4.2002</w:t>
      </w:r>
      <w:r w:rsidRPr="00F66BB5">
        <w:rPr>
          <w:lang w:val="it-IT"/>
        </w:rPr>
        <w:t xml:space="preserve"> të Këshillit të Ministrave, të ndryshuar, të bëhen këto ndryshime.</w:t>
      </w:r>
    </w:p>
    <w:p w:rsidR="00F32B38" w:rsidRPr="00F66BB5" w:rsidRDefault="00F32B38" w:rsidP="00F32B38">
      <w:pPr>
        <w:pStyle w:val="Paragrafi"/>
        <w:rPr>
          <w:lang w:val="it-IT"/>
        </w:rPr>
      </w:pPr>
      <w:r>
        <w:rPr>
          <w:lang w:val="it-IT"/>
        </w:rPr>
        <w:t>1. Shkronja “a”</w:t>
      </w:r>
      <w:r w:rsidRPr="00F66BB5">
        <w:rPr>
          <w:lang w:val="it-IT"/>
        </w:rPr>
        <w:t xml:space="preserve"> e pik</w:t>
      </w:r>
      <w:r>
        <w:rPr>
          <w:lang w:val="it-IT"/>
        </w:rPr>
        <w:t>ë</w:t>
      </w:r>
      <w:r w:rsidRPr="00F66BB5">
        <w:rPr>
          <w:lang w:val="it-IT"/>
        </w:rPr>
        <w:t>s 1, ndryshohet, si m</w:t>
      </w:r>
      <w:r>
        <w:rPr>
          <w:lang w:val="it-IT"/>
        </w:rPr>
        <w:t>ë poshtë vij</w:t>
      </w:r>
      <w:r w:rsidRPr="00F66BB5">
        <w:rPr>
          <w:lang w:val="it-IT"/>
        </w:rPr>
        <w:t>on:</w:t>
      </w:r>
    </w:p>
    <w:p w:rsidR="00F32B38" w:rsidRPr="00F66BB5" w:rsidRDefault="00F32B38" w:rsidP="00F32B38">
      <w:pPr>
        <w:pStyle w:val="Paragrafi"/>
        <w:rPr>
          <w:lang w:val="it-IT"/>
        </w:rPr>
      </w:pPr>
      <w:r>
        <w:rPr>
          <w:lang w:val="it-IT"/>
        </w:rPr>
        <w:t>“a) Përbërja e Komisionit Qendror pë</w:t>
      </w:r>
      <w:r w:rsidRPr="00F66BB5">
        <w:rPr>
          <w:lang w:val="it-IT"/>
        </w:rPr>
        <w:t xml:space="preserve">r Statusin “Dëshmor </w:t>
      </w:r>
      <w:r>
        <w:rPr>
          <w:lang w:val="it-IT"/>
        </w:rPr>
        <w:t>i Atdheut” pranë</w:t>
      </w:r>
      <w:r w:rsidRPr="00F66BB5">
        <w:rPr>
          <w:lang w:val="it-IT"/>
        </w:rPr>
        <w:t xml:space="preserve"> Këshillit të Ministrave, është si m</w:t>
      </w:r>
      <w:r>
        <w:rPr>
          <w:lang w:val="it-IT"/>
        </w:rPr>
        <w:t>ë</w:t>
      </w:r>
      <w:r w:rsidRPr="00F66BB5">
        <w:rPr>
          <w:lang w:val="it-IT"/>
        </w:rPr>
        <w:t xml:space="preserve"> posht</w:t>
      </w:r>
      <w:r>
        <w:rPr>
          <w:lang w:val="it-IT"/>
        </w:rPr>
        <w:t>ë</w:t>
      </w:r>
      <w:r w:rsidRPr="00F66BB5">
        <w:rPr>
          <w:lang w:val="it-IT"/>
        </w:rPr>
        <w:t xml:space="preserve"> vijon:</w:t>
      </w:r>
    </w:p>
    <w:p w:rsidR="00F32B38" w:rsidRPr="00F66BB5" w:rsidRDefault="00F32B38" w:rsidP="00F32B38">
      <w:pPr>
        <w:pStyle w:val="Paragrafi"/>
        <w:rPr>
          <w:lang w:val="it-IT"/>
        </w:rPr>
      </w:pPr>
      <w:r>
        <w:rPr>
          <w:lang w:val="it-IT"/>
        </w:rPr>
        <w:t>- Zë</w:t>
      </w:r>
      <w:r w:rsidRPr="00F66BB5">
        <w:rPr>
          <w:lang w:val="it-IT"/>
        </w:rPr>
        <w:t>vend</w:t>
      </w:r>
      <w:r>
        <w:rPr>
          <w:lang w:val="it-IT"/>
        </w:rPr>
        <w:t>ë</w:t>
      </w:r>
      <w:r w:rsidRPr="00F66BB5">
        <w:rPr>
          <w:lang w:val="it-IT"/>
        </w:rPr>
        <w:t>skryeministri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Kryetar;</w:t>
      </w:r>
    </w:p>
    <w:p w:rsidR="00F32B38" w:rsidRDefault="00F32B38" w:rsidP="00F32B38">
      <w:pPr>
        <w:pStyle w:val="Paragrafi"/>
        <w:rPr>
          <w:lang w:val="it-IT"/>
        </w:rPr>
      </w:pPr>
      <w:r>
        <w:rPr>
          <w:lang w:val="it-IT"/>
        </w:rPr>
        <w:t>- Zëvendësm</w:t>
      </w:r>
      <w:r w:rsidRPr="00F66BB5">
        <w:rPr>
          <w:lang w:val="it-IT"/>
        </w:rPr>
        <w:t xml:space="preserve">inistri i Mbrojtjes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nënkryetar;</w:t>
      </w:r>
    </w:p>
    <w:p w:rsidR="00F32B38" w:rsidRPr="00F66BB5" w:rsidRDefault="00F32B38" w:rsidP="00F32B38">
      <w:pPr>
        <w:pStyle w:val="Paragrafi"/>
        <w:rPr>
          <w:lang w:val="it-IT"/>
        </w:rPr>
      </w:pPr>
      <w:r>
        <w:rPr>
          <w:lang w:val="it-IT"/>
        </w:rPr>
        <w:t>- Zëvendësministri i Brendshëm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anëtar;</w:t>
      </w:r>
    </w:p>
    <w:p w:rsidR="00F32B38" w:rsidRPr="00F66BB5" w:rsidRDefault="00F32B38" w:rsidP="00F32B3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F66BB5">
        <w:rPr>
          <w:lang w:val="it-IT"/>
        </w:rPr>
        <w:t>Zëvendësministri i Drejtësisë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anëtar;</w:t>
      </w:r>
    </w:p>
    <w:p w:rsidR="00F32B38" w:rsidRDefault="00F32B38" w:rsidP="00F32B38">
      <w:pPr>
        <w:pStyle w:val="Paragrafi"/>
        <w:rPr>
          <w:lang w:val="it-IT"/>
        </w:rPr>
      </w:pPr>
      <w:r>
        <w:rPr>
          <w:lang w:val="it-IT"/>
        </w:rPr>
        <w:t>- Zëvendësministri i Punës, Çë</w:t>
      </w:r>
      <w:r w:rsidRPr="00F66BB5">
        <w:rPr>
          <w:lang w:val="it-IT"/>
        </w:rPr>
        <w:t xml:space="preserve">shtjeve Sociale </w:t>
      </w:r>
    </w:p>
    <w:p w:rsidR="00F32B38" w:rsidRPr="00D30734" w:rsidRDefault="00F32B38" w:rsidP="00F32B38">
      <w:pPr>
        <w:pStyle w:val="Paragrafi"/>
      </w:pPr>
      <w:r>
        <w:t>dhe Shanseve të</w:t>
      </w:r>
      <w:r w:rsidRPr="00D30734">
        <w:t xml:space="preserve"> Barabarta</w:t>
      </w:r>
      <w:r w:rsidRPr="00D30734">
        <w:tab/>
      </w:r>
      <w:r w:rsidRPr="00D30734">
        <w:tab/>
      </w:r>
      <w:r w:rsidRPr="00D30734">
        <w:tab/>
        <w:t>an</w:t>
      </w:r>
      <w:r>
        <w:t>ë</w:t>
      </w:r>
      <w:r w:rsidRPr="00D30734">
        <w:t>tar</w:t>
      </w:r>
      <w:r>
        <w:t>;</w:t>
      </w:r>
    </w:p>
    <w:p w:rsidR="00F32B38" w:rsidRDefault="00F32B38" w:rsidP="00F32B38">
      <w:pPr>
        <w:pStyle w:val="Paragrafi"/>
      </w:pPr>
      <w:r w:rsidRPr="00D30734">
        <w:t>- Një p</w:t>
      </w:r>
      <w:r>
        <w:t>ërfaqë</w:t>
      </w:r>
      <w:r w:rsidRPr="00D30734">
        <w:t>sues i Shoqat</w:t>
      </w:r>
      <w:r>
        <w:t>ë</w:t>
      </w:r>
      <w:r w:rsidRPr="00D30734">
        <w:t xml:space="preserve">s së Familjeve </w:t>
      </w:r>
    </w:p>
    <w:p w:rsidR="00F32B38" w:rsidRPr="00D30734" w:rsidRDefault="00F32B38" w:rsidP="00F32B38">
      <w:pPr>
        <w:pStyle w:val="Paragrafi"/>
      </w:pPr>
      <w:r>
        <w:t>të Dëshmorëve të LANÇ</w:t>
      </w:r>
      <w:r>
        <w:tab/>
      </w:r>
      <w:r>
        <w:tab/>
      </w:r>
      <w:r>
        <w:tab/>
        <w:t>anëtar;</w:t>
      </w:r>
    </w:p>
    <w:p w:rsidR="00F32B38" w:rsidRDefault="00F32B38" w:rsidP="00F32B38">
      <w:pPr>
        <w:pStyle w:val="Paragrafi"/>
        <w:ind w:left="720" w:firstLine="0"/>
      </w:pPr>
      <w:r>
        <w:t xml:space="preserve">- </w:t>
      </w:r>
      <w:r w:rsidRPr="00D30734">
        <w:t>Një p</w:t>
      </w:r>
      <w:r>
        <w:t>ërfaqë</w:t>
      </w:r>
      <w:r w:rsidRPr="00D30734">
        <w:t>sues i Organizat</w:t>
      </w:r>
      <w:r>
        <w:t>ë</w:t>
      </w:r>
      <w:r w:rsidRPr="00D30734">
        <w:t>s s</w:t>
      </w:r>
      <w:r>
        <w:t>ë</w:t>
      </w:r>
      <w:r w:rsidRPr="00D30734">
        <w:t xml:space="preserve"> Bashkuar </w:t>
      </w:r>
    </w:p>
    <w:p w:rsidR="00F32B38" w:rsidRPr="00D30734" w:rsidRDefault="00F32B38" w:rsidP="00F32B38">
      <w:pPr>
        <w:pStyle w:val="Paragrafi"/>
      </w:pPr>
      <w:r w:rsidRPr="00D30734">
        <w:t>të Veteranëve të Luftës Antifashiste</w:t>
      </w:r>
    </w:p>
    <w:p w:rsidR="00F32B38" w:rsidRPr="00DC2C56" w:rsidRDefault="00F32B38" w:rsidP="00F32B38">
      <w:pPr>
        <w:pStyle w:val="Paragrafi"/>
      </w:pPr>
      <w:r w:rsidRPr="00DC2C56">
        <w:t>Nacionalçlirimtare (OBVL)</w:t>
      </w:r>
      <w:r w:rsidRPr="00DC2C56">
        <w:tab/>
      </w:r>
      <w:r w:rsidRPr="00DC2C56">
        <w:tab/>
      </w:r>
      <w:r w:rsidRPr="00DC2C56">
        <w:tab/>
        <w:t>anëtar</w:t>
      </w:r>
      <w:r>
        <w:t>.”.</w:t>
      </w:r>
    </w:p>
    <w:p w:rsidR="00F32B38" w:rsidRPr="00DC2C56" w:rsidRDefault="00F32B38" w:rsidP="00F32B38">
      <w:pPr>
        <w:pStyle w:val="Paragrafi"/>
      </w:pPr>
      <w:r w:rsidRPr="00DC2C56">
        <w:t>2. Në pikat</w:t>
      </w:r>
      <w:r>
        <w:t xml:space="preserve"> </w:t>
      </w:r>
      <w:r w:rsidRPr="00DC2C56">
        <w:t>3, shkronjat “b” dhe “ç”</w:t>
      </w:r>
      <w:r>
        <w:t>,</w:t>
      </w:r>
      <w:r w:rsidRPr="00DC2C56">
        <w:t xml:space="preserve"> e 4 emërtimet “Ministria e Rendit Publik</w:t>
      </w:r>
      <w:r>
        <w:t>”</w:t>
      </w:r>
      <w:r w:rsidRPr="00DC2C56">
        <w:t xml:space="preserve"> dhe “Ministria e Pushtetit Vendor dhe e Decentralizimit”</w:t>
      </w:r>
      <w:r>
        <w:t xml:space="preserve"> zëvendësohet me “Ministria e Brendshme”.</w:t>
      </w:r>
    </w:p>
    <w:p w:rsidR="00F32B38" w:rsidRPr="00DC2C56" w:rsidRDefault="00F32B38" w:rsidP="00F32B38">
      <w:pPr>
        <w:pStyle w:val="Paragrafi"/>
      </w:pPr>
      <w:r w:rsidRPr="00DC2C56">
        <w:t>Ky vendim hyn në fuqi pas botimit në Fletoren Zyrtare.</w:t>
      </w:r>
    </w:p>
    <w:p w:rsidR="00F32B38" w:rsidRDefault="00F32B38" w:rsidP="00F32B38">
      <w:pPr>
        <w:pStyle w:val="Autoriteti"/>
        <w:keepNext w:val="0"/>
      </w:pPr>
      <w:r>
        <w:t>KRYEMINI</w:t>
      </w:r>
      <w:r w:rsidRPr="00F66BB5">
        <w:t>STRI</w:t>
      </w:r>
    </w:p>
    <w:p w:rsidR="00F32B38" w:rsidRPr="00F66BB5" w:rsidRDefault="00F32B38" w:rsidP="00F32B38">
      <w:pPr>
        <w:pStyle w:val="AutoritetiEmer"/>
      </w:pPr>
      <w: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A73B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32B3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3579F1-9F6D-4BA0-B5C6-D1A6508F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32B3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2019-03-16T13:29:00Z</dcterms:created>
  <dcterms:modified xsi:type="dcterms:W3CDTF">2019-03-16T13:29:00Z</dcterms:modified>
</cp:coreProperties>
</file>