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CD" w:rsidRPr="00462D64" w:rsidRDefault="00E67BCD" w:rsidP="00E67BCD">
      <w:pPr>
        <w:pStyle w:val="Akti"/>
        <w:keepNext w:val="0"/>
      </w:pPr>
      <w:bookmarkStart w:id="0" w:name="_GoBack"/>
      <w:bookmarkEnd w:id="0"/>
      <w:r w:rsidRPr="00462D64">
        <w:t>Vendim</w:t>
      </w:r>
    </w:p>
    <w:p w:rsidR="00E67BCD" w:rsidRPr="00462D64" w:rsidRDefault="00E67BCD" w:rsidP="00E67BCD">
      <w:pPr>
        <w:pStyle w:val="NumriData"/>
        <w:keepNext w:val="0"/>
      </w:pPr>
      <w:r w:rsidRPr="00462D64">
        <w:t>Nr.146, datë 8.3.2006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Titulli"/>
        <w:keepNext w:val="0"/>
      </w:pPr>
      <w:r w:rsidRPr="00462D64">
        <w:t>Për mbylljen e veprimtarisë ekonomiko-financ</w:t>
      </w:r>
      <w:r>
        <w:t xml:space="preserve">iare të ndërmarrjes shtetërore </w:t>
      </w:r>
      <w:r w:rsidRPr="00462D64">
        <w:t xml:space="preserve">Hotel “Dajti” dhe ndryshimin e përgjegjësisë </w:t>
      </w:r>
    </w:p>
    <w:p w:rsidR="00E67BCD" w:rsidRPr="00462D64" w:rsidRDefault="00E67BCD" w:rsidP="00E67BCD">
      <w:pPr>
        <w:pStyle w:val="Titulli"/>
        <w:keepNext w:val="0"/>
      </w:pPr>
      <w:r w:rsidRPr="00462D64">
        <w:t>së administrimit të ndërtesës së hotelit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BazLigjPropozues"/>
        <w:keepNext w:val="0"/>
      </w:pPr>
      <w:r w:rsidRPr="00462D64">
        <w:t xml:space="preserve">Në mbështetje të nenit 100 të Kushtetutës, të ligjit nr.7582, datë 13.7.1992 “Për ndërmarrjet shtetërore”, të ndryshuar, të ligjit </w:t>
      </w:r>
      <w:r>
        <w:t>nr.9464, datë 28.12.2005</w:t>
      </w:r>
      <w:r w:rsidRPr="00462D64">
        <w:t xml:space="preserve"> “Për Buxhetin e Shtetit të vitit 2006” dhe të shkronjës “c” të nenit 15 të ligjit nr</w:t>
      </w:r>
      <w:r>
        <w:t>.8</w:t>
      </w:r>
      <w:r w:rsidRPr="00462D64">
        <w:t>7</w:t>
      </w:r>
      <w:r>
        <w:t>4</w:t>
      </w:r>
      <w:r w:rsidRPr="00462D64">
        <w:t>3, datë 22.2.2001 “Për pronat e paluajtshme të shtetit”, me propozimin e Ministrit të Turizmit, Kulturës, Rinisë dhe Sporteve dhe të Ministrit të Punëve të Jashtme, Këshilli i Ministrave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VENDOSI"/>
        <w:keepNext w:val="0"/>
      </w:pPr>
      <w:r w:rsidRPr="00462D64">
        <w:t>Vendosi: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1. Mbylljen e veprimtarisë ekonomiko-financiare të ndërmarrjes shtetërore hotel “Dajti”, në varësi administrative të Ministrit të Turizmit, Kulturës, Rinisë dhe Sporteve.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2. Punonjësit e ndërmarrjes shtetërore hotel “Dajti”, që dalin të papunë nga mbyllja e veprimtarisë ekonomiko-financiare të kësaj ndërmarrjeje, përfitojnë të drejtën e pages</w:t>
      </w:r>
      <w:r>
        <w:rPr>
          <w:szCs w:val="22"/>
        </w:rPr>
        <w:t>ës, për pagën bruto, për dy vjet</w:t>
      </w:r>
      <w:r w:rsidRPr="00462D64">
        <w:rPr>
          <w:szCs w:val="22"/>
        </w:rPr>
        <w:t xml:space="preserve"> në rast se kanë mbi tre vjet</w:t>
      </w:r>
      <w:r>
        <w:rPr>
          <w:szCs w:val="22"/>
        </w:rPr>
        <w:t xml:space="preserve"> vjetërsi pune, dhe për një vit</w:t>
      </w:r>
      <w:r w:rsidRPr="00462D64">
        <w:rPr>
          <w:szCs w:val="22"/>
        </w:rPr>
        <w:t xml:space="preserve"> nëse kanë më pak se tre vjet vjetërsi pune duke filluar nga hyrja në fuqi e këtij vendimi.</w:t>
      </w:r>
    </w:p>
    <w:p w:rsidR="00E67BCD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3. Enti i Turizmit, si institucion buxhetor në varësi të Ministrit të Turizmit, Kulturës, Rinisë dhe Sporteve, të bëjë likuidimin e shumave të pagesave përk</w:t>
      </w:r>
      <w:r>
        <w:rPr>
          <w:szCs w:val="22"/>
        </w:rPr>
        <w:t>atëse, në bazë të listëpagesave</w:t>
      </w:r>
      <w:r w:rsidRPr="00462D64">
        <w:rPr>
          <w:szCs w:val="22"/>
        </w:rPr>
        <w:t xml:space="preserve"> që i bashkëlidhen këtij vendimi.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 xml:space="preserve">4. </w:t>
      </w:r>
      <w:r>
        <w:rPr>
          <w:szCs w:val="22"/>
        </w:rPr>
        <w:t>Periudha</w:t>
      </w:r>
      <w:r w:rsidRPr="00462D64">
        <w:rPr>
          <w:szCs w:val="22"/>
        </w:rPr>
        <w:t xml:space="preserve"> gjatë së cilës këta persona do të marrin pagesën e përcaktuar në</w:t>
      </w:r>
      <w:r>
        <w:rPr>
          <w:szCs w:val="22"/>
        </w:rPr>
        <w:t xml:space="preserve"> këtë vendim, të njihet periudhë sigurimi</w:t>
      </w:r>
      <w:r w:rsidRPr="00462D64">
        <w:rPr>
          <w:szCs w:val="22"/>
        </w:rPr>
        <w:t xml:space="preserve"> për efekt përfitimi pensioni pleqërie, invaliditeti dhe familjar, sipas ligjit nr.7703, datë 11.5.1993 “Për sigurimet shoqërore në Republikën e Shqipërisë”, të ndryshuar. Pas mbarimit të a</w:t>
      </w:r>
      <w:r>
        <w:rPr>
          <w:szCs w:val="22"/>
        </w:rPr>
        <w:t>fatit të përcaktuar</w:t>
      </w:r>
      <w:r w:rsidRPr="00462D64">
        <w:rPr>
          <w:szCs w:val="22"/>
        </w:rPr>
        <w:t xml:space="preserve"> në pikën 2 të këtij vendimi, punonjësit t’i nënshtrohen trajtimit me pagesë papunësie, sipas legjislacionit në fuqi.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5. Detyrimet kontabile, që ndërmarrja ka ndaj të tretëve deri në çastin e mbylljes së veprimtarisë</w:t>
      </w:r>
      <w:r>
        <w:rPr>
          <w:szCs w:val="22"/>
        </w:rPr>
        <w:t>,</w:t>
      </w:r>
      <w:r w:rsidRPr="00462D64">
        <w:rPr>
          <w:szCs w:val="22"/>
        </w:rPr>
        <w:t xml:space="preserve"> në shumën 73 529 000 (shtatëdhjetë e tre milionë e pesëqind e njëzet e nëntë</w:t>
      </w:r>
      <w:r>
        <w:rPr>
          <w:szCs w:val="22"/>
        </w:rPr>
        <w:t xml:space="preserve"> mijë) lekë, sipas aneksit nr.1</w:t>
      </w:r>
      <w:r w:rsidRPr="00462D64">
        <w:rPr>
          <w:szCs w:val="22"/>
        </w:rPr>
        <w:t xml:space="preserve"> që i bashkëlidhet këtij vendimi, të përballohen nga fondi rezervë i Këshillit të Ministrave.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6. Detyrimet kontabile kreditore, që të tretët kanë ndaj ndërmarrjes deri në çastin e mbylljes së veprimtarisë, në shumën 12 845 000 (dymbëdhjetë milionë e tetëqind e dyzet e pesë</w:t>
      </w:r>
      <w:r>
        <w:rPr>
          <w:szCs w:val="22"/>
        </w:rPr>
        <w:t xml:space="preserve"> mijë) lekë, sipas aneksit nr.2</w:t>
      </w:r>
      <w:r w:rsidRPr="00462D64">
        <w:rPr>
          <w:szCs w:val="22"/>
        </w:rPr>
        <w:t xml:space="preserve"> që i bashkëlidhet këtij vendimi</w:t>
      </w:r>
      <w:r>
        <w:rPr>
          <w:szCs w:val="22"/>
        </w:rPr>
        <w:t>,</w:t>
      </w:r>
      <w:r w:rsidRPr="00462D64">
        <w:rPr>
          <w:szCs w:val="22"/>
        </w:rPr>
        <w:t xml:space="preserve"> të ndiqen për t’u arkëtuar nga Enti i Turizmit. Fondet e arkëtuara të derdhen tërësisht në Buxhetin e Shtetit.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7. Ministrisë së Turizmit, Kulturës, Rinisë dhe Sporteve, në buxhetin e miratuar për vitin 2006, në titullin 085</w:t>
      </w:r>
      <w:r>
        <w:rPr>
          <w:szCs w:val="22"/>
        </w:rPr>
        <w:t xml:space="preserve"> “E</w:t>
      </w:r>
      <w:r w:rsidRPr="00462D64">
        <w:rPr>
          <w:szCs w:val="22"/>
        </w:rPr>
        <w:t>nti i turizmit”, nga fondi rezervë i Këshillit të Ministrave, t’i shtohet fondi prej 116 405 634 (njëqind e gjashtëmbëdhjetë milionë e katërqind e pesë mijë e gjashtëqind e tridhjetë e katër) lekësh, nga i cili: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- 42 876 644 (dyzet e dy milionë e tetëqind e shtatëdhjetë e gjashtë mijë e gj</w:t>
      </w:r>
      <w:r>
        <w:rPr>
          <w:szCs w:val="22"/>
        </w:rPr>
        <w:t>ashtëqind e dyzet e katër) lekë</w:t>
      </w:r>
      <w:r w:rsidRPr="00462D64">
        <w:rPr>
          <w:szCs w:val="22"/>
        </w:rPr>
        <w:t xml:space="preserve"> në zëri</w:t>
      </w:r>
      <w:r>
        <w:rPr>
          <w:szCs w:val="22"/>
        </w:rPr>
        <w:t>n “Paga e sigurimeve shoqërore” për pagesën e punonjësve.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- 73 529 000 (shtatëdhjetë e tre milionë e pesëqind e njëzet e nëntë mijë) le</w:t>
      </w:r>
      <w:r>
        <w:rPr>
          <w:szCs w:val="22"/>
        </w:rPr>
        <w:t>kë në zërin “Shpenzime operative”</w:t>
      </w:r>
      <w:r w:rsidRPr="00462D64">
        <w:rPr>
          <w:szCs w:val="22"/>
        </w:rPr>
        <w:t xml:space="preserve"> për mbulimin e detyrimeve ndaj të tretëve.</w:t>
      </w:r>
    </w:p>
    <w:p w:rsidR="00E67BCD" w:rsidRPr="00462D64" w:rsidRDefault="00E67BCD" w:rsidP="00E67BCD">
      <w:pPr>
        <w:pStyle w:val="Paragrafi"/>
        <w:rPr>
          <w:szCs w:val="22"/>
        </w:rPr>
      </w:pPr>
      <w:r>
        <w:rPr>
          <w:szCs w:val="22"/>
        </w:rPr>
        <w:t>8. Ndryshimin e përgjegjësisë s</w:t>
      </w:r>
      <w:r w:rsidRPr="00462D64">
        <w:rPr>
          <w:szCs w:val="22"/>
        </w:rPr>
        <w:t>ë administrimit të ndërtesës së ndërmarrjes shtetërore hotel “Dajti”, nga Ministria e Turizmit, Kulturës, Rinisë dhe Sporteve te Ministria e Punëve të Jashtme, për</w:t>
      </w:r>
      <w:r>
        <w:rPr>
          <w:szCs w:val="22"/>
        </w:rPr>
        <w:t xml:space="preserve"> t’u përdorur si seli për këtë M</w:t>
      </w:r>
      <w:r w:rsidRPr="00462D64">
        <w:rPr>
          <w:szCs w:val="22"/>
        </w:rPr>
        <w:t>inistri.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9. Ngarkohet Ministri i Turizmit, Kulturës, Rinisë dhe Sporteve që, në përputhje me</w:t>
      </w:r>
      <w:r>
        <w:rPr>
          <w:szCs w:val="22"/>
        </w:rPr>
        <w:t xml:space="preserve"> vendimin nr.153, datë 3.4.1993</w:t>
      </w:r>
      <w:r w:rsidRPr="00462D64">
        <w:rPr>
          <w:szCs w:val="22"/>
        </w:rPr>
        <w:t xml:space="preserve"> të Këshillit të Ministrave “Për kalimin e objekteve, të mjeteve kryesore të ndërmarrjeve dhe institucioneve shtetërore”, të bëjë transferimin e kapitaleve të patrupëzuara dhe inventarin ekonomik e të mjeteve </w:t>
      </w:r>
      <w:r>
        <w:rPr>
          <w:szCs w:val="22"/>
        </w:rPr>
        <w:t>të xhiros të kësaj ndërmarrjeje</w:t>
      </w:r>
      <w:r w:rsidRPr="00462D64">
        <w:rPr>
          <w:szCs w:val="22"/>
        </w:rPr>
        <w:t xml:space="preserve"> në përputhje me legjislacionin në fuqi.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 xml:space="preserve">10. Ngarkohen Ministri i Turizmit, Kulturës, Rinisë dhe Sporteve, Ministri i Financave, Ministri i Punës, Çështjeve Sociale dhe Shanseve të Barabarta dhe Ministri i Punëve të Jashtme për </w:t>
      </w:r>
      <w:r w:rsidRPr="00462D64">
        <w:rPr>
          <w:szCs w:val="22"/>
        </w:rPr>
        <w:lastRenderedPageBreak/>
        <w:t>zbatimin e këtij vendimi.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Ky vendim hyn në fuqi menjëherë.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Autoriteti"/>
        <w:keepNext w:val="0"/>
      </w:pPr>
      <w:r w:rsidRPr="00462D64">
        <w:t>Kryeministri</w:t>
      </w:r>
    </w:p>
    <w:p w:rsidR="00E67BCD" w:rsidRPr="00462D64" w:rsidRDefault="00E67BCD" w:rsidP="00E67BCD">
      <w:pPr>
        <w:pStyle w:val="AutoritetiEmer"/>
      </w:pPr>
      <w:r w:rsidRPr="00462D64">
        <w:t>Sali Berisha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AneksiNr"/>
      </w:pPr>
      <w:r w:rsidRPr="00462D64">
        <w:t>Aneksi nr.1</w:t>
      </w: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TitulliTitull"/>
        <w:keepNext w:val="0"/>
      </w:pPr>
      <w:r w:rsidRPr="00462D64">
        <w:t xml:space="preserve">Detyrimet e ndërmarrjes hotel </w:t>
      </w:r>
      <w:r>
        <w:t>“</w:t>
      </w:r>
      <w:r w:rsidRPr="00462D64">
        <w:t>Dajti</w:t>
      </w:r>
      <w:r>
        <w:t>”</w:t>
      </w:r>
      <w:r w:rsidRPr="00462D64">
        <w:t xml:space="preserve"> ndaj të tretëve</w:t>
      </w:r>
    </w:p>
    <w:p w:rsidR="00E67BCD" w:rsidRPr="00462D64" w:rsidRDefault="00E67BCD" w:rsidP="00E67BCD">
      <w:pPr>
        <w:pStyle w:val="Paragrafi"/>
        <w:rPr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28"/>
        <w:gridCol w:w="2160"/>
      </w:tblGrid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KESH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18 816 000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Sigurime shoqërore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26 724 000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Ujësjellësi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9 923 000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Albetelec</w:t>
            </w:r>
            <w:r w:rsidRPr="00462D64">
              <w:rPr>
                <w:szCs w:val="22"/>
              </w:rPr>
              <w:t>om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4 102 000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Taksa të pushtetit vendor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11 957 000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Genc Reci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965 275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Nikolla Qirko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41 950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Idriz Celo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117 810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 xml:space="preserve">Firma </w:t>
            </w:r>
            <w:r>
              <w:rPr>
                <w:szCs w:val="22"/>
              </w:rPr>
              <w:t>“</w:t>
            </w:r>
            <w:r w:rsidRPr="00462D64">
              <w:rPr>
                <w:szCs w:val="22"/>
              </w:rPr>
              <w:t>Patrik klim</w:t>
            </w:r>
            <w:r>
              <w:rPr>
                <w:szCs w:val="22"/>
              </w:rPr>
              <w:t>”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195 000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 xml:space="preserve">Dega e karburantit </w:t>
            </w:r>
            <w:r>
              <w:rPr>
                <w:szCs w:val="22"/>
              </w:rPr>
              <w:t>“</w:t>
            </w:r>
            <w:r w:rsidRPr="00462D64">
              <w:rPr>
                <w:szCs w:val="22"/>
              </w:rPr>
              <w:t>Albpetrol</w:t>
            </w:r>
            <w:r>
              <w:rPr>
                <w:szCs w:val="22"/>
              </w:rPr>
              <w:t>”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464 000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 xml:space="preserve">Firma </w:t>
            </w:r>
            <w:r>
              <w:rPr>
                <w:szCs w:val="22"/>
              </w:rPr>
              <w:t>“</w:t>
            </w:r>
            <w:r w:rsidRPr="00462D64">
              <w:rPr>
                <w:szCs w:val="22"/>
              </w:rPr>
              <w:t>Dado</w:t>
            </w:r>
            <w:r>
              <w:rPr>
                <w:szCs w:val="22"/>
              </w:rPr>
              <w:t>”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77 500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Sanie Tafa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120 000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Sokrat Bozo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5 925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Firma duble (Florian Ciko)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20 000</w:t>
            </w:r>
            <w:r>
              <w:rPr>
                <w:szCs w:val="22"/>
              </w:rPr>
              <w:t xml:space="preserve">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b/>
                <w:szCs w:val="22"/>
              </w:rPr>
            </w:pPr>
            <w:r w:rsidRPr="00462D64">
              <w:rPr>
                <w:b/>
                <w:szCs w:val="22"/>
              </w:rPr>
              <w:t>Shuma</w:t>
            </w:r>
          </w:p>
        </w:tc>
        <w:tc>
          <w:tcPr>
            <w:tcW w:w="216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b/>
                <w:szCs w:val="22"/>
              </w:rPr>
            </w:pPr>
            <w:r w:rsidRPr="00462D64">
              <w:rPr>
                <w:b/>
                <w:szCs w:val="22"/>
              </w:rPr>
              <w:t xml:space="preserve">73 529 </w:t>
            </w:r>
            <w:r>
              <w:rPr>
                <w:b/>
                <w:szCs w:val="22"/>
              </w:rPr>
              <w:t xml:space="preserve">000 </w:t>
            </w:r>
            <w:r w:rsidRPr="00462D64">
              <w:rPr>
                <w:b/>
                <w:szCs w:val="22"/>
              </w:rPr>
              <w:t>lekë</w:t>
            </w:r>
          </w:p>
        </w:tc>
      </w:tr>
    </w:tbl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AneksiNr"/>
      </w:pPr>
      <w:r w:rsidRPr="00462D64">
        <w:t>Aneksi nr.2</w:t>
      </w:r>
    </w:p>
    <w:p w:rsidR="00E67BCD" w:rsidRPr="00462D64" w:rsidRDefault="00E67BCD" w:rsidP="00E67BCD">
      <w:pPr>
        <w:pStyle w:val="AneksiNr"/>
      </w:pPr>
      <w:r w:rsidRPr="00462D64">
        <w:t>Detyrimet që të tretë kanë n</w:t>
      </w:r>
      <w:r>
        <w:t>da</w:t>
      </w:r>
      <w:r w:rsidRPr="00462D64">
        <w:t xml:space="preserve">j ndërmarrjes hotel </w:t>
      </w:r>
      <w:r>
        <w:t>“</w:t>
      </w:r>
      <w:r w:rsidRPr="00462D64">
        <w:t>Dajti</w:t>
      </w:r>
      <w:r>
        <w:t>”</w:t>
      </w: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28"/>
        <w:gridCol w:w="1980"/>
      </w:tblGrid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Nga qi</w:t>
            </w:r>
            <w:r w:rsidRPr="00462D64">
              <w:rPr>
                <w:szCs w:val="22"/>
              </w:rPr>
              <w:t>ratë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center"/>
              <w:rPr>
                <w:szCs w:val="22"/>
              </w:rPr>
            </w:pPr>
            <w:r w:rsidRPr="00462D64">
              <w:rPr>
                <w:szCs w:val="22"/>
              </w:rPr>
              <w:t>Gjithsej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Taverna Dajti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9 760 000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Programi Phare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683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Agjencia Jat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210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Shoqata e të përndjekurve politikë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100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10 753 000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Debitorë nga aktivitetet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Partia Socialiste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48 000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Ministria e Kulturës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840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Federata e volejbollit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234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Teatri Kombëtar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516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Ministria e Arsimit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35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Ministria e Turizmit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214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Akademia e Shkencave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32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lastRenderedPageBreak/>
              <w:t>Tetri i Operas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32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Shkolla e Magjistraturës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39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 xml:space="preserve">Qendra bamirëse </w:t>
            </w:r>
            <w:r>
              <w:rPr>
                <w:szCs w:val="22"/>
              </w:rPr>
              <w:t>“</w:t>
            </w:r>
            <w:r w:rsidRPr="00462D64">
              <w:rPr>
                <w:szCs w:val="22"/>
              </w:rPr>
              <w:t>Memaliaj</w:t>
            </w:r>
            <w:r>
              <w:rPr>
                <w:szCs w:val="22"/>
              </w:rPr>
              <w:t>”</w:t>
            </w: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102</w:t>
            </w:r>
            <w:r>
              <w:rPr>
                <w:szCs w:val="22"/>
              </w:rPr>
              <w:t xml:space="preserve"> 000 lekë</w:t>
            </w:r>
          </w:p>
        </w:tc>
      </w:tr>
      <w:tr w:rsidR="00E67BCD" w:rsidRPr="00462D64">
        <w:trPr>
          <w:jc w:val="center"/>
        </w:trPr>
        <w:tc>
          <w:tcPr>
            <w:tcW w:w="3528" w:type="dxa"/>
          </w:tcPr>
          <w:p w:rsidR="00E67BCD" w:rsidRPr="00462D64" w:rsidRDefault="00E67BCD" w:rsidP="00E67BCD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0" w:type="dxa"/>
          </w:tcPr>
          <w:p w:rsidR="00E67BCD" w:rsidRPr="00462D64" w:rsidRDefault="00E67BCD" w:rsidP="00E67BCD">
            <w:pPr>
              <w:pStyle w:val="Paragrafi"/>
              <w:ind w:firstLine="0"/>
              <w:jc w:val="right"/>
              <w:rPr>
                <w:szCs w:val="22"/>
              </w:rPr>
            </w:pPr>
            <w:r w:rsidRPr="00462D64">
              <w:rPr>
                <w:szCs w:val="22"/>
              </w:rPr>
              <w:t>2 092 000</w:t>
            </w:r>
            <w:r>
              <w:rPr>
                <w:szCs w:val="22"/>
              </w:rPr>
              <w:t xml:space="preserve"> lekë</w:t>
            </w:r>
          </w:p>
        </w:tc>
      </w:tr>
    </w:tbl>
    <w:p w:rsidR="00E67BCD" w:rsidRPr="00462D64" w:rsidRDefault="00E67BCD" w:rsidP="00E67BCD">
      <w:pPr>
        <w:pStyle w:val="Paragrafi"/>
        <w:rPr>
          <w:szCs w:val="22"/>
        </w:rPr>
      </w:pPr>
    </w:p>
    <w:p w:rsidR="00E67BCD" w:rsidRPr="00462D64" w:rsidRDefault="00E67BCD" w:rsidP="00E67BCD">
      <w:pPr>
        <w:pStyle w:val="Paragrafi"/>
        <w:rPr>
          <w:szCs w:val="22"/>
        </w:rPr>
      </w:pPr>
      <w:r w:rsidRPr="00462D64">
        <w:rPr>
          <w:szCs w:val="22"/>
        </w:rPr>
        <w:t>Gjithsej detyrimet që i kanë të tretët kësaj ndërmarrjeje janë në shumën 12 845 000 lekë</w:t>
      </w:r>
      <w:r>
        <w:rPr>
          <w:szCs w:val="22"/>
        </w:rPr>
        <w:t>.</w:t>
      </w:r>
    </w:p>
    <w:p w:rsidR="00E67BCD" w:rsidRDefault="00E67BCD" w:rsidP="00E67BCD">
      <w:pPr>
        <w:pStyle w:val="Paragrafi"/>
        <w:rPr>
          <w:sz w:val="24"/>
          <w:szCs w:val="24"/>
        </w:rPr>
        <w:sectPr w:rsidR="00E67BCD" w:rsidSect="00E67BCD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pgNumType w:start="651"/>
          <w:cols w:space="720"/>
          <w:docGrid w:linePitch="360"/>
        </w:sectPr>
      </w:pPr>
    </w:p>
    <w:p w:rsidR="00E67BCD" w:rsidRDefault="00E67BCD" w:rsidP="00E67BC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lastRenderedPageBreak/>
        <w:t>REPUBLIKA E SHQIPËRISË</w:t>
      </w:r>
    </w:p>
    <w:p w:rsidR="00E67BCD" w:rsidRDefault="00E67BCD" w:rsidP="00E67BC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 xml:space="preserve">MINISTRIA </w:t>
      </w:r>
      <w:smartTag w:uri="urn:schemas-microsoft-com:office:smarttags" w:element="place">
        <w:r>
          <w:rPr>
            <w:sz w:val="24"/>
            <w:szCs w:val="24"/>
          </w:rPr>
          <w:t>E TURIZMIT</w:t>
        </w:r>
      </w:smartTag>
      <w:r>
        <w:rPr>
          <w:sz w:val="24"/>
          <w:szCs w:val="24"/>
        </w:rPr>
        <w:t>, KULTURËS, RINISË DHE SPORTEVE</w:t>
      </w:r>
    </w:p>
    <w:p w:rsidR="00E67BCD" w:rsidRDefault="00E67BCD" w:rsidP="00E67BC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NDËRMARRJA HOTEL “DAJTI”</w:t>
      </w:r>
    </w:p>
    <w:p w:rsidR="00E67BCD" w:rsidRDefault="00E67BCD" w:rsidP="00E67BCD">
      <w:pPr>
        <w:pStyle w:val="Paragrafi"/>
        <w:rPr>
          <w:sz w:val="24"/>
          <w:szCs w:val="24"/>
        </w:rPr>
      </w:pPr>
    </w:p>
    <w:p w:rsidR="00E67BCD" w:rsidRDefault="00E67BCD" w:rsidP="00E67BC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TABELA E EFEKTEVE FINANCIARE PËR PAGA+SIG.SHOQËRORE</w:t>
      </w:r>
    </w:p>
    <w:p w:rsidR="00E67BCD" w:rsidRDefault="00E67BCD" w:rsidP="00E67BC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PERIUDHA 2-VJEÇARE</w:t>
      </w:r>
    </w:p>
    <w:p w:rsidR="00E67BCD" w:rsidRDefault="00E67BCD" w:rsidP="00E67BCD">
      <w:pPr>
        <w:pStyle w:val="Paragrafi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"/>
        <w:gridCol w:w="2191"/>
        <w:gridCol w:w="1422"/>
        <w:gridCol w:w="1422"/>
        <w:gridCol w:w="1422"/>
        <w:gridCol w:w="1422"/>
        <w:gridCol w:w="1422"/>
        <w:gridCol w:w="1421"/>
        <w:gridCol w:w="1423"/>
        <w:gridCol w:w="1428"/>
      </w:tblGrid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Nr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Emri  m</w:t>
            </w:r>
            <w:r w:rsidRPr="00734971">
              <w:rPr>
                <w:sz w:val="20"/>
              </w:rPr>
              <w:t>biemri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Vj.</w:t>
            </w:r>
            <w:r>
              <w:rPr>
                <w:sz w:val="20"/>
              </w:rPr>
              <w:t xml:space="preserve"> </w:t>
            </w:r>
            <w:r w:rsidRPr="00734971">
              <w:rPr>
                <w:sz w:val="20"/>
              </w:rPr>
              <w:t xml:space="preserve">në </w:t>
            </w:r>
            <w:r>
              <w:rPr>
                <w:sz w:val="20"/>
              </w:rPr>
              <w:t>“</w:t>
            </w:r>
            <w:r w:rsidRPr="00734971">
              <w:rPr>
                <w:sz w:val="20"/>
              </w:rPr>
              <w:t>Dajti</w:t>
            </w:r>
            <w:r>
              <w:rPr>
                <w:sz w:val="20"/>
              </w:rPr>
              <w:t>”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Pag. mujore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Pag.</w:t>
            </w:r>
            <w:r>
              <w:rPr>
                <w:sz w:val="20"/>
              </w:rPr>
              <w:t xml:space="preserve"> </w:t>
            </w:r>
            <w:r w:rsidRPr="00734971">
              <w:rPr>
                <w:sz w:val="20"/>
              </w:rPr>
              <w:t>vjetore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Pag.</w:t>
            </w:r>
            <w:r>
              <w:rPr>
                <w:sz w:val="20"/>
              </w:rPr>
              <w:t xml:space="preserve"> </w:t>
            </w:r>
            <w:r w:rsidRPr="00734971">
              <w:rPr>
                <w:sz w:val="20"/>
              </w:rPr>
              <w:t>2-vjeçare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Sig.</w:t>
            </w:r>
            <w:r>
              <w:rPr>
                <w:sz w:val="20"/>
              </w:rPr>
              <w:t xml:space="preserve"> </w:t>
            </w:r>
            <w:r w:rsidRPr="00734971">
              <w:rPr>
                <w:sz w:val="20"/>
              </w:rPr>
              <w:t>shoq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Sig 1</w:t>
            </w:r>
            <w:r>
              <w:rPr>
                <w:sz w:val="20"/>
              </w:rPr>
              <w:t>-</w:t>
            </w:r>
            <w:r w:rsidRPr="00734971">
              <w:rPr>
                <w:sz w:val="20"/>
              </w:rPr>
              <w:t>vjeçar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Sig 2</w:t>
            </w:r>
            <w:r>
              <w:rPr>
                <w:sz w:val="20"/>
              </w:rPr>
              <w:t>-</w:t>
            </w:r>
            <w:r w:rsidRPr="00734971">
              <w:rPr>
                <w:sz w:val="20"/>
              </w:rPr>
              <w:t>vjeçar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Totali sig+pag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2=1x12 muaj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3=2x2 vjet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</w:t>
            </w:r>
          </w:p>
        </w:tc>
        <w:tc>
          <w:tcPr>
            <w:tcW w:w="1420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432D35">
              <w:rPr>
                <w:sz w:val="18"/>
                <w:szCs w:val="18"/>
              </w:rPr>
              <w:t>(30.794x12 muaj)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1423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5=4</w:t>
            </w:r>
            <w:r w:rsidRPr="00734971">
              <w:rPr>
                <w:sz w:val="20"/>
              </w:rPr>
              <w:t xml:space="preserve">x 24 muaj   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6=3+5</w:t>
            </w:r>
            <w:r>
              <w:rPr>
                <w:sz w:val="18"/>
                <w:szCs w:val="18"/>
              </w:rPr>
              <w:t xml:space="preserve">          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Prokop Zoraqi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78 000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19209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451016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2021016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Elderina Bardhi (Ndoja)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624 000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1248000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15964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383136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1631136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Nexhmie She</w:t>
            </w:r>
            <w:r>
              <w:rPr>
                <w:sz w:val="20"/>
              </w:rPr>
              <w:t>h</w:t>
            </w:r>
            <w:r w:rsidRPr="00734971">
              <w:rPr>
                <w:sz w:val="20"/>
              </w:rPr>
              <w:t>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7675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92100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392100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Florand Perolla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Hyrie Daja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1248000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15964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383136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1631136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Suzana Kote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600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7675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184200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784200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Elisabeta B</w:t>
            </w:r>
            <w:r w:rsidRPr="00734971">
              <w:rPr>
                <w:sz w:val="20"/>
              </w:rPr>
              <w:t>alilaj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264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6754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162096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690096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Asije Jaupaj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240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Diana Teneqexhi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Shpresa Toto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Enver Ramobanaj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240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Selim Ballabani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Marjana Meci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600</w:t>
            </w:r>
            <w:r w:rsidRPr="00734971">
              <w:rPr>
                <w:sz w:val="20"/>
              </w:rPr>
              <w:t xml:space="preserve">000 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7675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184200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784200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Shpresa Zylfo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Majlinda Lakra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Artan Reci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Bruno Marku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4298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103152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439152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Donika Qefalia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Drita Oshafi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 xml:space="preserve">Manushaqe </w:t>
            </w:r>
            <w:smartTag w:uri="urn:schemas-microsoft-com:office:smarttags" w:element="country-region">
              <w:smartTag w:uri="urn:schemas-microsoft-com:office:smarttags" w:element="place">
                <w:r w:rsidRPr="00734971">
                  <w:rPr>
                    <w:sz w:val="20"/>
                  </w:rPr>
                  <w:t>Shaba</w:t>
                </w:r>
              </w:smartTag>
            </w:smartTag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Manushaqe Dule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Fatbardha Hoxha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Ariana Qordja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252 000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504000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6447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154728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658728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Emine Haxhillari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Fatmira Xhepaxhi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Myzejen Reka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jc w:val="left"/>
              <w:rPr>
                <w:sz w:val="20"/>
              </w:rPr>
            </w:pPr>
            <w:r w:rsidRPr="00734971">
              <w:rPr>
                <w:sz w:val="20"/>
              </w:rPr>
              <w:t>Violeta Gjurg</w:t>
            </w:r>
            <w:r>
              <w:rPr>
                <w:sz w:val="20"/>
              </w:rPr>
              <w:t>j</w:t>
            </w:r>
            <w:r w:rsidRPr="00734971">
              <w:rPr>
                <w:sz w:val="20"/>
              </w:rPr>
              <w:t>aj (Gjergji)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lastRenderedPageBreak/>
              <w:t>27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Merita Tresa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Vera Ibrahimi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Hava Koci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360000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4605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110520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470520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Qerime Balla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Lavdie Cipi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Krenar Mema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1248000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15964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383136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1631136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Besnik Mema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768000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9824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235776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1003776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Deliko Bellani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Hava Ha</w:t>
            </w:r>
            <w:r>
              <w:rPr>
                <w:sz w:val="20"/>
              </w:rPr>
              <w:t>j</w:t>
            </w:r>
            <w:r w:rsidRPr="00734971">
              <w:rPr>
                <w:sz w:val="20"/>
              </w:rPr>
              <w:t>derlliu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Sanie Cuka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Tatjana Bushi (Ndini)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4605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110520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470520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Leme Kaloshi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Liljana Allushi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Dhimitraq Kote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28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672000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8596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206304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878304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Skënder Topi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216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Fatos Bajo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17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204000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5219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125256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533256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Flamur Baci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Vjollca Rodi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4605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110520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470520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Kostandina Mece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Ilda Nikolla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Irena Qori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Roland Lako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Marcela Hyka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Alie Mazi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Jashar Alimeri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240000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Gëzim Ajazi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Dhurata Kuqi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Semiha Sorra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360000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4605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110520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470520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Fatma Çashku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19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Meliha Vogli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Pjetër Nika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</w:t>
            </w:r>
            <w:r w:rsidRPr="00734971">
              <w:rPr>
                <w:sz w:val="20"/>
              </w:rPr>
              <w:t>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624000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128000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15964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383136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1631136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Pirro Bucka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Fatmir Brari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Musa Balla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Edvan Goxhamani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Hasan Kazasi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Arjan Pulaj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734971">
                  <w:rPr>
                    <w:sz w:val="20"/>
                  </w:rPr>
                  <w:t>Edmond</w:t>
                </w:r>
              </w:smartTag>
            </w:smartTag>
            <w:r w:rsidRPr="00734971">
              <w:rPr>
                <w:sz w:val="20"/>
              </w:rPr>
              <w:t xml:space="preserve"> Xhediku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Qemal J</w:t>
            </w:r>
            <w:r w:rsidRPr="00734971">
              <w:rPr>
                <w:sz w:val="20"/>
              </w:rPr>
              <w:t>ella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Ismet Sula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68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Feim Aliaj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69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Bujar Mema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70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Kujtim Shefqeti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  <w:r w:rsidRPr="00734971">
              <w:rPr>
                <w:sz w:val="20"/>
              </w:rPr>
              <w:t>40000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71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Ylli Meta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216000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72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Besim Durishti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23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240000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73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Sabri Zylfo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18 000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216000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5526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132624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564624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74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Nevruz Uku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17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75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Besnik Katroshi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39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12514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150168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300336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3842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92203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392539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76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Gëzim Gazheli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156000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312000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3991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95784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407784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77</w:t>
            </w: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Vladimir Pinderi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20 000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240000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480000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6140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147360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627360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Shuma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1379962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 w:rsidRPr="00734971">
              <w:rPr>
                <w:sz w:val="20"/>
              </w:rPr>
              <w:t>16559544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32519088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422902</w:t>
            </w: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92100</w:t>
            </w: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9965456</w:t>
            </w: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42876644</w:t>
            </w: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</w:tr>
      <w:tr w:rsidR="00E67BCD" w:rsidRPr="00734971">
        <w:tc>
          <w:tcPr>
            <w:tcW w:w="646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19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1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428" w:type="dxa"/>
          </w:tcPr>
          <w:p w:rsidR="00E67BCD" w:rsidRPr="00734971" w:rsidRDefault="00E67BCD" w:rsidP="00E67BCD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  <w:sectPr w:rsidR="00E67BCD" w:rsidSect="00E67BCD">
          <w:footerReference w:type="even" r:id="rId9"/>
          <w:footerReference w:type="default" r:id="rId10"/>
          <w:pgSz w:w="16838" w:h="11906" w:orient="landscape" w:code="9"/>
          <w:pgMar w:top="1418" w:right="1418" w:bottom="1418" w:left="1418" w:header="0" w:footer="1134" w:gutter="0"/>
          <w:pgNumType w:start="661"/>
          <w:cols w:space="720"/>
        </w:sectPr>
      </w:pPr>
    </w:p>
    <w:p w:rsidR="00E67BCD" w:rsidRDefault="00E67BCD" w:rsidP="00E67BCD">
      <w:pPr>
        <w:pStyle w:val="Paragrafi"/>
      </w:pPr>
      <w:r>
        <w:t>REPUBLIKA E SHQIPËRISË</w:t>
      </w:r>
    </w:p>
    <w:p w:rsidR="00E67BCD" w:rsidRDefault="00E67BCD" w:rsidP="00E67BCD">
      <w:pPr>
        <w:pStyle w:val="Paragrafi"/>
      </w:pPr>
      <w:r>
        <w:t>NDËRMARRJA HOTEL “DAJTI”</w:t>
      </w:r>
    </w:p>
    <w:p w:rsidR="00E67BCD" w:rsidRDefault="00E67BCD" w:rsidP="00E67BCD">
      <w:pPr>
        <w:pStyle w:val="Paragrafi"/>
      </w:pPr>
      <w:r>
        <w:t>TIRANË</w:t>
      </w: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  <w:r>
        <w:t>Lënda: Të dhënat financiare për trajtimin e punonjësve të ndërmarrjes hotel “Dajti”</w:t>
      </w: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  <w:r>
        <w:t>Drejtorisë Juridike</w:t>
      </w:r>
    </w:p>
    <w:p w:rsidR="00E67BCD" w:rsidRDefault="00E67BCD" w:rsidP="00E67BCD">
      <w:pPr>
        <w:pStyle w:val="Paragrafi"/>
      </w:pPr>
      <w:r>
        <w:t>MTKRS</w:t>
      </w: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  <w:r>
        <w:t>Bashkëlidhur po ju dërgojmë dokumentacionin e efekteve financiare për trajtimin e punonjësve që do të dalin të papunë nga mbyllja e ndërmarrjes hotel “Dajti”</w:t>
      </w:r>
    </w:p>
    <w:p w:rsidR="00E67BCD" w:rsidRDefault="00E67BCD" w:rsidP="00E67BCD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3454"/>
        <w:gridCol w:w="2322"/>
        <w:gridCol w:w="2322"/>
      </w:tblGrid>
      <w:tr w:rsidR="00E67BCD">
        <w:tc>
          <w:tcPr>
            <w:tcW w:w="118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454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Paga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  <w:r>
              <w:t>Sigurime shoqërore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  <w:r>
              <w:t>Vjet në punë</w:t>
            </w:r>
          </w:p>
        </w:tc>
      </w:tr>
      <w:tr w:rsidR="00E67BCD">
        <w:tc>
          <w:tcPr>
            <w:tcW w:w="118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3454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32819088 lekë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10057556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10854743 lekë</w:t>
            </w:r>
          </w:p>
        </w:tc>
      </w:tr>
      <w:tr w:rsidR="00E67BCD">
        <w:tc>
          <w:tcPr>
            <w:tcW w:w="118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454" w:type="dxa"/>
          </w:tcPr>
          <w:p w:rsidR="00E67BCD" w:rsidRDefault="00E67BCD" w:rsidP="00E67BCD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  <w:r>
              <w:t>53731387</w:t>
            </w:r>
          </w:p>
        </w:tc>
        <w:tc>
          <w:tcPr>
            <w:tcW w:w="2322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</w:tr>
    </w:tbl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  <w:r>
        <w:t>REPUBLIKA E SHQIPËRISË</w:t>
      </w:r>
    </w:p>
    <w:p w:rsidR="00E67BCD" w:rsidRDefault="00E67BCD" w:rsidP="00E67BCD">
      <w:pPr>
        <w:pStyle w:val="Paragrafi"/>
      </w:pPr>
      <w:r>
        <w:t>NDËRMARRJA HOTEL “DAJTI”</w:t>
      </w: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  <w:r>
        <w:t>Lënda: Të dhënat financiare për trajtimin e punonjësve të ndërmarrjes hotel Dajti që kanë më pak se tre vjet pune në hotel “Dajti”</w:t>
      </w:r>
    </w:p>
    <w:p w:rsidR="00E67BCD" w:rsidRDefault="00E67BCD" w:rsidP="00E67BCD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Emri mbiemri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Vjet në punë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Paga bruto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Paga vjetore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Sigurime shoqërore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Sigurimi vjetor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Nexhmie Shehu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2 vjet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300 000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7675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92100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392 100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</w:tr>
    </w:tbl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  <w:ind w:firstLine="0"/>
      </w:pPr>
    </w:p>
    <w:p w:rsidR="00E67BCD" w:rsidRDefault="00E67BCD" w:rsidP="00E67BCD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Paga mujore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Pag.15-ditore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Vjetërsia në “Dajti”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Pagë x vjetërsi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Prokop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Zoraqi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32 500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97500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Elderina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Bardhi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156000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Nexhmije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Florand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Perolla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27000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Hyrie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Daja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78000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Suzana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Kote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450000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Elisabeta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Balilaj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253000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Asije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Jaupaj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Diana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Teneqexhi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126000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Shpresa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Toto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112000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Enver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Ramobanaj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Selim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Ballabani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54000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Marjana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Meci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87500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Shpresa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Zylfo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91000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Majlinda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Lakra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126000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Artan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Reci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119000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Bruno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Marku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91000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Donika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Qefalia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75084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Drita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Oshafi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75084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Manushaqe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106369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Manushaqe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Dule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43799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Fatbardha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Hoxha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75084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Ariana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Qordia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21 000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189000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Emine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Haxhillari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168929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Fatmira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Xhepaxhia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225252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Myzejen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Reka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37542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Violeta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Gjurgjaj (Gjergji)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143911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Merita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Tresa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106369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Vera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Ibrahimi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106369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Hava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Koci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Qerime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Balla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19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118883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Lavdie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Cipi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218995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Krenar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Mema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390000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Besnik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Mema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Deliko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Bellani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297000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Hava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Hajderlliu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288000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Sanie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Cuka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270000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Tatjana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Bushi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Leme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Kaloshi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18771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Liljana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Allushi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169000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Dhimitraq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Kote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28 000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40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560000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Skënder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Topi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297000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Fatos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Bajo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17 000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280500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Flamur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Baci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93855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Vjollca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Rodi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202500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Kostandina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Meci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169000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Ilda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Nikolla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110500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Irena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Qorri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Roland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Lako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52000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Marcela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Hyka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168939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Alie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Mazi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50056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Jashar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Alimeri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170 000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Gëzim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Ajazi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37542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Dhurata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Kuqi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149500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Semiha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Sorra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7500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32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Fatma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Çashku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19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118883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Meliha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Vogli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112626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Pjetër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Nika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52000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26000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104000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Pirro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Bucka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87598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Fatmir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Brari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18771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Musa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Balla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18771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Edvan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Goxhamani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18771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Hasan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Kazasi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81341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Arjan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Pulaj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50056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smartTag w:uri="urn:schemas-microsoft-com:office:smarttags" w:element="City">
              <w:smartTag w:uri="urn:schemas-microsoft-com:office:smarttags" w:element="place">
                <w:r>
                  <w:t>Edmond</w:t>
                </w:r>
              </w:smartTag>
            </w:smartTag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Xhediku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97500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Qemal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Jella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87598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Ismet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Sula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31285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Feim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Aliaj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100112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Bujar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Mema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50056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Kujtim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Shefqeti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Ylli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smartTag w:uri="urn:schemas-microsoft-com:office:smarttags" w:element="place">
              <w:r>
                <w:t>Meta</w:t>
              </w:r>
            </w:smartTag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54000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Besim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Durishti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230000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Sabri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Zylfo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18000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9000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135000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Nevruz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Uku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106369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Besnik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Katroshi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12514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6257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39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244023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Gëzim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Gazheli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13000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65000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smartTag w:uri="urn:schemas-microsoft-com:office:smarttags" w:element="City">
              <w:smartTag w:uri="urn:schemas-microsoft-com:office:smarttags" w:element="place">
                <w:r>
                  <w:t>Vladimir</w:t>
                </w:r>
              </w:smartTag>
            </w:smartTag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Pinderi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10000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</w:t>
            </w: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240000</w:t>
            </w:r>
          </w:p>
        </w:tc>
      </w:tr>
      <w:tr w:rsidR="00E67BCD"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547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</w:p>
        </w:tc>
        <w:tc>
          <w:tcPr>
            <w:tcW w:w="1548" w:type="dxa"/>
          </w:tcPr>
          <w:p w:rsidR="00E67BCD" w:rsidRDefault="00E67BCD" w:rsidP="00E67BCD">
            <w:pPr>
              <w:pStyle w:val="Paragrafi"/>
              <w:ind w:firstLine="0"/>
            </w:pPr>
            <w:r>
              <w:t>10854743</w:t>
            </w:r>
          </w:p>
        </w:tc>
      </w:tr>
    </w:tbl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</w:pPr>
    </w:p>
    <w:p w:rsidR="00E67BCD" w:rsidRDefault="00E67BCD" w:rsidP="00E67BCD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1972">
      <w:r>
        <w:separator/>
      </w:r>
    </w:p>
  </w:endnote>
  <w:endnote w:type="continuationSeparator" w:id="0">
    <w:p w:rsidR="00000000" w:rsidRDefault="0068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BCD" w:rsidRDefault="00E67BCD" w:rsidP="00E67BC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7BCD" w:rsidRDefault="00E67BCD" w:rsidP="00E67BC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BCD" w:rsidRDefault="00E67BCD" w:rsidP="00E67BC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1972">
      <w:rPr>
        <w:rStyle w:val="PageNumber"/>
        <w:noProof/>
      </w:rPr>
      <w:t>653</w:t>
    </w:r>
    <w:r>
      <w:rPr>
        <w:rStyle w:val="PageNumber"/>
      </w:rPr>
      <w:fldChar w:fldCharType="end"/>
    </w:r>
  </w:p>
  <w:p w:rsidR="00E67BCD" w:rsidRDefault="00E67BCD" w:rsidP="00E67BCD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BCD" w:rsidRDefault="00E67BCD" w:rsidP="00E67BC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7BCD" w:rsidRDefault="00E67BCD" w:rsidP="00E67BCD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BCD" w:rsidRPr="009C4BED" w:rsidRDefault="00E67BCD" w:rsidP="00E67BC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C4BED">
      <w:rPr>
        <w:rStyle w:val="PageNumber"/>
        <w:rFonts w:ascii="CG Times" w:hAnsi="CG Times"/>
        <w:sz w:val="22"/>
        <w:szCs w:val="22"/>
      </w:rPr>
      <w:fldChar w:fldCharType="begin"/>
    </w:r>
    <w:r w:rsidRPr="009C4BE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C4BED">
      <w:rPr>
        <w:rStyle w:val="PageNumber"/>
        <w:rFonts w:ascii="CG Times" w:hAnsi="CG Times"/>
        <w:sz w:val="22"/>
        <w:szCs w:val="22"/>
      </w:rPr>
      <w:fldChar w:fldCharType="separate"/>
    </w:r>
    <w:r w:rsidR="00681972">
      <w:rPr>
        <w:rStyle w:val="PageNumber"/>
        <w:rFonts w:ascii="CG Times" w:hAnsi="CG Times"/>
        <w:noProof/>
        <w:sz w:val="22"/>
        <w:szCs w:val="22"/>
      </w:rPr>
      <w:t>661</w:t>
    </w:r>
    <w:r w:rsidRPr="009C4BED">
      <w:rPr>
        <w:rStyle w:val="PageNumber"/>
        <w:rFonts w:ascii="CG Times" w:hAnsi="CG Times"/>
        <w:sz w:val="22"/>
        <w:szCs w:val="22"/>
      </w:rPr>
      <w:fldChar w:fldCharType="end"/>
    </w:r>
  </w:p>
  <w:p w:rsidR="00E67BCD" w:rsidRDefault="00E67BCD" w:rsidP="00E67BC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1972">
      <w:r>
        <w:separator/>
      </w:r>
    </w:p>
  </w:footnote>
  <w:footnote w:type="continuationSeparator" w:id="0">
    <w:p w:rsidR="00000000" w:rsidRDefault="00681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B07B16"/>
    <w:multiLevelType w:val="hybridMultilevel"/>
    <w:tmpl w:val="2992158E"/>
    <w:lvl w:ilvl="0" w:tplc="E42C0D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A5D7843"/>
    <w:multiLevelType w:val="hybridMultilevel"/>
    <w:tmpl w:val="531AA4AE"/>
    <w:lvl w:ilvl="0" w:tplc="464080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1972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67BCD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54D74B-542E-4A77-A5F4-B07D5E10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BCD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67BC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67BC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BCD"/>
  </w:style>
  <w:style w:type="table" w:styleId="TableGrid">
    <w:name w:val="Table Grid"/>
    <w:basedOn w:val="TableNormal"/>
    <w:rsid w:val="00E67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