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DD5" w:rsidRPr="00C84E3F" w:rsidRDefault="00A47DD5" w:rsidP="00A47DD5">
      <w:pPr>
        <w:pStyle w:val="Akti"/>
        <w:keepNext w:val="0"/>
        <w:rPr>
          <w:lang w:val="sq-AL"/>
        </w:rPr>
      </w:pPr>
      <w:bookmarkStart w:id="0" w:name="_GoBack"/>
      <w:bookmarkEnd w:id="0"/>
      <w:r w:rsidRPr="00C84E3F">
        <w:rPr>
          <w:lang w:val="sq-AL"/>
        </w:rPr>
        <w:t>VENDIM</w:t>
      </w:r>
    </w:p>
    <w:p w:rsidR="00A47DD5" w:rsidRPr="00C84E3F" w:rsidRDefault="00A47DD5" w:rsidP="00A47DD5">
      <w:pPr>
        <w:pStyle w:val="NumriData"/>
        <w:keepNext w:val="0"/>
        <w:rPr>
          <w:lang w:val="sq-AL"/>
        </w:rPr>
      </w:pPr>
      <w:r w:rsidRPr="00C84E3F">
        <w:rPr>
          <w:lang w:val="sq-AL"/>
        </w:rPr>
        <w:t>Nr.317, datë 31.5.2006</w:t>
      </w:r>
    </w:p>
    <w:p w:rsidR="00A47DD5" w:rsidRPr="0086798F" w:rsidRDefault="00A47DD5" w:rsidP="00A47DD5">
      <w:pPr>
        <w:pStyle w:val="Paragrafi0"/>
        <w:rPr>
          <w:sz w:val="14"/>
          <w:lang w:val="sq-AL"/>
        </w:rPr>
      </w:pPr>
    </w:p>
    <w:p w:rsidR="00A47DD5" w:rsidRPr="00C84E3F" w:rsidRDefault="00A47DD5" w:rsidP="00A47DD5">
      <w:pPr>
        <w:pStyle w:val="Titulli0"/>
        <w:keepNext w:val="0"/>
        <w:rPr>
          <w:lang w:val="sq-AL"/>
        </w:rPr>
      </w:pPr>
      <w:r w:rsidRPr="00C84E3F">
        <w:rPr>
          <w:lang w:val="sq-AL"/>
        </w:rPr>
        <w:t>PËR LIRIMIN DHE EMËRIMIN NË DETYRË TË KRYETARIT TË KËSHILLIT TË AUTORITETIT MBIKËQYRËS TË SIGURIMEVE</w:t>
      </w:r>
    </w:p>
    <w:p w:rsidR="00A47DD5" w:rsidRPr="0086798F" w:rsidRDefault="00A47DD5" w:rsidP="00A47DD5">
      <w:pPr>
        <w:pStyle w:val="Paragrafi0"/>
        <w:rPr>
          <w:sz w:val="16"/>
          <w:lang w:val="sq-AL"/>
        </w:rPr>
      </w:pPr>
    </w:p>
    <w:p w:rsidR="00A47DD5" w:rsidRPr="00C84E3F" w:rsidRDefault="00A47DD5" w:rsidP="00A47DD5">
      <w:pPr>
        <w:pStyle w:val="Paragrafi0"/>
        <w:rPr>
          <w:lang w:val="sq-AL"/>
        </w:rPr>
      </w:pPr>
      <w:r w:rsidRPr="00C84E3F">
        <w:rPr>
          <w:lang w:val="sq-AL"/>
        </w:rPr>
        <w:t>Në mbështetje të nenit 100 të Kushtetutës dhe të nenit 9 të ligjit nr.9268, datë 29.7.2004  “Për organizimin dhe funksionimin e Autoritetit Mbikëqyrës të Sigurimeve”, me propozimin e Ministrit të Financave, Këshilli i Ministrave</w:t>
      </w:r>
    </w:p>
    <w:p w:rsidR="00A47DD5" w:rsidRPr="0086798F" w:rsidRDefault="00A47DD5" w:rsidP="00A47DD5">
      <w:pPr>
        <w:pStyle w:val="Paragrafi0"/>
        <w:rPr>
          <w:sz w:val="16"/>
          <w:lang w:val="sq-AL"/>
        </w:rPr>
      </w:pPr>
    </w:p>
    <w:p w:rsidR="00A47DD5" w:rsidRPr="00C84E3F" w:rsidRDefault="00A47DD5" w:rsidP="00A47DD5">
      <w:pPr>
        <w:pStyle w:val="VENDOSI0"/>
        <w:keepNext w:val="0"/>
        <w:rPr>
          <w:lang w:val="sq-AL"/>
        </w:rPr>
      </w:pPr>
      <w:r w:rsidRPr="00C84E3F">
        <w:rPr>
          <w:lang w:val="sq-AL"/>
        </w:rPr>
        <w:t>VENDOSI:</w:t>
      </w:r>
    </w:p>
    <w:p w:rsidR="00A47DD5" w:rsidRPr="0086798F" w:rsidRDefault="00A47DD5" w:rsidP="00A47DD5">
      <w:pPr>
        <w:pStyle w:val="Paragrafi0"/>
        <w:rPr>
          <w:sz w:val="14"/>
          <w:lang w:val="sq-AL"/>
        </w:rPr>
      </w:pPr>
    </w:p>
    <w:p w:rsidR="00A47DD5" w:rsidRPr="00C84E3F" w:rsidRDefault="00A47DD5" w:rsidP="00A47DD5">
      <w:pPr>
        <w:pStyle w:val="Paragrafi0"/>
        <w:rPr>
          <w:lang w:val="sq-AL"/>
        </w:rPr>
      </w:pPr>
      <w:r w:rsidRPr="00C84E3F">
        <w:rPr>
          <w:lang w:val="sq-AL"/>
        </w:rPr>
        <w:t>1. Lirimin nga detyra të z</w:t>
      </w:r>
      <w:r>
        <w:rPr>
          <w:lang w:val="sq-AL"/>
        </w:rPr>
        <w:t>.Asllan Shera, kryetar i K</w:t>
      </w:r>
      <w:r w:rsidRPr="00C84E3F">
        <w:rPr>
          <w:lang w:val="sq-AL"/>
        </w:rPr>
        <w:t>ëshillit të Autoritetit Mbikëqyrës të Sigurimeve.</w:t>
      </w:r>
    </w:p>
    <w:p w:rsidR="00A47DD5" w:rsidRPr="00C84E3F" w:rsidRDefault="00A47DD5" w:rsidP="00A47DD5">
      <w:pPr>
        <w:pStyle w:val="Paragrafi0"/>
        <w:rPr>
          <w:lang w:val="sq-AL"/>
        </w:rPr>
      </w:pPr>
      <w:r w:rsidRPr="00C84E3F">
        <w:rPr>
          <w:lang w:val="sq-AL"/>
        </w:rPr>
        <w:t xml:space="preserve">2. Emërimin </w:t>
      </w:r>
      <w:r>
        <w:rPr>
          <w:lang w:val="sq-AL"/>
        </w:rPr>
        <w:t>e zj.Ermela Guxholli kryetar i K</w:t>
      </w:r>
      <w:r w:rsidRPr="00C84E3F">
        <w:rPr>
          <w:lang w:val="sq-AL"/>
        </w:rPr>
        <w:t>ëshillit të Autoritetit Mbikëqyrës të Sigurimeve.</w:t>
      </w:r>
    </w:p>
    <w:p w:rsidR="00A47DD5" w:rsidRPr="00C84E3F" w:rsidRDefault="00A47DD5" w:rsidP="00A47DD5">
      <w:pPr>
        <w:pStyle w:val="Paragrafi0"/>
        <w:rPr>
          <w:lang w:val="sq-AL"/>
        </w:rPr>
      </w:pPr>
      <w:r w:rsidRPr="00C84E3F">
        <w:rPr>
          <w:lang w:val="sq-AL"/>
        </w:rPr>
        <w:t>Ky vendim hyn në fuqi menjëherë.</w:t>
      </w:r>
    </w:p>
    <w:p w:rsidR="00A47DD5" w:rsidRPr="00C84E3F" w:rsidRDefault="00A47DD5" w:rsidP="00A47DD5">
      <w:pPr>
        <w:pStyle w:val="Autoriteti"/>
        <w:keepNext w:val="0"/>
        <w:rPr>
          <w:lang w:val="sq-AL"/>
        </w:rPr>
      </w:pPr>
      <w:r w:rsidRPr="00C84E3F">
        <w:rPr>
          <w:lang w:val="sq-AL"/>
        </w:rPr>
        <w:t>KRYEMINISTRI</w:t>
      </w:r>
    </w:p>
    <w:p w:rsidR="00A47DD5" w:rsidRPr="00C84E3F" w:rsidRDefault="00A47DD5" w:rsidP="00A47DD5">
      <w:pPr>
        <w:pStyle w:val="AutoritetiEmer"/>
        <w:rPr>
          <w:lang w:val="sq-AL"/>
        </w:rPr>
      </w:pPr>
      <w:r w:rsidRPr="00C84E3F">
        <w:rPr>
          <w:lang w:val="sq-AL"/>
        </w:rPr>
        <w:t>Sali Berisha</w:t>
      </w:r>
    </w:p>
    <w:sectPr w:rsidR="00A47DD5" w:rsidRPr="00C84E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7DD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5E3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47DD5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DDD250-A2CB-4628-B9E1-7A80D9EBB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A47DD5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A47DD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2019-03-17T19:08:00Z</dcterms:created>
  <dcterms:modified xsi:type="dcterms:W3CDTF">2019-03-17T19:08:00Z</dcterms:modified>
</cp:coreProperties>
</file>