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9A6" w:rsidRPr="00510671" w:rsidRDefault="006C39A6" w:rsidP="006C39A6">
      <w:pPr>
        <w:pStyle w:val="Akti"/>
      </w:pPr>
      <w:bookmarkStart w:id="0" w:name="_GoBack"/>
      <w:bookmarkEnd w:id="0"/>
      <w:r w:rsidRPr="00510671">
        <w:t>Vendim</w:t>
      </w:r>
    </w:p>
    <w:p w:rsidR="006C39A6" w:rsidRPr="00510671" w:rsidRDefault="006C39A6" w:rsidP="006C39A6">
      <w:pPr>
        <w:pStyle w:val="NumriData"/>
        <w:rPr>
          <w:szCs w:val="22"/>
        </w:rPr>
      </w:pPr>
      <w:r w:rsidRPr="00510671">
        <w:rPr>
          <w:szCs w:val="22"/>
        </w:rPr>
        <w:t>Nr.332, datë 31.5.2006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Titulli"/>
      </w:pPr>
      <w:r w:rsidRPr="00510671">
        <w:t>Për disa  ndryshime në vendimin nr.437, datë 9.9.1999 të Këshillit të Ministrave “Për shpalljen projekt kombëtar të studimit rajonal të zhvillimit të hapësirës Tiranë-Durrës”, të ndryshuar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Në mbështetje të nenit 100 të Kushtetutës dhe të neneve 12 e 13 të ligjit nr.8405, datë 17.9.1998 “Për urbanistikën”, të ndryshuar, me propozimin e Ministrit të Punëve Publike, Transportit dhe Telekomunikacionit, Këshilli i Ministrave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VENDOSI"/>
      </w:pPr>
      <w:r w:rsidRPr="00510671">
        <w:t>Vendosi: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Në vendimin nr.437, datë 9.9.1999 të Këshillit të Ministrave, të ndryshuar, të bëhen ndryshimet e mëposhtme: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1. Listat nr.1 e nr.2 zëvendësohen me listat me të njëjtin numër, që i bashkëlidhen këtij vendimi.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2. Pika 5 shfuqizohet.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3. Pika 6 ndryshohet, si më poshtë vijon: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“6. Drejtoria e Politikave të Planifikimit Urban, pranë Ministrisë së Punëve Publike, Transportit dhe Telekomunikacionit, bën bashkërendimin e punës, studimore e projektuese, të Institutit të Studimeve dhe Projektimeve të Urbanistikës dhe të institucioneve të tjera, të specializuara, të përmendura në listën 2, që i bashkëlidhet këtij vendimi.”.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4. Ngarkohet Ministri i Punëve Publike, Transportit dhe Telekomunikacionit për zbatimin e këtij vendimi.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Ky  vendim hyn në fuqi pas botimit në Fletoren Zyrtare.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Autoriteti"/>
      </w:pPr>
      <w:r w:rsidRPr="00510671">
        <w:t>Kryeministri</w:t>
      </w:r>
    </w:p>
    <w:p w:rsidR="006C39A6" w:rsidRPr="00510671" w:rsidRDefault="006C39A6" w:rsidP="006C39A6">
      <w:pPr>
        <w:pStyle w:val="AutoritetiEmer"/>
      </w:pPr>
      <w:r w:rsidRPr="00510671">
        <w:t>Sali Berisha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TitulliNr"/>
      </w:pPr>
      <w:r w:rsidRPr="00510671">
        <w:t>Lista nr.1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TitulliTitull"/>
      </w:pPr>
      <w:r w:rsidRPr="00510671">
        <w:t>Komisioni shtetëror për projektin kombëtar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“Studimi rajonal i zhvillimit të hapësirës Tiranë-Durrës”</w:t>
      </w:r>
      <w:r w:rsidRPr="00510671">
        <w:rPr>
          <w:szCs w:val="22"/>
        </w:rPr>
        <w:tab/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1. Zëvendëskryeministri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Kryetar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 xml:space="preserve">2. Ministri i Punëve Publike, Transportit 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dhe Telekomunikacionit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 xml:space="preserve">3. Ministri i Bujqësisë, Ushqimit dhe Mbrojtjes 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së Konsumatorit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4. Ministri i Ekonomisë, Tregtisë dhe Energjetikës</w:t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5. Ministri i Financave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6. Ministri i Turizmit, Kulturës, Rinisë dhe Sporteve</w:t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7. Ministri i Brendshëm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8. Ministri i Mjedisit, Pyjeve dhe Administrimit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të Ujërave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>
        <w:rPr>
          <w:szCs w:val="22"/>
        </w:rPr>
        <w:tab/>
      </w:r>
      <w:r w:rsidRPr="00510671">
        <w:rPr>
          <w:szCs w:val="22"/>
        </w:rPr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9. Sekretari Shkencor i Akademisë së Shkencave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10. Drejtori i Institutit të Statistikave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>
        <w:rPr>
          <w:szCs w:val="22"/>
        </w:rPr>
        <w:tab/>
      </w:r>
      <w:r w:rsidRPr="00510671">
        <w:rPr>
          <w:szCs w:val="22"/>
        </w:rPr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11. Kryetari i Këshillit të Qarkut, Tiranë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12. Kryetari i Këshillit të Qarkut, Durrës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13. Drejtor i Politikave të Planifikimit Urban në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 xml:space="preserve">Ministrinë e Punëve Publike Transportit dhe 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Telekomunikacionit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>
        <w:rPr>
          <w:szCs w:val="22"/>
        </w:rPr>
        <w:tab/>
      </w:r>
      <w:r w:rsidRPr="00510671">
        <w:rPr>
          <w:szCs w:val="22"/>
        </w:rPr>
        <w:t>Anëtar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TitulliTitull"/>
      </w:pPr>
      <w:r w:rsidRPr="00510671">
        <w:lastRenderedPageBreak/>
        <w:t>Lista nr.2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TitulliTitull"/>
      </w:pPr>
      <w:r w:rsidRPr="00510671">
        <w:t>Institucionet bashkëpunëtore për hartimin e projektit kombëtar “Studimi rajonal i zhvillimit të hapësirës Tiranë-Durrës”</w:t>
      </w: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1. Instituti i Studimeve e Projektimeve Urbanistike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2. Drejtoria e Përgjithshme e Rrugëve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3. Drejtoria e Përgjithshme e Ujësjellës-Kanalizimeve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4. Drejtoria e Përgjithshme e Hekurudhave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5. Instituti i Studimeve të Transporteve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6. Enti Kombëtar i Banesave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7. Arkivi Qendror Teknik i Ndërtimit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8. Sekretariati Teknik i Ujërave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9. Instituti i Studimit të Tokave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 xml:space="preserve">10. Drejtoritë e </w:t>
      </w:r>
      <w:r>
        <w:rPr>
          <w:szCs w:val="22"/>
        </w:rPr>
        <w:t>pyjeve dhe kullotave në qarqet</w:t>
      </w:r>
      <w:r w:rsidRPr="00510671">
        <w:rPr>
          <w:szCs w:val="22"/>
        </w:rPr>
        <w:t xml:space="preserve"> Tiranë e Durrës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11. Zyra qendrore e regjistrimit të pasurive të paluajtshme dhe degët e tyre në Tiranë dhe Durrës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12. Drejtoritë e bujqësisë dhe ushqimit në qarqet Tiranë dhe Durrës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13. Instituti i Sizmikës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14. Instituti i Hidrometereologjisë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15. Qendra e Kërkimeve Gjeografike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16. Muzeu i Shkencave të Natyrës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17. Instituti i Monumenteve të Kulturës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18. Qendra e Kërkimeve Arkeologjike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19. Agjencia Rajonale e Mjedisit Tiranë, Durrës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20. Instituti i Statistikave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21. Këshilli i Qarkut Tiranë dhe Këshilli i Qarkut Durrës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22. Albtelekom sh.a.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23. Korporata Elektroenergjetike Shqiptare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24. Ndërmarrja Hidrogjeologjike</w:t>
      </w:r>
    </w:p>
    <w:p w:rsidR="006C39A6" w:rsidRPr="00510671" w:rsidRDefault="006C39A6" w:rsidP="006C39A6">
      <w:pPr>
        <w:pStyle w:val="Paragrafi"/>
        <w:rPr>
          <w:szCs w:val="22"/>
        </w:rPr>
      </w:pPr>
      <w:r w:rsidRPr="00510671">
        <w:rPr>
          <w:szCs w:val="22"/>
        </w:rPr>
        <w:t>Lista mbyllet me numër rendor 24</w:t>
      </w:r>
    </w:p>
    <w:p w:rsidR="006C39A6" w:rsidRPr="00510671" w:rsidRDefault="006C39A6" w:rsidP="006C39A6">
      <w:pPr>
        <w:pStyle w:val="Paragrafi"/>
        <w:ind w:firstLine="0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6C39A6" w:rsidRPr="00510671" w:rsidRDefault="006C39A6" w:rsidP="006C39A6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C39A6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5F96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19DFF0-8820-48E8-BD6C-4455B8AF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C39A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C39A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C39A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39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