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2CB" w:rsidRPr="00C84E3F" w:rsidRDefault="008F72CB" w:rsidP="008F72CB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8F72CB" w:rsidRPr="00C84E3F" w:rsidRDefault="008F72CB" w:rsidP="008F72CB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Nr.341, datë 31.5.2006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 xml:space="preserve">PËR DISA NDRYSHIME NË </w:t>
      </w:r>
      <w:r>
        <w:rPr>
          <w:lang w:val="sq-AL"/>
        </w:rPr>
        <w:t xml:space="preserve">VENDIMIN NR.440, DATË 9.9.1999 </w:t>
      </w:r>
      <w:r w:rsidRPr="00C84E3F">
        <w:rPr>
          <w:lang w:val="sq-AL"/>
        </w:rPr>
        <w:t>TË KËSHILLIT TË MINISTRAVE “PËR STRUKTURËN DHE PAGAT E PUNONJËSVE TË POLICISË SË NDËRTIMIT”, TË NDRYSHUAR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</w:t>
      </w:r>
      <w:r>
        <w:rPr>
          <w:lang w:val="sq-AL"/>
        </w:rPr>
        <w:t xml:space="preserve"> të Kushtetutës dhe të nenit 11 të ligjit nr.8408,</w:t>
      </w:r>
      <w:r w:rsidRPr="00C84E3F">
        <w:rPr>
          <w:lang w:val="sq-AL"/>
        </w:rPr>
        <w:t xml:space="preserve"> datë 25.9.1998 “Për Policinë e Ndërtimit”, me propozimin e Ministrit të Punëve Publike, Transportit dhe Telekomunikacionit, Këshilli i Ministrave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1. Në</w:t>
      </w:r>
      <w:r>
        <w:rPr>
          <w:lang w:val="sq-AL"/>
        </w:rPr>
        <w:t xml:space="preserve"> vendimin nr.440, datë 9.9.1999 të K</w:t>
      </w:r>
      <w:r w:rsidRPr="00C84E3F">
        <w:rPr>
          <w:lang w:val="sq-AL"/>
        </w:rPr>
        <w:t>ëshillit të Ministrave, të ndryshuar, të bëhen këto ndryshime: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a) Pika 1 ndryshohet, si më poshtë vijon: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“1. Policia e Ndërtimit funksionon në varësi të Ministrisë së Punëve Publike, Transportit dhe Telekomunikacionit</w:t>
      </w:r>
      <w:r>
        <w:rPr>
          <w:lang w:val="sq-AL"/>
        </w:rPr>
        <w:t>.</w:t>
      </w:r>
      <w:r w:rsidRPr="00C84E3F">
        <w:rPr>
          <w:lang w:val="sq-AL"/>
        </w:rPr>
        <w:t xml:space="preserve"> </w:t>
      </w:r>
      <w:r>
        <w:rPr>
          <w:lang w:val="sq-AL"/>
        </w:rPr>
        <w:t>S</w:t>
      </w:r>
      <w:r w:rsidRPr="00C84E3F">
        <w:rPr>
          <w:lang w:val="sq-AL"/>
        </w:rPr>
        <w:t>truktura e saj përbëhet nga drejtoria me qendër në Tiranë, dhe 15 degë, të organizuara në rrethe, 9 prej të cilave janë degë të kategorisë së parë dhe 6 janë degë të kategorisë së dytë, sipas lidhjeve nr.1 e nr.2, që i bashkëlidhen këtij vendimi.”.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b) Pika 2 ndryshohet, si më poshtë vijon: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“2. Numri i përgjithshëm i punonjësve të Policisë së Ndërtimit është 275 veta.”.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2. Ngarkohet Ministria e Punëve Publike, Transportit dhe Telekomunikacionit për zbatimin e këtij vendimi.</w:t>
      </w:r>
    </w:p>
    <w:p w:rsidR="008F72CB" w:rsidRPr="00C84E3F" w:rsidRDefault="008F72CB" w:rsidP="008F72CB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 dhe i shtrin efektet më datë 1 korrik 2006.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8F72CB" w:rsidRPr="00C84E3F" w:rsidRDefault="008F72CB" w:rsidP="008F72CB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p w:rsidR="008F72CB" w:rsidRPr="00C84E3F" w:rsidRDefault="008F72CB" w:rsidP="008F72CB">
      <w:pPr>
        <w:pStyle w:val="Paragrafi0"/>
        <w:rPr>
          <w:lang w:val="sq-AL"/>
        </w:rPr>
      </w:pPr>
    </w:p>
    <w:p w:rsidR="008F72CB" w:rsidRPr="00C84E3F" w:rsidRDefault="008F72CB" w:rsidP="008F72CB">
      <w:pPr>
        <w:pStyle w:val="Paragrafi0"/>
        <w:ind w:firstLine="0"/>
        <w:rPr>
          <w:lang w:val="sq-AL"/>
        </w:rPr>
      </w:pPr>
    </w:p>
    <w:p w:rsidR="008F72CB" w:rsidRPr="00C84E3F" w:rsidRDefault="00985FFF" w:rsidP="008F72CB">
      <w:pPr>
        <w:pStyle w:val="Figure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905500" cy="9077325"/>
            <wp:effectExtent l="0" t="0" r="0" b="9525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486400" cy="8020685"/>
            <wp:effectExtent l="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2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38675" cy="2529840"/>
            <wp:effectExtent l="0" t="0" r="9525" b="381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850403"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A1242A">
        <w:rPr>
          <w:noProof/>
          <w:lang w:val="en-GB" w:eastAsia="en-GB"/>
        </w:rPr>
        <w:drawing>
          <wp:inline distT="0" distB="0" distL="0" distR="0">
            <wp:extent cx="5372100" cy="7162800"/>
            <wp:effectExtent l="0" t="0" r="0" b="0"/>
            <wp:docPr id="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143500" cy="7315200"/>
            <wp:effectExtent l="0" t="0" r="0" b="0"/>
            <wp:docPr id="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4800600" cy="7239000"/>
            <wp:effectExtent l="0" t="0" r="0" b="0"/>
            <wp:docPr id="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257800" cy="6385560"/>
            <wp:effectExtent l="0" t="0" r="0" b="0"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38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4000500" cy="7429500"/>
            <wp:effectExtent l="0" t="0" r="0" b="0"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8F72CB" w:rsidP="008F72CB">
      <w:pPr>
        <w:pStyle w:val="Figure"/>
        <w:rPr>
          <w:lang w:val="sq-AL"/>
        </w:rPr>
      </w:pPr>
    </w:p>
    <w:p w:rsidR="008F72CB" w:rsidRPr="00C84E3F" w:rsidRDefault="00985FFF" w:rsidP="008F72CB">
      <w:pPr>
        <w:pStyle w:val="Figure"/>
        <w:jc w:val="center"/>
        <w:rPr>
          <w:lang w:val="sq-AL"/>
        </w:rPr>
      </w:pPr>
      <w:r w:rsidRPr="003134EE">
        <w:rPr>
          <w:noProof/>
          <w:lang w:val="en-GB" w:eastAsia="en-GB"/>
        </w:rPr>
        <w:drawing>
          <wp:anchor distT="0" distB="0" distL="114300" distR="114300" simplePos="0" relativeHeight="251654144" behindDoc="0" locked="1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2857500" cy="6728460"/>
            <wp:effectExtent l="0" t="0" r="0" b="0"/>
            <wp:wrapNone/>
            <wp:docPr id="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34E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2857500" cy="6724650"/>
                <wp:effectExtent l="0" t="0" r="0" b="0"/>
                <wp:docPr id="1" name="AutoShap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57500" cy="672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786824" id="AutoShape 10" o:spid="_x0000_s1026" style="width:225pt;height:52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F72CB" w:rsidRPr="00C84E3F" w:rsidSect="008F72CB">
      <w:footerReference w:type="even" r:id="rId17"/>
      <w:footerReference w:type="default" r:id="rId18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85FFF">
      <w:r>
        <w:separator/>
      </w:r>
    </w:p>
  </w:endnote>
  <w:endnote w:type="continuationSeparator" w:id="0">
    <w:p w:rsidR="00000000" w:rsidRDefault="0098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2CB" w:rsidRDefault="008F72CB" w:rsidP="008F72C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2CB" w:rsidRDefault="008F72CB" w:rsidP="008F72C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2CB" w:rsidRDefault="008F72CB" w:rsidP="008F72C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5FFF">
      <w:rPr>
        <w:rStyle w:val="PageNumber"/>
        <w:noProof/>
      </w:rPr>
      <w:t>5</w:t>
    </w:r>
    <w:r>
      <w:rPr>
        <w:rStyle w:val="PageNumber"/>
      </w:rPr>
      <w:fldChar w:fldCharType="end"/>
    </w:r>
  </w:p>
  <w:p w:rsidR="008F72CB" w:rsidRDefault="008F72CB" w:rsidP="008F72C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85FFF">
      <w:r>
        <w:separator/>
      </w:r>
    </w:p>
  </w:footnote>
  <w:footnote w:type="continuationSeparator" w:id="0">
    <w:p w:rsidR="00000000" w:rsidRDefault="00985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72C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8F72CB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5FFF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DAEE0A-A894-463F-BABC-94AA4433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2C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F72C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F72C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F72C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7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