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47B" w:rsidRPr="00C84E3F" w:rsidRDefault="003F647B" w:rsidP="003F647B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3F647B" w:rsidRPr="00C84E3F" w:rsidRDefault="003F647B" w:rsidP="003F647B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Nr.348, datë 7.6.2006</w:t>
      </w:r>
    </w:p>
    <w:p w:rsidR="003F647B" w:rsidRPr="00C84E3F" w:rsidRDefault="003F647B" w:rsidP="003F647B">
      <w:pPr>
        <w:pStyle w:val="Paragrafi0"/>
        <w:rPr>
          <w:lang w:val="sq-AL"/>
        </w:rPr>
      </w:pPr>
    </w:p>
    <w:p w:rsidR="003F647B" w:rsidRPr="00C84E3F" w:rsidRDefault="003F647B" w:rsidP="003F647B">
      <w:pPr>
        <w:pStyle w:val="Titulli0"/>
        <w:keepNext w:val="0"/>
        <w:rPr>
          <w:lang w:val="sq-AL"/>
        </w:rPr>
      </w:pPr>
      <w:r w:rsidRPr="00C84E3F">
        <w:rPr>
          <w:lang w:val="sq-AL"/>
        </w:rPr>
        <w:t>PËR INFORMATIZIMIN E REGJISTRIT TREGTAR</w:t>
      </w:r>
    </w:p>
    <w:p w:rsidR="003F647B" w:rsidRPr="00C84E3F" w:rsidRDefault="003F647B" w:rsidP="003F647B">
      <w:pPr>
        <w:pStyle w:val="Paragrafi0"/>
        <w:rPr>
          <w:lang w:val="sq-AL"/>
        </w:rPr>
      </w:pPr>
    </w:p>
    <w:p w:rsidR="003F647B" w:rsidRPr="00C84E3F" w:rsidRDefault="003F647B" w:rsidP="003F647B">
      <w:pPr>
        <w:pStyle w:val="Paragrafi0"/>
        <w:rPr>
          <w:lang w:val="sq-AL"/>
        </w:rPr>
      </w:pPr>
      <w:r w:rsidRPr="00C84E3F">
        <w:rPr>
          <w:lang w:val="sq-AL"/>
        </w:rPr>
        <w:t>Në mbështetje të nenit 100 të Kushtetutës, me propozimin e Ministrit të Drejtësisë, Këshilli i Ministrave</w:t>
      </w:r>
    </w:p>
    <w:p w:rsidR="003F647B" w:rsidRPr="00C84E3F" w:rsidRDefault="003F647B" w:rsidP="003F647B">
      <w:pPr>
        <w:pStyle w:val="Paragrafi0"/>
        <w:rPr>
          <w:lang w:val="sq-AL"/>
        </w:rPr>
      </w:pPr>
    </w:p>
    <w:p w:rsidR="003F647B" w:rsidRPr="00C84E3F" w:rsidRDefault="003F647B" w:rsidP="003F647B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3F647B" w:rsidRPr="00C84E3F" w:rsidRDefault="003F647B" w:rsidP="003F647B">
      <w:pPr>
        <w:pStyle w:val="Paragrafi0"/>
        <w:rPr>
          <w:lang w:val="sq-AL"/>
        </w:rPr>
      </w:pPr>
    </w:p>
    <w:p w:rsidR="003F647B" w:rsidRPr="00C84E3F" w:rsidRDefault="003F647B" w:rsidP="003F647B">
      <w:pPr>
        <w:pStyle w:val="Paragrafi0"/>
        <w:rPr>
          <w:lang w:val="sq-AL"/>
        </w:rPr>
      </w:pPr>
      <w:r w:rsidRPr="00C84E3F">
        <w:rPr>
          <w:lang w:val="sq-AL"/>
        </w:rPr>
        <w:t>1. Për realizimin e informatizimit të regjistrit tregtar</w:t>
      </w:r>
      <w:r>
        <w:rPr>
          <w:lang w:val="sq-AL"/>
        </w:rPr>
        <w:t>,</w:t>
      </w:r>
      <w:r w:rsidRPr="00C84E3F">
        <w:rPr>
          <w:lang w:val="sq-AL"/>
        </w:rPr>
        <w:t xml:space="preserve"> Instituti i Informatikës dhe Matematikës së Aplikuar (INIMA) realizon:</w:t>
      </w:r>
    </w:p>
    <w:p w:rsidR="003F647B" w:rsidRPr="00C84E3F" w:rsidRDefault="003F647B" w:rsidP="003F647B">
      <w:pPr>
        <w:pStyle w:val="Paragrafi0"/>
        <w:rPr>
          <w:lang w:val="sq-AL"/>
        </w:rPr>
      </w:pPr>
      <w:r w:rsidRPr="00C84E3F">
        <w:rPr>
          <w:lang w:val="sq-AL"/>
        </w:rPr>
        <w:t>a) në mjediset e veta, me një grup juristësh, përpunimin e dosjeve të reg</w:t>
      </w:r>
      <w:r>
        <w:rPr>
          <w:lang w:val="sq-AL"/>
        </w:rPr>
        <w:t>jistrit tregtar, që ndodhen në g</w:t>
      </w:r>
      <w:r w:rsidRPr="00C84E3F">
        <w:rPr>
          <w:lang w:val="sq-AL"/>
        </w:rPr>
        <w:t>jykatën e Tiranës, duke nxjerrë si produkt një ekstrakt të standardizuar, për t’u regjistruar në kompjuter;</w:t>
      </w:r>
    </w:p>
    <w:p w:rsidR="003F647B" w:rsidRPr="00C84E3F" w:rsidRDefault="003F647B" w:rsidP="003F647B">
      <w:pPr>
        <w:pStyle w:val="Paragrafi0"/>
        <w:rPr>
          <w:lang w:val="sq-AL"/>
        </w:rPr>
      </w:pPr>
      <w:r w:rsidRPr="00C84E3F">
        <w:rPr>
          <w:lang w:val="sq-AL"/>
        </w:rPr>
        <w:t>b) programin që do të funksionojë në rrjet për regjistrimin e ekstrakteve në kompjuter, si dhe për nxjerrjen e tyre në shtyp, sa herë që të jetë e nevojshme;</w:t>
      </w:r>
    </w:p>
    <w:p w:rsidR="003F647B" w:rsidRPr="00C84E3F" w:rsidRDefault="003F647B" w:rsidP="003F647B">
      <w:pPr>
        <w:pStyle w:val="Paragrafi0"/>
        <w:rPr>
          <w:lang w:val="sq-AL"/>
        </w:rPr>
      </w:pPr>
      <w:r w:rsidRPr="00C84E3F">
        <w:rPr>
          <w:lang w:val="sq-AL"/>
        </w:rPr>
        <w:t>c) regjistrimin në kompjuter të këtyre të dhënave, për rreth 50 mijë shoqëri tregtare të regjistruara, me një ekip operatorësh, që do të punojnë në mjediset e INIMA-s.</w:t>
      </w:r>
    </w:p>
    <w:p w:rsidR="003F647B" w:rsidRPr="00C84E3F" w:rsidRDefault="003F647B" w:rsidP="003F647B">
      <w:pPr>
        <w:pStyle w:val="Paragrafi0"/>
        <w:rPr>
          <w:lang w:val="sq-AL"/>
        </w:rPr>
      </w:pPr>
      <w:r w:rsidRPr="00C84E3F">
        <w:rPr>
          <w:lang w:val="sq-AL"/>
        </w:rPr>
        <w:t>2. Të gjitha të dhënat do të regjistrohen në dy servera, të cilat</w:t>
      </w:r>
      <w:r>
        <w:rPr>
          <w:lang w:val="sq-AL"/>
        </w:rPr>
        <w:t>,</w:t>
      </w:r>
      <w:r w:rsidRPr="00C84E3F">
        <w:rPr>
          <w:lang w:val="sq-AL"/>
        </w:rPr>
        <w:t xml:space="preserve"> në përfundim të këtij projekti, të kalojnë pronë e Gjykatës së Rrethit Gjyqësor, Tiranë.</w:t>
      </w:r>
    </w:p>
    <w:p w:rsidR="003F647B" w:rsidRPr="00C84E3F" w:rsidRDefault="003F647B" w:rsidP="003F647B">
      <w:pPr>
        <w:pStyle w:val="Paragrafi0"/>
        <w:rPr>
          <w:lang w:val="sq-AL"/>
        </w:rPr>
      </w:pPr>
      <w:r w:rsidRPr="00C84E3F">
        <w:rPr>
          <w:lang w:val="sq-AL"/>
        </w:rPr>
        <w:t>3. Për realizimin e këtij regjistri të punësohen, për 4 muaj, punonjës me kontratë pune të përkohshme, nga të cilët:</w:t>
      </w:r>
    </w:p>
    <w:p w:rsidR="003F647B" w:rsidRPr="00C84E3F" w:rsidRDefault="003F647B" w:rsidP="003F647B">
      <w:pPr>
        <w:pStyle w:val="Paragrafi0"/>
        <w:rPr>
          <w:lang w:val="sq-AL"/>
        </w:rPr>
      </w:pPr>
      <w:r w:rsidRPr="00C84E3F">
        <w:rPr>
          <w:lang w:val="sq-AL"/>
        </w:rPr>
        <w:t xml:space="preserve">- juristë                  </w:t>
      </w:r>
      <w:r>
        <w:rPr>
          <w:lang w:val="sq-AL"/>
        </w:rPr>
        <w:t xml:space="preserve"> </w:t>
      </w:r>
      <w:r w:rsidRPr="00C84E3F">
        <w:rPr>
          <w:lang w:val="sq-AL"/>
        </w:rPr>
        <w:t>40 punonjës;</w:t>
      </w:r>
    </w:p>
    <w:p w:rsidR="003F647B" w:rsidRPr="00C84E3F" w:rsidRDefault="003F647B" w:rsidP="003F647B">
      <w:pPr>
        <w:pStyle w:val="Paragrafi0"/>
        <w:rPr>
          <w:lang w:val="sq-AL"/>
        </w:rPr>
      </w:pPr>
      <w:r w:rsidRPr="00C84E3F">
        <w:rPr>
          <w:lang w:val="sq-AL"/>
        </w:rPr>
        <w:t>- operator</w:t>
      </w:r>
      <w:r>
        <w:rPr>
          <w:lang w:val="sq-AL"/>
        </w:rPr>
        <w:t>ë</w:t>
      </w:r>
      <w:r w:rsidRPr="00C84E3F">
        <w:rPr>
          <w:lang w:val="sq-AL"/>
        </w:rPr>
        <w:t xml:space="preserve">               40 punonjës.</w:t>
      </w:r>
    </w:p>
    <w:p w:rsidR="003F647B" w:rsidRPr="00C84E3F" w:rsidRDefault="003F647B" w:rsidP="003F647B">
      <w:pPr>
        <w:pStyle w:val="Paragrafi0"/>
        <w:rPr>
          <w:lang w:val="sq-AL"/>
        </w:rPr>
      </w:pPr>
      <w:r w:rsidRPr="00C84E3F">
        <w:rPr>
          <w:lang w:val="sq-AL"/>
        </w:rPr>
        <w:t>4. Buxheti për realizimin e “Informatizimit të regjistrit tregtar”, të jetë  11 054 744 (njëmbëdhjetë milionë e pesëdhjetë e katër mijë e shtatëqind e dyzet e katër) lekë dhe efektet financiare të përballohen nga fondi i Ministrisë së Financave.</w:t>
      </w:r>
    </w:p>
    <w:p w:rsidR="003F647B" w:rsidRPr="00C84E3F" w:rsidRDefault="003F647B" w:rsidP="003F647B">
      <w:pPr>
        <w:pStyle w:val="Paragrafi0"/>
        <w:rPr>
          <w:lang w:val="sq-AL"/>
        </w:rPr>
      </w:pPr>
      <w:r w:rsidRPr="00C84E3F">
        <w:rPr>
          <w:lang w:val="sq-AL"/>
        </w:rPr>
        <w:t>5. Ngarkohet Ministria e Drejtësisë, që, në bashkëpunim me Gjykatën e Rrethit Gjyqësor, Tiranë, të organizojnë punën për drejtimin metodologjik, kualifikimin e juristëve, për nxjerrjen e ekstraktit, si dhe për dorëzimin e dosjeve në INIMA.</w:t>
      </w:r>
    </w:p>
    <w:p w:rsidR="003F647B" w:rsidRPr="00C84E3F" w:rsidRDefault="003F647B" w:rsidP="003F647B">
      <w:pPr>
        <w:pStyle w:val="Paragrafi0"/>
        <w:rPr>
          <w:lang w:val="sq-AL"/>
        </w:rPr>
      </w:pPr>
      <w:r w:rsidRPr="00C84E3F">
        <w:rPr>
          <w:lang w:val="sq-AL"/>
        </w:rPr>
        <w:t>6. Ngarkohen Ministria e Drejtësisë dhe Ministria e Financave për ndjekjen dhe realizimin e këtij projekti.</w:t>
      </w:r>
    </w:p>
    <w:p w:rsidR="003F647B" w:rsidRPr="00C84E3F" w:rsidRDefault="003F647B" w:rsidP="003F647B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3F647B" w:rsidRPr="00C84E3F" w:rsidRDefault="003F647B" w:rsidP="003F647B">
      <w:pPr>
        <w:pStyle w:val="Paragrafi0"/>
        <w:rPr>
          <w:lang w:val="sq-AL"/>
        </w:rPr>
      </w:pPr>
    </w:p>
    <w:p w:rsidR="003F647B" w:rsidRPr="00C84E3F" w:rsidRDefault="003F647B" w:rsidP="003F647B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3F647B" w:rsidRPr="00B643BB" w:rsidRDefault="003F647B" w:rsidP="003F647B">
      <w:pPr>
        <w:pStyle w:val="AutoritetiEmer"/>
        <w:rPr>
          <w:lang w:val="sq-AL"/>
        </w:rPr>
      </w:pPr>
      <w:r w:rsidRPr="00C84E3F">
        <w:t>Sali Berisha</w:t>
      </w:r>
    </w:p>
    <w:sectPr w:rsidR="003F647B" w:rsidRPr="00B643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647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49E4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47B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84DD94-A1DC-4ACE-B770-BE443760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3F647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3F647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2019-03-17T19:09:00Z</dcterms:created>
  <dcterms:modified xsi:type="dcterms:W3CDTF">2019-03-17T19:09:00Z</dcterms:modified>
</cp:coreProperties>
</file>