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3B8" w:rsidRPr="00BE2094" w:rsidRDefault="001E53B8" w:rsidP="001E53B8">
      <w:pPr>
        <w:pStyle w:val="Akti"/>
        <w:keepNext w:val="0"/>
        <w:rPr>
          <w:sz w:val="20"/>
          <w:szCs w:val="20"/>
        </w:rPr>
      </w:pPr>
      <w:bookmarkStart w:id="0" w:name="_GoBack"/>
      <w:bookmarkEnd w:id="0"/>
      <w:r w:rsidRPr="00BE2094">
        <w:rPr>
          <w:sz w:val="20"/>
          <w:szCs w:val="20"/>
        </w:rPr>
        <w:t>VENDIM</w:t>
      </w:r>
    </w:p>
    <w:p w:rsidR="001E53B8" w:rsidRPr="00BE2094" w:rsidRDefault="001E53B8" w:rsidP="001E53B8">
      <w:pPr>
        <w:pStyle w:val="NumriData"/>
        <w:keepNext w:val="0"/>
        <w:rPr>
          <w:sz w:val="20"/>
        </w:rPr>
      </w:pPr>
      <w:r w:rsidRPr="00BE2094">
        <w:rPr>
          <w:sz w:val="20"/>
        </w:rPr>
        <w:t>Nr.384, datë 14.6.2006</w:t>
      </w:r>
    </w:p>
    <w:p w:rsidR="001E53B8" w:rsidRPr="00BE2094" w:rsidRDefault="001E53B8" w:rsidP="001E53B8">
      <w:pPr>
        <w:pStyle w:val="Paragrafi"/>
        <w:rPr>
          <w:sz w:val="20"/>
        </w:rPr>
      </w:pPr>
    </w:p>
    <w:p w:rsidR="001E53B8" w:rsidRPr="00BE2094" w:rsidRDefault="001E53B8" w:rsidP="001E53B8">
      <w:pPr>
        <w:pStyle w:val="Titulli"/>
        <w:keepNext w:val="0"/>
        <w:rPr>
          <w:sz w:val="20"/>
          <w:szCs w:val="20"/>
        </w:rPr>
      </w:pPr>
      <w:r w:rsidRPr="00BE2094">
        <w:rPr>
          <w:sz w:val="20"/>
          <w:szCs w:val="20"/>
        </w:rPr>
        <w:t>PËR LEJIMIN E HYRJES DHE TË QËNDRIMIT TË PËRKOHSHËM NË TERRITORIN E REPUBLIKËS SË SHQIPËRISË TË TRUPAVE BRITANIKE, PJESËMARRËSE NË STËRVITJEN E PËRBASHKËT “ALBANIA EXPRESS 06”</w:t>
      </w:r>
    </w:p>
    <w:p w:rsidR="001E53B8" w:rsidRPr="00BE2094" w:rsidRDefault="001E53B8" w:rsidP="001E53B8">
      <w:pPr>
        <w:pStyle w:val="Paragrafi"/>
        <w:rPr>
          <w:sz w:val="20"/>
        </w:rPr>
      </w:pPr>
    </w:p>
    <w:p w:rsidR="001E53B8" w:rsidRPr="00BE2094" w:rsidRDefault="001E53B8" w:rsidP="001E53B8">
      <w:pPr>
        <w:pStyle w:val="BazLigjPropozues"/>
        <w:keepNext w:val="0"/>
        <w:rPr>
          <w:sz w:val="20"/>
          <w:szCs w:val="20"/>
        </w:rPr>
      </w:pPr>
      <w:r w:rsidRPr="00BE2094">
        <w:rPr>
          <w:sz w:val="20"/>
          <w:szCs w:val="20"/>
        </w:rPr>
        <w:t>Në mbështetje të nenit 100 të Kushtetutës dhe të shkronjës “b” të pikës 1 të nenit 14 të ligjit nr.9363, datë 24.3.2005 “Për mënyrën dhe procedurat e vendosjes e të kalimit të forcave ushtarake të huaja në territorin e Republikës së Shqipërisë, si dhe për dërgimin e forcave ushtarake shqiptare jashtë vendit”, me propozimin e Ministrit të Mbrojtjes, Këshilli i Ministrave</w:t>
      </w:r>
    </w:p>
    <w:p w:rsidR="001E53B8" w:rsidRPr="00BE2094" w:rsidRDefault="001E53B8" w:rsidP="001E53B8">
      <w:pPr>
        <w:pStyle w:val="Paragrafi"/>
        <w:rPr>
          <w:sz w:val="20"/>
        </w:rPr>
      </w:pPr>
    </w:p>
    <w:p w:rsidR="001E53B8" w:rsidRPr="00BE2094" w:rsidRDefault="001E53B8" w:rsidP="001E53B8">
      <w:pPr>
        <w:pStyle w:val="VENDOSI"/>
        <w:keepNext w:val="0"/>
        <w:rPr>
          <w:sz w:val="20"/>
          <w:szCs w:val="20"/>
        </w:rPr>
      </w:pPr>
      <w:r w:rsidRPr="00BE2094">
        <w:rPr>
          <w:sz w:val="20"/>
          <w:szCs w:val="20"/>
        </w:rPr>
        <w:t>VENDOSI:</w:t>
      </w:r>
    </w:p>
    <w:p w:rsidR="001E53B8" w:rsidRPr="00BE2094" w:rsidRDefault="001E53B8" w:rsidP="001E53B8">
      <w:pPr>
        <w:pStyle w:val="Paragrafi"/>
        <w:rPr>
          <w:sz w:val="20"/>
        </w:rPr>
      </w:pP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1. Lejimin e hyrjes dhe të qëndrimit të përkohshëm në territorin e Republikës së Shqipërisë, për periudhën 28.6.2006-16.7.2006, të 140 (njëqind e dyzet) trupave ushtarake britanike, pjesëmarrëse në stërvitjen e përbashkët “Albania Express 06”, që do të zhvillohet në vendin tonë.</w:t>
      </w: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2. Mbërritja e trupave britanike në vendin tonë të bëhet me dy rejse:</w:t>
      </w: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- Rejsi i parë (pararoja), më 28 qershor 2006.</w:t>
      </w: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- Rejsi i dytë (trupat kryesore), më 1 korrik 2006.</w:t>
      </w: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3. Ngarkohet Ministria e Mbrojtjes për zbatimin e këtij vendimi.</w:t>
      </w:r>
    </w:p>
    <w:p w:rsidR="001E53B8" w:rsidRPr="00BE2094" w:rsidRDefault="001E53B8" w:rsidP="001E53B8">
      <w:pPr>
        <w:pStyle w:val="Paragrafi"/>
        <w:rPr>
          <w:sz w:val="20"/>
        </w:rPr>
      </w:pPr>
      <w:r w:rsidRPr="00BE2094">
        <w:rPr>
          <w:sz w:val="20"/>
        </w:rPr>
        <w:t>Ky vendim hyn në fuqi menjëherë dhe botohet në Fletoren Zyrtare.</w:t>
      </w:r>
    </w:p>
    <w:p w:rsidR="001E53B8" w:rsidRPr="00BE2094" w:rsidRDefault="001E53B8" w:rsidP="001E53B8">
      <w:pPr>
        <w:pStyle w:val="Autoriteti"/>
        <w:keepNext w:val="0"/>
        <w:rPr>
          <w:sz w:val="20"/>
          <w:szCs w:val="20"/>
        </w:rPr>
      </w:pPr>
      <w:r w:rsidRPr="00BE2094">
        <w:rPr>
          <w:sz w:val="20"/>
          <w:szCs w:val="20"/>
        </w:rPr>
        <w:t>Kryeministri</w:t>
      </w:r>
    </w:p>
    <w:p w:rsidR="001E53B8" w:rsidRPr="00BE2094" w:rsidRDefault="001E53B8" w:rsidP="001E53B8">
      <w:pPr>
        <w:pStyle w:val="AutoritetiEmer"/>
        <w:rPr>
          <w:sz w:val="20"/>
          <w:szCs w:val="20"/>
        </w:rPr>
      </w:pPr>
      <w:r w:rsidRPr="00BE2094">
        <w:rPr>
          <w:sz w:val="20"/>
          <w:szCs w:val="20"/>
        </w:rPr>
        <w:t>Sali Berisha</w:t>
      </w:r>
    </w:p>
    <w:p w:rsidR="001E53B8" w:rsidRPr="00BE2094" w:rsidRDefault="001E53B8" w:rsidP="001E53B8">
      <w:pPr>
        <w:pStyle w:val="Paragrafi"/>
      </w:pPr>
    </w:p>
    <w:p w:rsidR="001E53B8" w:rsidRDefault="001E53B8" w:rsidP="001E53B8">
      <w:pPr>
        <w:pStyle w:val="Paragrafi"/>
      </w:pPr>
    </w:p>
    <w:p w:rsidR="000D478E" w:rsidRDefault="000D478E" w:rsidP="008A3E28">
      <w:pPr>
        <w:pStyle w:val="Paragrafi"/>
      </w:pPr>
    </w:p>
    <w:sectPr w:rsidR="000D47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478E"/>
    <w:rsid w:val="000D478E"/>
    <w:rsid w:val="001E53B8"/>
    <w:rsid w:val="008A3E28"/>
    <w:rsid w:val="00AA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36271B-C8DD-4887-A899-F920C3B5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47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D478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D478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478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D478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478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478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0D478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0D478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478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478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D478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D478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478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478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0D478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0D478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0D478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478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478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D478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D478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D478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D478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1E53B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E53B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E53B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Lida</dc:creator>
  <cp:keywords/>
  <dc:description/>
  <cp:lastModifiedBy>Inida Noga</cp:lastModifiedBy>
  <cp:revision>2</cp:revision>
  <dcterms:created xsi:type="dcterms:W3CDTF">2019-03-16T13:46:00Z</dcterms:created>
  <dcterms:modified xsi:type="dcterms:W3CDTF">2019-03-16T13:46:00Z</dcterms:modified>
</cp:coreProperties>
</file>