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DA6" w:rsidRPr="00D93C93" w:rsidRDefault="00BB3DA6" w:rsidP="00BB3DA6">
      <w:pPr>
        <w:pStyle w:val="Akti"/>
      </w:pPr>
      <w:bookmarkStart w:id="0" w:name="_GoBack"/>
      <w:bookmarkEnd w:id="0"/>
      <w:r w:rsidRPr="00D93C93">
        <w:t>VENDIM</w:t>
      </w:r>
    </w:p>
    <w:p w:rsidR="00BB3DA6" w:rsidRPr="00D93C93" w:rsidRDefault="00BB3DA6" w:rsidP="00BB3DA6">
      <w:pPr>
        <w:pStyle w:val="NumriData"/>
      </w:pPr>
      <w:r>
        <w:t xml:space="preserve">Nr.391, datë </w:t>
      </w:r>
      <w:r w:rsidRPr="00D93C93">
        <w:t>21.6.2006</w:t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P</w:t>
      </w:r>
      <w:r>
        <w:t>Ë</w:t>
      </w:r>
      <w:r w:rsidRPr="00D93C93">
        <w:t>RCAKTIMIN E TARIFAVE N</w:t>
      </w:r>
      <w:r>
        <w:t>Ë SEKTORIN E</w:t>
      </w:r>
      <w:r w:rsidRPr="00D93C93">
        <w:t xml:space="preserve"> PYJEVE DHE T</w:t>
      </w:r>
      <w:r>
        <w:t xml:space="preserve">Ë </w:t>
      </w:r>
      <w:r w:rsidRPr="00D93C93">
        <w:t>KULLOTAVE</w:t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</w:t>
      </w:r>
      <w:r>
        <w:t xml:space="preserve"> të Kushtetutës dhe të nenit 34</w:t>
      </w:r>
      <w:r w:rsidRPr="00D93C93">
        <w:t xml:space="preserve"> të ligjit nr.9385, dat</w:t>
      </w:r>
      <w:r>
        <w:t>ë 4.5.2005</w:t>
      </w:r>
      <w:r w:rsidRPr="00D93C93">
        <w:t xml:space="preserve"> “P</w:t>
      </w:r>
      <w:r>
        <w:t>ë</w:t>
      </w:r>
      <w:r w:rsidRPr="00D93C93">
        <w:t>r pyjet dhe shërbimin pyjor”, me propozimin e</w:t>
      </w:r>
      <w:r>
        <w:t xml:space="preserve"> M</w:t>
      </w:r>
      <w:r w:rsidRPr="00D93C93">
        <w:t>inistrit të Mjedisit, Pyjeve dhe Administrimit të Ujërave, Këshilli i Ministrave</w:t>
      </w:r>
    </w:p>
    <w:p w:rsidR="00BB3DA6" w:rsidRDefault="00BB3DA6" w:rsidP="00BB3DA6">
      <w:pPr>
        <w:pStyle w:val="VENDOSI"/>
      </w:pPr>
    </w:p>
    <w:p w:rsidR="00BB3DA6" w:rsidRDefault="00BB3DA6" w:rsidP="00BB3DA6">
      <w:pPr>
        <w:pStyle w:val="VENDOSI"/>
      </w:pPr>
      <w:r w:rsidRPr="00D93C93">
        <w:t>VENDOSI:</w:t>
      </w:r>
    </w:p>
    <w:p w:rsidR="00BB3DA6" w:rsidRPr="00D93C93" w:rsidRDefault="00BB3DA6" w:rsidP="00BB3DA6">
      <w:pPr>
        <w:pStyle w:val="Paragrafi"/>
      </w:pPr>
    </w:p>
    <w:p w:rsidR="00BB3DA6" w:rsidRPr="00D93C93" w:rsidRDefault="00BB3DA6" w:rsidP="00BB3DA6">
      <w:pPr>
        <w:pStyle w:val="Paragrafi"/>
      </w:pPr>
      <w:r w:rsidRPr="00D93C93">
        <w:t>1. Tarifat e materialit drusor të asortuar, që shitet në anë të rrug</w:t>
      </w:r>
      <w:r>
        <w:t>ë</w:t>
      </w:r>
      <w:r w:rsidRPr="00D93C93">
        <w:t>s, p</w:t>
      </w:r>
      <w:r>
        <w:t>ë</w:t>
      </w:r>
      <w:r w:rsidRPr="00D93C93">
        <w:t>rcaktohen sipas çmimeve të tregut, por jo n</w:t>
      </w:r>
      <w:r>
        <w:t>ë</w:t>
      </w:r>
      <w:r w:rsidRPr="00D93C93">
        <w:t>n çmimin e kostos së prodhimit, e cila p</w:t>
      </w:r>
      <w:r>
        <w:t>ërll</w:t>
      </w:r>
      <w:r w:rsidRPr="00D93C93">
        <w:t>ogaritet mbi tarifat bazë të lëndës drusore në këmbë, që</w:t>
      </w:r>
      <w:r>
        <w:t xml:space="preserve"> jepen në l</w:t>
      </w:r>
      <w:r w:rsidRPr="00D93C93">
        <w:t>idhjet 1/a e 1/b, të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2. P</w:t>
      </w:r>
      <w:r>
        <w:t>ë</w:t>
      </w:r>
      <w:r w:rsidRPr="00D93C93">
        <w:t>r përdorim sip</w:t>
      </w:r>
      <w:r>
        <w:t>ë</w:t>
      </w:r>
      <w:r w:rsidRPr="00D93C93">
        <w:t>rfaqesh të fondit, pyjor e kullosur, publik, zbatohen tarifat e p</w:t>
      </w:r>
      <w:r>
        <w:t>ërcaktuara në</w:t>
      </w:r>
      <w:r w:rsidRPr="00D93C93">
        <w:t xml:space="preserve"> lidhje</w:t>
      </w:r>
      <w:r>
        <w:t>n 2, të shtojcës, që i bashkël</w:t>
      </w:r>
      <w:r w:rsidRPr="00D93C93">
        <w:t>idhet këtij vendimi.</w:t>
      </w:r>
    </w:p>
    <w:p w:rsidR="00BB3DA6" w:rsidRPr="00D93C93" w:rsidRDefault="00BB3DA6" w:rsidP="00BB3DA6">
      <w:pPr>
        <w:pStyle w:val="Paragrafi"/>
      </w:pPr>
      <w:r w:rsidRPr="00D93C93">
        <w:t>3. P</w:t>
      </w:r>
      <w:r>
        <w:t>ë</w:t>
      </w:r>
      <w:r w:rsidRPr="00D93C93">
        <w:t>r ngritje kampingjesh, qe</w:t>
      </w:r>
      <w:r>
        <w:t>ndrash sh</w:t>
      </w:r>
      <w:r w:rsidRPr="00D93C93">
        <w:t>lodh</w:t>
      </w:r>
      <w:r>
        <w:t>ë</w:t>
      </w:r>
      <w:r w:rsidRPr="00D93C93">
        <w:t>se dhe objektesh t</w:t>
      </w:r>
      <w:r>
        <w:t>ë</w:t>
      </w:r>
      <w:r w:rsidRPr="00D93C93">
        <w:t xml:space="preserve"> lëvizshme, zbatohen tarifa</w:t>
      </w:r>
      <w:r>
        <w:t>t e përcaktuara në lidhjen 3, të</w:t>
      </w:r>
      <w:r w:rsidRPr="00D93C93">
        <w:t xml:space="preserve">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4. P</w:t>
      </w:r>
      <w:r>
        <w:t>ë</w:t>
      </w:r>
      <w:r w:rsidRPr="00D93C93">
        <w:t>r heqjen e miratuar të sip</w:t>
      </w:r>
      <w:r>
        <w:t>ë</w:t>
      </w:r>
      <w:r w:rsidRPr="00D93C93">
        <w:t>rfaqeve nga fondi pyjor publik zbatohen p</w:t>
      </w:r>
      <w:r>
        <w:t>ë</w:t>
      </w:r>
      <w:r w:rsidRPr="00D93C93">
        <w:t>rllogaritjet sipas lidhjes 4, të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5. P</w:t>
      </w:r>
      <w:r>
        <w:t>ë</w:t>
      </w:r>
      <w:r w:rsidRPr="00D93C93">
        <w:t>r grumbullimin dhe nxjerrjen e prodhimeve të dyta në fondin, pyjor e</w:t>
      </w:r>
      <w:r>
        <w:t xml:space="preserve"> </w:t>
      </w:r>
      <w:r w:rsidRPr="00D93C93">
        <w:t xml:space="preserve">kullosor publik, zbatohen tarifat e përcaktuara në lidhjen 5, të shtojcës, që </w:t>
      </w:r>
      <w:r>
        <w:t xml:space="preserve">i </w:t>
      </w:r>
      <w:r w:rsidRPr="00D93C93">
        <w:t>bashkëlidhet këtij vendimi.</w:t>
      </w:r>
    </w:p>
    <w:p w:rsidR="00BB3DA6" w:rsidRPr="00D93C93" w:rsidRDefault="00BB3DA6" w:rsidP="00BB3DA6">
      <w:pPr>
        <w:pStyle w:val="Paragrafi"/>
      </w:pPr>
      <w:r w:rsidRPr="00D93C93">
        <w:t>6. P</w:t>
      </w:r>
      <w:r>
        <w:t>ë</w:t>
      </w:r>
      <w:r w:rsidRPr="00D93C93">
        <w:t>r shitjen e pemëve të Krishtlindjeve dhe të Vitit të Ri zbatohen tarifat e p</w:t>
      </w:r>
      <w:r>
        <w:t>ë</w:t>
      </w:r>
      <w:r w:rsidRPr="00D93C93">
        <w:t>rcaktuara n</w:t>
      </w:r>
      <w:r>
        <w:t>ë</w:t>
      </w:r>
      <w:r w:rsidRPr="00D93C93">
        <w:t xml:space="preserve"> lidhjen 6, të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7. P</w:t>
      </w:r>
      <w:r>
        <w:t>ër shitje fidanësh nga ripërtëritja natyrore, të</w:t>
      </w:r>
      <w:r w:rsidRPr="00D93C93">
        <w:t xml:space="preserve"> shpatullave dhe të kalemave, zbatohen tarifat e p</w:t>
      </w:r>
      <w:r>
        <w:t>ë</w:t>
      </w:r>
      <w:r w:rsidRPr="00D93C93">
        <w:t>rcaktuara në lidhjen 7, të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8. P</w:t>
      </w:r>
      <w:r>
        <w:t>ë</w:t>
      </w:r>
      <w:r w:rsidRPr="00D93C93">
        <w:t>r shpër</w:t>
      </w:r>
      <w:r>
        <w:t>blimin e dëmeve të shkaktuara në</w:t>
      </w:r>
      <w:r w:rsidRPr="00D93C93">
        <w:t xml:space="preserve"> fondin pyjor z</w:t>
      </w:r>
      <w:r>
        <w:t>batohen tarifat e përcaktuara në</w:t>
      </w:r>
      <w:r w:rsidRPr="00D93C93">
        <w:t xml:space="preserve"> lidhjen 8, të shtojcës, që i bashkëlidhet këtij vendimi.</w:t>
      </w:r>
    </w:p>
    <w:p w:rsidR="00BB3DA6" w:rsidRPr="00D93C93" w:rsidRDefault="00BB3DA6" w:rsidP="00BB3DA6">
      <w:pPr>
        <w:pStyle w:val="Paragrafi"/>
      </w:pPr>
      <w:r w:rsidRPr="00D93C93">
        <w:t>9. Vendimi nr.449, dat</w:t>
      </w:r>
      <w:r>
        <w:t>ë 26.6.2003 i Këshillit të Ministrave</w:t>
      </w:r>
      <w:r w:rsidRPr="00D93C93">
        <w:t xml:space="preserve"> “P</w:t>
      </w:r>
      <w:r>
        <w:t>ë</w:t>
      </w:r>
      <w:r w:rsidRPr="00D93C93">
        <w:t>r tarifat n</w:t>
      </w:r>
      <w:r>
        <w:t>ë</w:t>
      </w:r>
      <w:r w:rsidRPr="00D93C93">
        <w:t xml:space="preserve"> sekt</w:t>
      </w:r>
      <w:r>
        <w:t>orin e pyjeve dhe të kullotave”</w:t>
      </w:r>
      <w:r w:rsidRPr="00D93C93">
        <w:t xml:space="preserve"> dhe vendimi nr.236, dat</w:t>
      </w:r>
      <w:r>
        <w:t>ë 21.4.2005</w:t>
      </w:r>
      <w:r w:rsidRPr="00D93C93">
        <w:t xml:space="preserve"> i Këshillit të Ministrave “P</w:t>
      </w:r>
      <w:r>
        <w:t>ë</w:t>
      </w:r>
      <w:r w:rsidRPr="00D93C93">
        <w:t>r disa ndryshime dhe shtesa n</w:t>
      </w:r>
      <w:r>
        <w:t>ë</w:t>
      </w:r>
      <w:r w:rsidRPr="00D93C93">
        <w:t xml:space="preserve"> vendimin nr.449, dat</w:t>
      </w:r>
      <w:r>
        <w:t>ë</w:t>
      </w:r>
      <w:r w:rsidRPr="00D93C93">
        <w:t xml:space="preserve"> 26.6.2</w:t>
      </w:r>
      <w:r>
        <w:t>003 të Këshillit të Ministrave</w:t>
      </w:r>
      <w:r w:rsidRPr="00D93C93">
        <w:t xml:space="preserve"> “P</w:t>
      </w:r>
      <w:r>
        <w:t>ë</w:t>
      </w:r>
      <w:r w:rsidRPr="00D93C93">
        <w:t>r tarifat në sektorin e pyjeve dhe të kullotave”, shfuqizohen.</w:t>
      </w:r>
    </w:p>
    <w:p w:rsidR="00BB3DA6" w:rsidRPr="00D93C93" w:rsidRDefault="00BB3DA6" w:rsidP="00BB3DA6">
      <w:pPr>
        <w:pStyle w:val="Paragrafi"/>
      </w:pPr>
      <w:r w:rsidRPr="00D93C93">
        <w:t>10. Ngarkohet Ministria e Mjedisit, Pyjeve dhe Administrimit të Ujërave p</w:t>
      </w:r>
      <w:r>
        <w:t>ë</w:t>
      </w:r>
      <w:r w:rsidRPr="00D93C93">
        <w:t>r zbatimin e këtij vendimi.</w:t>
      </w:r>
    </w:p>
    <w:p w:rsidR="00BB3DA6" w:rsidRDefault="00BB3DA6" w:rsidP="00BB3DA6">
      <w:pPr>
        <w:pStyle w:val="Paragrafi"/>
      </w:pPr>
      <w:r>
        <w:t xml:space="preserve">Ky vendim hyn në fuqi pas botimit në </w:t>
      </w:r>
      <w:r w:rsidRPr="00D93C93">
        <w:t>Fletore</w:t>
      </w:r>
      <w:r>
        <w:t>n Z</w:t>
      </w:r>
      <w:r w:rsidRPr="00D93C93">
        <w:t>yrtare.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Autoriteti"/>
      </w:pPr>
      <w:r>
        <w:t>Kryeministri</w:t>
      </w:r>
    </w:p>
    <w:p w:rsidR="00BB3DA6" w:rsidRPr="00D93C93" w:rsidRDefault="00BB3DA6" w:rsidP="00BB3DA6">
      <w:pPr>
        <w:pStyle w:val="AutoritetiEmer"/>
      </w:pPr>
      <w:r>
        <w:t>Sali Berisha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052BFA" w:rsidRDefault="00052BFA" w:rsidP="00BB3DA6">
      <w:pPr>
        <w:pStyle w:val="Paragrafi"/>
      </w:pPr>
    </w:p>
    <w:p w:rsidR="00052BFA" w:rsidRDefault="00052BFA" w:rsidP="00BB3DA6">
      <w:pPr>
        <w:pStyle w:val="Paragrafi"/>
      </w:pPr>
    </w:p>
    <w:p w:rsidR="00052BFA" w:rsidRDefault="00052BFA" w:rsidP="00BB3DA6">
      <w:pPr>
        <w:pStyle w:val="Paragrafi"/>
      </w:pPr>
    </w:p>
    <w:p w:rsidR="00052BFA" w:rsidRDefault="00052BFA" w:rsidP="00BB3DA6">
      <w:pPr>
        <w:pStyle w:val="Paragrafi"/>
      </w:pPr>
    </w:p>
    <w:p w:rsidR="00052BFA" w:rsidRDefault="00052BFA" w:rsidP="00BB3DA6">
      <w:pPr>
        <w:pStyle w:val="Paragrafi"/>
      </w:pPr>
    </w:p>
    <w:p w:rsidR="00052BFA" w:rsidRDefault="00052BFA" w:rsidP="00BB3DA6">
      <w:pPr>
        <w:pStyle w:val="Paragrafi"/>
      </w:pPr>
    </w:p>
    <w:p w:rsidR="00BB3DA6" w:rsidRPr="00D93C93" w:rsidRDefault="00BB3DA6" w:rsidP="00BB3DA6">
      <w:pPr>
        <w:pStyle w:val="TitulliTitull"/>
      </w:pPr>
      <w:r w:rsidRPr="00D93C93">
        <w:t xml:space="preserve">SHTOJCA </w:t>
      </w:r>
      <w:r w:rsidRPr="000D5F58">
        <w:t>PËR</w:t>
      </w:r>
      <w:r w:rsidRPr="00D93C93">
        <w:t xml:space="preserve"> TARIFAT N</w:t>
      </w:r>
      <w:r>
        <w:t>Ë</w:t>
      </w:r>
      <w:r w:rsidRPr="00D93C93">
        <w:t xml:space="preserve"> SEKTORIN F PYJEVE DHE T</w:t>
      </w:r>
      <w:r>
        <w:t>Ë</w:t>
      </w:r>
      <w:r w:rsidRPr="00D93C93">
        <w:t xml:space="preserve"> KULLOTAVE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Aneksi"/>
        <w:jc w:val="right"/>
      </w:pPr>
      <w:r w:rsidRPr="00D93C93">
        <w:t>Lidh</w:t>
      </w:r>
      <w:r>
        <w:t>ja 1</w:t>
      </w:r>
      <w:r w:rsidRPr="00D93C93">
        <w:t>a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bazë të lëndës drusore në këmbë</w:t>
      </w:r>
    </w:p>
    <w:p w:rsidR="00BB3DA6" w:rsidRDefault="00BB3DA6" w:rsidP="00BB3DA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0"/>
        <w:gridCol w:w="2772"/>
        <w:gridCol w:w="1426"/>
        <w:gridCol w:w="1974"/>
        <w:gridCol w:w="1684"/>
      </w:tblGrid>
      <w:tr w:rsidR="00BB3DA6" w:rsidRPr="008C6090">
        <w:tc>
          <w:tcPr>
            <w:tcW w:w="894" w:type="dxa"/>
            <w:vMerge w:val="restart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Nr.rendor</w:t>
            </w:r>
          </w:p>
        </w:tc>
        <w:tc>
          <w:tcPr>
            <w:tcW w:w="2811" w:type="dxa"/>
            <w:vMerge w:val="restart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F96981">
              <w:rPr>
                <w:sz w:val="20"/>
              </w:rPr>
              <w:t>Emërtimi</w:t>
            </w:r>
          </w:p>
        </w:tc>
        <w:tc>
          <w:tcPr>
            <w:tcW w:w="1443" w:type="dxa"/>
            <w:vMerge w:val="restart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Njësi </w:t>
            </w:r>
            <w:r w:rsidRPr="00F96981">
              <w:rPr>
                <w:sz w:val="20"/>
              </w:rPr>
              <w:t>matje</w:t>
            </w:r>
          </w:p>
        </w:tc>
        <w:tc>
          <w:tcPr>
            <w:tcW w:w="3708" w:type="dxa"/>
            <w:gridSpan w:val="2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F96981">
              <w:rPr>
                <w:sz w:val="20"/>
              </w:rPr>
              <w:t>Tarifa (lekë)</w:t>
            </w:r>
          </w:p>
        </w:tc>
      </w:tr>
      <w:tr w:rsidR="00BB3DA6" w:rsidRPr="008C6090">
        <w:tc>
          <w:tcPr>
            <w:tcW w:w="894" w:type="dxa"/>
            <w:vMerge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811" w:type="dxa"/>
            <w:vMerge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1443" w:type="dxa"/>
            <w:vMerge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004" w:type="dxa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F96981">
              <w:rPr>
                <w:sz w:val="20"/>
              </w:rPr>
              <w:t>E hollë deri 22 cm</w:t>
            </w:r>
          </w:p>
        </w:tc>
        <w:tc>
          <w:tcPr>
            <w:tcW w:w="1704" w:type="dxa"/>
          </w:tcPr>
          <w:p w:rsidR="00BB3DA6" w:rsidRPr="00F96981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F96981">
              <w:rPr>
                <w:sz w:val="20"/>
              </w:rPr>
              <w:t>E mesme dhe e trashë mbi 22 cm</w:t>
            </w: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811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1. Lëndë punimi në këmbë</w:t>
            </w:r>
          </w:p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a)Halorë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Pishë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Bredh etj.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b) Fletorë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Ah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1300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2400</w:t>
            </w:r>
          </w:p>
        </w:tc>
      </w:tr>
      <w:tr w:rsidR="00BB3DA6" w:rsidRPr="008C6090">
        <w:tc>
          <w:tcPr>
            <w:tcW w:w="89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Dushk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2700</w:t>
            </w:r>
          </w:p>
        </w:tc>
      </w:tr>
      <w:tr w:rsidR="00BB3DA6" w:rsidRPr="008C6090">
        <w:tc>
          <w:tcPr>
            <w:tcW w:w="89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811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II.Dru zjarri</w:t>
            </w:r>
          </w:p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a) Të forta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8C6090">
        <w:tc>
          <w:tcPr>
            <w:tcW w:w="89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Dushk, ah, panjë, frashër, rrap, akacie, lojfatë, gështenjë, mare, shkozë, mëllezë, bli, lajthi, thanë, mrete, bush.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8C6090">
        <w:tc>
          <w:tcPr>
            <w:tcW w:w="89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b)Të buta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8C6090">
        <w:tc>
          <w:tcPr>
            <w:tcW w:w="89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11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Halorë, shelg, plep dhe vërri</w:t>
            </w:r>
          </w:p>
        </w:tc>
        <w:tc>
          <w:tcPr>
            <w:tcW w:w="1443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0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704" w:type="dxa"/>
          </w:tcPr>
          <w:p w:rsidR="00BB3DA6" w:rsidRPr="008C6090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</w:tbl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  <w:jc w:val="right"/>
      </w:pPr>
      <w:r w:rsidRPr="00D93C93">
        <w:t>Lidhja lb</w:t>
      </w:r>
    </w:p>
    <w:p w:rsidR="00BB3DA6" w:rsidRDefault="00BB3DA6" w:rsidP="00BB3DA6">
      <w:pPr>
        <w:pStyle w:val="TitulliTitull"/>
      </w:pPr>
      <w:r>
        <w:t xml:space="preserve"> </w:t>
      </w:r>
    </w:p>
    <w:p w:rsidR="00BB3DA6" w:rsidRDefault="00BB3DA6" w:rsidP="00BB3DA6">
      <w:pPr>
        <w:pStyle w:val="TitulliTitull"/>
      </w:pPr>
      <w:r>
        <w:t>Tarifë bazë të lëndës drusore në këmbë, për llojet industriale</w:t>
      </w:r>
    </w:p>
    <w:p w:rsidR="00BB3DA6" w:rsidRDefault="00BB3DA6" w:rsidP="00BB3DA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3420"/>
        <w:gridCol w:w="2214"/>
        <w:gridCol w:w="2214"/>
      </w:tblGrid>
      <w:tr w:rsidR="00BB3DA6">
        <w:tc>
          <w:tcPr>
            <w:tcW w:w="1008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8C6090">
              <w:rPr>
                <w:sz w:val="20"/>
              </w:rPr>
              <w:t>Nr.ren.</w:t>
            </w:r>
          </w:p>
        </w:tc>
        <w:tc>
          <w:tcPr>
            <w:tcW w:w="3420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8C6090">
              <w:rPr>
                <w:sz w:val="20"/>
              </w:rPr>
              <w:t>Em</w:t>
            </w:r>
            <w:r>
              <w:rPr>
                <w:sz w:val="20"/>
              </w:rPr>
              <w:t>ë</w:t>
            </w:r>
            <w:r w:rsidRPr="008C6090">
              <w:rPr>
                <w:sz w:val="20"/>
              </w:rPr>
              <w:t>rtimi</w:t>
            </w:r>
          </w:p>
        </w:tc>
        <w:tc>
          <w:tcPr>
            <w:tcW w:w="2214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8C6090">
              <w:rPr>
                <w:sz w:val="20"/>
              </w:rPr>
              <w:t>Nj</w:t>
            </w:r>
            <w:r>
              <w:rPr>
                <w:sz w:val="20"/>
              </w:rPr>
              <w:t>ë</w:t>
            </w:r>
            <w:r w:rsidRPr="008C6090">
              <w:rPr>
                <w:sz w:val="20"/>
              </w:rPr>
              <w:t>s.matje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Tarifa (lekë)</w:t>
            </w:r>
          </w:p>
        </w:tc>
      </w:tr>
      <w:tr w:rsidR="00BB3DA6">
        <w:tc>
          <w:tcPr>
            <w:tcW w:w="1008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3420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Lëndë druri në këmbë</w:t>
            </w:r>
          </w:p>
        </w:tc>
        <w:tc>
          <w:tcPr>
            <w:tcW w:w="2214" w:type="dxa"/>
          </w:tcPr>
          <w:p w:rsidR="00BB3DA6" w:rsidRPr="008C6090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100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420" w:type="dxa"/>
          </w:tcPr>
          <w:p w:rsidR="00BB3DA6" w:rsidRDefault="00BB3DA6" w:rsidP="00BB3DA6">
            <w:pPr>
              <w:pStyle w:val="Paragrafi"/>
              <w:ind w:firstLine="0"/>
            </w:pPr>
            <w:r>
              <w:t>Arrë, gështenjë, panjë, vidh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4500</w:t>
            </w:r>
          </w:p>
        </w:tc>
      </w:tr>
      <w:tr w:rsidR="00BB3DA6">
        <w:tc>
          <w:tcPr>
            <w:tcW w:w="100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420" w:type="dxa"/>
          </w:tcPr>
          <w:p w:rsidR="00BB3DA6" w:rsidRDefault="00BB3DA6" w:rsidP="00BB3DA6">
            <w:pPr>
              <w:pStyle w:val="Paragrafi"/>
              <w:ind w:firstLine="0"/>
            </w:pPr>
            <w:r>
              <w:t>Carac, ekualipt, man, mëllezë, plep, rrap, shelg, shkozë.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1700</w:t>
            </w:r>
          </w:p>
        </w:tc>
      </w:tr>
      <w:tr w:rsidR="00BB3DA6">
        <w:tc>
          <w:tcPr>
            <w:tcW w:w="1008" w:type="dxa"/>
          </w:tcPr>
          <w:p w:rsidR="00BB3DA6" w:rsidRDefault="00BB3DA6" w:rsidP="00BB3DA6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420" w:type="dxa"/>
          </w:tcPr>
          <w:p w:rsidR="00BB3DA6" w:rsidRDefault="00BB3DA6" w:rsidP="00BB3DA6">
            <w:pPr>
              <w:pStyle w:val="Paragrafi"/>
              <w:ind w:firstLine="0"/>
            </w:pPr>
            <w:r>
              <w:t>Bli, frashër, gështenjë e egër, mështeknë, vërri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rPr>
                <w:sz w:val="20"/>
              </w:rPr>
              <w:t>m</w:t>
            </w:r>
            <w:r w:rsidRPr="00BC06A9">
              <w:rPr>
                <w:sz w:val="20"/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3300</w:t>
            </w:r>
          </w:p>
        </w:tc>
      </w:tr>
    </w:tbl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  <w:r>
        <w:t>Shënime.</w:t>
      </w:r>
    </w:p>
    <w:p w:rsidR="00BB3DA6" w:rsidRDefault="00BB3DA6" w:rsidP="00BB3DA6">
      <w:pPr>
        <w:pStyle w:val="Paragrafi"/>
      </w:pPr>
      <w:r>
        <w:t>1.Tarifat e përcaktuara në lidhjet 1a dhe 1b shërbejnë si bazë për të përllogaritur koston e prodhimit për lëndën drusore të asortuar që trajtohet në pikën 1 të vendimit.</w:t>
      </w:r>
    </w:p>
    <w:p w:rsidR="00BB3DA6" w:rsidRDefault="00BB3DA6" w:rsidP="00BB3DA6">
      <w:pPr>
        <w:pStyle w:val="Paragrafi"/>
      </w:pPr>
      <w:r>
        <w:t>2. Kur lënda e punimit dhe drutë e zjarrit janë nxjerrë nga sipërfaqe të djegura, por materiali drusor është i përdorshëm, tarifat për to do të jenë 50% më të ulëta se tarifat bazë.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  <w:jc w:val="right"/>
      </w:pPr>
      <w:r>
        <w:t>Lidhja 2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për dhënien  në përdorim të sipërfaqeve të fondit pyjor publik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  <w:r>
        <w:t>Tarifa (lekë/ha/vit) për:</w:t>
      </w:r>
    </w:p>
    <w:tbl>
      <w:tblPr>
        <w:tblStyle w:val="TableGrid"/>
        <w:tblW w:w="9288" w:type="dxa"/>
        <w:tblLook w:val="01E0" w:firstRow="1" w:lastRow="1" w:firstColumn="1" w:lastColumn="1" w:noHBand="0" w:noVBand="0"/>
      </w:tblPr>
      <w:tblGrid>
        <w:gridCol w:w="648"/>
        <w:gridCol w:w="2520"/>
        <w:gridCol w:w="1260"/>
        <w:gridCol w:w="1476"/>
        <w:gridCol w:w="1584"/>
        <w:gridCol w:w="1800"/>
      </w:tblGrid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Nr</w:t>
            </w:r>
            <w:r>
              <w:rPr>
                <w:sz w:val="20"/>
              </w:rPr>
              <w:t>.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Q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llimi i p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rdorimit</w:t>
            </w:r>
          </w:p>
        </w:tc>
        <w:tc>
          <w:tcPr>
            <w:tcW w:w="1260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Koha e p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rdorimit</w:t>
            </w:r>
          </w:p>
        </w:tc>
        <w:tc>
          <w:tcPr>
            <w:tcW w:w="1476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Pyjet e lart</w:t>
            </w:r>
            <w:r>
              <w:rPr>
                <w:sz w:val="20"/>
              </w:rPr>
              <w:t>a</w:t>
            </w:r>
          </w:p>
        </w:tc>
        <w:tc>
          <w:tcPr>
            <w:tcW w:w="1584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Pyjet e ul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t</w:t>
            </w:r>
            <w:r>
              <w:rPr>
                <w:sz w:val="20"/>
              </w:rPr>
              <w:t>a</w:t>
            </w:r>
            <w:r w:rsidRPr="000C31D3">
              <w:rPr>
                <w:sz w:val="20"/>
              </w:rPr>
              <w:t>, shkurret dhe kullotat</w:t>
            </w:r>
          </w:p>
        </w:tc>
        <w:tc>
          <w:tcPr>
            <w:tcW w:w="1800" w:type="dxa"/>
          </w:tcPr>
          <w:p w:rsidR="00BB3DA6" w:rsidRPr="000C31D3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0C31D3">
              <w:rPr>
                <w:sz w:val="20"/>
              </w:rPr>
              <w:t>Tokat me bim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si pyjore dhe sip</w:t>
            </w:r>
            <w:r>
              <w:rPr>
                <w:sz w:val="20"/>
              </w:rPr>
              <w:t>ë</w:t>
            </w:r>
            <w:r w:rsidRPr="000C31D3">
              <w:rPr>
                <w:sz w:val="20"/>
              </w:rPr>
              <w:t>rfaqet inproduktive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Ndërtime për qëllime pushimi dhe argëtimi (kënde lojrash, mjedise sportive, çlodhëse etj.)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3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4-5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105.000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105.000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75.000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75.000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2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qëllime shëndetësore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11-15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8. 000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3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qëllime kërkimore, studimore, baza didaktike dhe eksperimentale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10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11-15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16-20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4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Ndërtim objekte tregtie, bare, restorante, hotele, karburanti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6.000.000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5.700.000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5.700.000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4.000.0000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4.000.000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2.700.000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5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nxjerrje dhe prodhim materialesh inerte për ndërtim, tregti, qëllime industriale ose përpunuese, direkt nga sipërfaqja (karrierë)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11-20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450.000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4 10.000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370.000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430.000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390.000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350.000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410.000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370.000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330.000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6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vendosje antene të telefonisë fikse, të lëvizëzshme, televizive, radio-komunikimit.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11-20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9.000.000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7.500.000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6.000.000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6.300.000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5.100.000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3.900.000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4.200.000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3.150.000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2.250.000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7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ndërtim teleferik pasagjerësh ose për punime të ndryshme (stacionet, bazamentet dhe objektet përkatëse)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10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11-20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160.000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8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kryerjen e operacioneve hidrokarbure, gjeologjike e minerare (gërmime dhe depozitime materialesh në sipërfaqe), ngritje objektesh të ndryshme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11-15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64.000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64.000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51.000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64.000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51.000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9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shpim-kërkim uji, gazi, nafte, shtrirje tubacionesh në sipërfaqe, ndërtim kanalesh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160.000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1.30.000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10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ndërtim rezervuarësh për zhvillimin e akuakulturës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225.000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225.000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105.000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11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mbarështrimin e florës së egër dhe kultivimin e bimëve të ndryshme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10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11-20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21-30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18.000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16.000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14.000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12.000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12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mbarështrimin e faunës së egër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10 vjet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11-20 vjet 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21-30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15.000</w:t>
            </w:r>
          </w:p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13.000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lastRenderedPageBreak/>
              <w:t>13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Ndërtim furre për prodhimin e gëlqeres</w:t>
            </w:r>
          </w:p>
        </w:tc>
        <w:tc>
          <w:tcPr>
            <w:tcW w:w="126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6-10 vjet</w:t>
            </w:r>
          </w:p>
        </w:tc>
        <w:tc>
          <w:tcPr>
            <w:tcW w:w="1476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150.000</w:t>
            </w:r>
          </w:p>
        </w:tc>
        <w:tc>
          <w:tcPr>
            <w:tcW w:w="1584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150.000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100.000</w:t>
            </w:r>
          </w:p>
        </w:tc>
        <w:tc>
          <w:tcPr>
            <w:tcW w:w="1800" w:type="dxa"/>
          </w:tcPr>
          <w:p w:rsidR="00BB3DA6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100.000</w:t>
            </w:r>
          </w:p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70.000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14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Vendosje kamine për prodhimin e qymyrit të drurit dhe eshkës së kovaçit.</w:t>
            </w:r>
          </w:p>
        </w:tc>
        <w:tc>
          <w:tcPr>
            <w:tcW w:w="126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Deri 5 vjet</w:t>
            </w:r>
          </w:p>
        </w:tc>
        <w:tc>
          <w:tcPr>
            <w:tcW w:w="1476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200.000</w:t>
            </w:r>
          </w:p>
        </w:tc>
        <w:tc>
          <w:tcPr>
            <w:tcW w:w="1584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100.000</w:t>
            </w:r>
          </w:p>
        </w:tc>
        <w:tc>
          <w:tcPr>
            <w:tcW w:w="180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80.000</w:t>
            </w: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15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Ndërtim linje të tensionit të lartë</w:t>
            </w:r>
          </w:p>
        </w:tc>
        <w:tc>
          <w:tcPr>
            <w:tcW w:w="126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Për të gjithë  kohën e funksionit të linjës</w:t>
            </w:r>
          </w:p>
        </w:tc>
        <w:tc>
          <w:tcPr>
            <w:tcW w:w="1476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50.000</w:t>
            </w:r>
          </w:p>
        </w:tc>
        <w:tc>
          <w:tcPr>
            <w:tcW w:w="1584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30.000</w:t>
            </w:r>
          </w:p>
        </w:tc>
        <w:tc>
          <w:tcPr>
            <w:tcW w:w="180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</w:p>
        </w:tc>
      </w:tr>
      <w:tr w:rsidR="00BB3DA6" w:rsidRPr="000C31D3">
        <w:tc>
          <w:tcPr>
            <w:tcW w:w="648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0C31D3">
              <w:rPr>
                <w:sz w:val="20"/>
              </w:rPr>
              <w:t>16</w:t>
            </w:r>
          </w:p>
        </w:tc>
        <w:tc>
          <w:tcPr>
            <w:tcW w:w="252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Ndërtim rruge për lidhjen e sipërfaqes së dhënë në përdorim, me rrjetin rrugor ekzistues</w:t>
            </w:r>
          </w:p>
        </w:tc>
        <w:tc>
          <w:tcPr>
            <w:tcW w:w="126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E njëjtë me atë të sipërfaqes së dhënë në përdorim</w:t>
            </w:r>
          </w:p>
        </w:tc>
        <w:tc>
          <w:tcPr>
            <w:tcW w:w="1476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50.000</w:t>
            </w:r>
          </w:p>
        </w:tc>
        <w:tc>
          <w:tcPr>
            <w:tcW w:w="1584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40.000</w:t>
            </w:r>
          </w:p>
        </w:tc>
        <w:tc>
          <w:tcPr>
            <w:tcW w:w="1800" w:type="dxa"/>
          </w:tcPr>
          <w:p w:rsidR="00BB3DA6" w:rsidRPr="000C31D3" w:rsidRDefault="00BB3DA6" w:rsidP="00BB3DA6">
            <w:pPr>
              <w:pStyle w:val="Paragrafi"/>
              <w:ind w:firstLine="0"/>
              <w:rPr>
                <w:sz w:val="20"/>
              </w:rPr>
            </w:pPr>
            <w:r>
              <w:rPr>
                <w:sz w:val="20"/>
              </w:rPr>
              <w:t>30.000</w:t>
            </w:r>
          </w:p>
        </w:tc>
      </w:tr>
    </w:tbl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  <w:jc w:val="right"/>
      </w:pPr>
      <w:r>
        <w:t>Lidhja 2/1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për përdorimin e sipërfaqeve pyjore, kullosore dhe të tokave me bimësi pyjore, të përfshira në studimet e miratuara nga KRTRSH-ja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  <w:r>
        <w:t>Tarifa (lekë/ha/vit):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88"/>
        <w:gridCol w:w="1525"/>
        <w:gridCol w:w="1749"/>
        <w:gridCol w:w="1743"/>
        <w:gridCol w:w="1751"/>
      </w:tblGrid>
      <w:tr w:rsidR="00BB3DA6" w:rsidRPr="009E0FF5">
        <w:tc>
          <w:tcPr>
            <w:tcW w:w="2088" w:type="dxa"/>
          </w:tcPr>
          <w:p w:rsidR="00BB3DA6" w:rsidRPr="009E0FF5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9E0FF5">
              <w:rPr>
                <w:sz w:val="20"/>
              </w:rPr>
              <w:t>Q</w:t>
            </w:r>
            <w:r>
              <w:rPr>
                <w:sz w:val="20"/>
              </w:rPr>
              <w:t>ë</w:t>
            </w:r>
            <w:r w:rsidRPr="009E0FF5">
              <w:rPr>
                <w:sz w:val="20"/>
              </w:rPr>
              <w:t>llimi i p</w:t>
            </w:r>
            <w:r>
              <w:rPr>
                <w:sz w:val="20"/>
              </w:rPr>
              <w:t>ë</w:t>
            </w:r>
            <w:r w:rsidRPr="009E0FF5">
              <w:rPr>
                <w:sz w:val="20"/>
              </w:rPr>
              <w:t>rdorimit</w:t>
            </w:r>
          </w:p>
        </w:tc>
        <w:tc>
          <w:tcPr>
            <w:tcW w:w="1525" w:type="dxa"/>
          </w:tcPr>
          <w:p w:rsidR="00BB3DA6" w:rsidRPr="009E0FF5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9E0FF5">
              <w:rPr>
                <w:sz w:val="20"/>
              </w:rPr>
              <w:t>Zona malore</w:t>
            </w:r>
          </w:p>
        </w:tc>
        <w:tc>
          <w:tcPr>
            <w:tcW w:w="1749" w:type="dxa"/>
          </w:tcPr>
          <w:p w:rsidR="00BB3DA6" w:rsidRPr="009E0FF5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9E0FF5">
              <w:rPr>
                <w:sz w:val="20"/>
              </w:rPr>
              <w:t>Zona kodrinore</w:t>
            </w:r>
          </w:p>
        </w:tc>
        <w:tc>
          <w:tcPr>
            <w:tcW w:w="1743" w:type="dxa"/>
          </w:tcPr>
          <w:p w:rsidR="00BB3DA6" w:rsidRPr="009E0FF5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9E0FF5">
              <w:rPr>
                <w:sz w:val="20"/>
              </w:rPr>
              <w:t>Zona fushore</w:t>
            </w:r>
          </w:p>
        </w:tc>
        <w:tc>
          <w:tcPr>
            <w:tcW w:w="1751" w:type="dxa"/>
          </w:tcPr>
          <w:p w:rsidR="00BB3DA6" w:rsidRPr="009E0FF5" w:rsidRDefault="00BB3DA6" w:rsidP="00BB3DA6">
            <w:pPr>
              <w:pStyle w:val="Paragrafi"/>
              <w:ind w:firstLine="0"/>
              <w:jc w:val="center"/>
              <w:rPr>
                <w:sz w:val="20"/>
              </w:rPr>
            </w:pPr>
            <w:r w:rsidRPr="009E0FF5">
              <w:rPr>
                <w:sz w:val="20"/>
              </w:rPr>
              <w:t xml:space="preserve">Zona </w:t>
            </w:r>
            <w:r>
              <w:rPr>
                <w:sz w:val="20"/>
              </w:rPr>
              <w:t xml:space="preserve">me </w:t>
            </w:r>
            <w:r w:rsidRPr="009E0FF5">
              <w:rPr>
                <w:sz w:val="20"/>
              </w:rPr>
              <w:t>p</w:t>
            </w:r>
            <w:r>
              <w:rPr>
                <w:sz w:val="20"/>
              </w:rPr>
              <w:t>ë</w:t>
            </w:r>
            <w:r w:rsidRPr="009E0FF5">
              <w:rPr>
                <w:sz w:val="20"/>
              </w:rPr>
              <w:t>rpar</w:t>
            </w:r>
            <w:r>
              <w:rPr>
                <w:sz w:val="20"/>
              </w:rPr>
              <w:t>ë</w:t>
            </w:r>
            <w:r w:rsidRPr="009E0FF5">
              <w:rPr>
                <w:sz w:val="20"/>
              </w:rPr>
              <w:t>si zhvillimin e turizmit</w:t>
            </w:r>
          </w:p>
        </w:tc>
      </w:tr>
      <w:tr w:rsidR="00BB3DA6" w:rsidRPr="009E0FF5">
        <w:tc>
          <w:tcPr>
            <w:tcW w:w="2088" w:type="dxa"/>
          </w:tcPr>
          <w:p w:rsidR="00BB3DA6" w:rsidRPr="009E0FF5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9E0FF5">
              <w:rPr>
                <w:sz w:val="20"/>
              </w:rPr>
              <w:t>Qendra ose komplekse pushimi, kurimi dhe turistike</w:t>
            </w:r>
          </w:p>
        </w:tc>
        <w:tc>
          <w:tcPr>
            <w:tcW w:w="1525" w:type="dxa"/>
          </w:tcPr>
          <w:p w:rsidR="00BB3DA6" w:rsidRPr="009E0FF5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9E0FF5">
              <w:rPr>
                <w:sz w:val="20"/>
              </w:rPr>
              <w:t>50.000</w:t>
            </w:r>
          </w:p>
        </w:tc>
        <w:tc>
          <w:tcPr>
            <w:tcW w:w="1749" w:type="dxa"/>
          </w:tcPr>
          <w:p w:rsidR="00BB3DA6" w:rsidRPr="009E0FF5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9E0FF5">
              <w:rPr>
                <w:sz w:val="20"/>
              </w:rPr>
              <w:t>70.000</w:t>
            </w:r>
          </w:p>
        </w:tc>
        <w:tc>
          <w:tcPr>
            <w:tcW w:w="1743" w:type="dxa"/>
          </w:tcPr>
          <w:p w:rsidR="00BB3DA6" w:rsidRPr="009E0FF5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9E0FF5">
              <w:rPr>
                <w:sz w:val="20"/>
              </w:rPr>
              <w:t>100.000</w:t>
            </w:r>
          </w:p>
        </w:tc>
        <w:tc>
          <w:tcPr>
            <w:tcW w:w="1751" w:type="dxa"/>
          </w:tcPr>
          <w:p w:rsidR="00BB3DA6" w:rsidRPr="009E0FF5" w:rsidRDefault="00BB3DA6" w:rsidP="00BB3DA6">
            <w:pPr>
              <w:pStyle w:val="Paragrafi"/>
              <w:ind w:firstLine="0"/>
              <w:rPr>
                <w:sz w:val="20"/>
              </w:rPr>
            </w:pPr>
            <w:r w:rsidRPr="009E0FF5">
              <w:rPr>
                <w:sz w:val="20"/>
              </w:rPr>
              <w:t>120.000</w:t>
            </w:r>
          </w:p>
        </w:tc>
      </w:tr>
    </w:tbl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  <w:jc w:val="right"/>
      </w:pPr>
      <w:r>
        <w:t>Lidhja 3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për ngritjen e kampingjeve, qendrave dhe objekteve të lëvizshme</w:t>
      </w:r>
    </w:p>
    <w:p w:rsidR="00BB3DA6" w:rsidRDefault="00BB3DA6" w:rsidP="00BB3DA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48"/>
        <w:gridCol w:w="4356"/>
        <w:gridCol w:w="2952"/>
      </w:tblGrid>
      <w:tr w:rsidR="00BB3DA6">
        <w:tc>
          <w:tcPr>
            <w:tcW w:w="1548" w:type="dxa"/>
          </w:tcPr>
          <w:p w:rsidR="00BB3DA6" w:rsidRDefault="00BB3DA6" w:rsidP="00BB3DA6">
            <w:pPr>
              <w:pStyle w:val="Paragrafi"/>
              <w:ind w:firstLine="0"/>
            </w:pPr>
            <w:r>
              <w:t>Nr.rend.</w:t>
            </w:r>
          </w:p>
        </w:tc>
        <w:tc>
          <w:tcPr>
            <w:tcW w:w="4356" w:type="dxa"/>
          </w:tcPr>
          <w:p w:rsidR="00BB3DA6" w:rsidRDefault="00BB3DA6" w:rsidP="00BB3DA6">
            <w:pPr>
              <w:pStyle w:val="Paragrafi"/>
              <w:ind w:firstLine="0"/>
            </w:pPr>
            <w:r>
              <w:t>Emërtimi</w:t>
            </w:r>
          </w:p>
        </w:tc>
        <w:tc>
          <w:tcPr>
            <w:tcW w:w="2952" w:type="dxa"/>
          </w:tcPr>
          <w:p w:rsidR="00BB3DA6" w:rsidRDefault="00BB3DA6" w:rsidP="00BB3DA6">
            <w:pPr>
              <w:pStyle w:val="Paragrafi"/>
              <w:ind w:firstLine="0"/>
            </w:pPr>
            <w:r>
              <w:t>Tarifa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(lekë/ditë/copë)</w:t>
            </w:r>
          </w:p>
        </w:tc>
      </w:tr>
      <w:tr w:rsidR="00BB3DA6">
        <w:tc>
          <w:tcPr>
            <w:tcW w:w="154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4356" w:type="dxa"/>
          </w:tcPr>
          <w:p w:rsidR="00BB3DA6" w:rsidRDefault="00BB3DA6" w:rsidP="00BB3DA6">
            <w:pPr>
              <w:pStyle w:val="Paragrafi"/>
              <w:ind w:firstLine="0"/>
            </w:pPr>
            <w:r>
              <w:t>Çadra deri 4 vende</w:t>
            </w:r>
          </w:p>
        </w:tc>
        <w:tc>
          <w:tcPr>
            <w:tcW w:w="2952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100</w:t>
            </w:r>
          </w:p>
        </w:tc>
      </w:tr>
      <w:tr w:rsidR="00BB3DA6">
        <w:tc>
          <w:tcPr>
            <w:tcW w:w="154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</w:t>
            </w:r>
          </w:p>
        </w:tc>
        <w:tc>
          <w:tcPr>
            <w:tcW w:w="4356" w:type="dxa"/>
          </w:tcPr>
          <w:p w:rsidR="00BB3DA6" w:rsidRDefault="00BB3DA6" w:rsidP="00BB3DA6">
            <w:pPr>
              <w:pStyle w:val="Paragrafi"/>
              <w:ind w:firstLine="0"/>
            </w:pPr>
            <w:r>
              <w:t>Çadra mbi 4 vende</w:t>
            </w:r>
          </w:p>
        </w:tc>
        <w:tc>
          <w:tcPr>
            <w:tcW w:w="2952" w:type="dxa"/>
          </w:tcPr>
          <w:p w:rsidR="00BB3DA6" w:rsidRDefault="00BB3DA6" w:rsidP="00BB3DA6">
            <w:pPr>
              <w:pStyle w:val="Paragrafi"/>
              <w:ind w:firstLine="0"/>
            </w:pPr>
            <w:r>
              <w:t>200</w:t>
            </w:r>
          </w:p>
        </w:tc>
      </w:tr>
      <w:tr w:rsidR="00BB3DA6">
        <w:tc>
          <w:tcPr>
            <w:tcW w:w="1548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</w:t>
            </w:r>
          </w:p>
        </w:tc>
        <w:tc>
          <w:tcPr>
            <w:tcW w:w="4356" w:type="dxa"/>
          </w:tcPr>
          <w:p w:rsidR="00BB3DA6" w:rsidRDefault="00BB3DA6" w:rsidP="00BB3DA6">
            <w:pPr>
              <w:pStyle w:val="Paragrafi"/>
              <w:ind w:firstLine="0"/>
            </w:pPr>
            <w:r>
              <w:t>Ruletë</w:t>
            </w:r>
          </w:p>
        </w:tc>
        <w:tc>
          <w:tcPr>
            <w:tcW w:w="2952" w:type="dxa"/>
          </w:tcPr>
          <w:p w:rsidR="00BB3DA6" w:rsidRDefault="00BB3DA6" w:rsidP="00BB3DA6">
            <w:pPr>
              <w:pStyle w:val="Paragrafi"/>
              <w:ind w:firstLine="0"/>
            </w:pPr>
            <w:r>
              <w:t>500</w:t>
            </w:r>
          </w:p>
        </w:tc>
      </w:tr>
      <w:tr w:rsidR="00BB3DA6">
        <w:tc>
          <w:tcPr>
            <w:tcW w:w="1548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</w:t>
            </w:r>
          </w:p>
        </w:tc>
        <w:tc>
          <w:tcPr>
            <w:tcW w:w="4356" w:type="dxa"/>
          </w:tcPr>
          <w:p w:rsidR="00BB3DA6" w:rsidRDefault="00BB3DA6" w:rsidP="00BB3DA6">
            <w:pPr>
              <w:pStyle w:val="Paragrafi"/>
              <w:ind w:firstLine="0"/>
            </w:pPr>
            <w:r>
              <w:t>Barakë portative</w:t>
            </w:r>
          </w:p>
        </w:tc>
        <w:tc>
          <w:tcPr>
            <w:tcW w:w="2952" w:type="dxa"/>
          </w:tcPr>
          <w:p w:rsidR="00BB3DA6" w:rsidRDefault="00BB3DA6" w:rsidP="00BB3DA6">
            <w:pPr>
              <w:pStyle w:val="Paragrafi"/>
              <w:ind w:firstLine="0"/>
            </w:pPr>
            <w:r>
              <w:t>250</w:t>
            </w:r>
          </w:p>
        </w:tc>
      </w:tr>
    </w:tbl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  <w:jc w:val="right"/>
      </w:pPr>
      <w:r>
        <w:t>Lidhja 4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për heqjen me miratim të sipërfaqeve nga fondi pyjor publik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  <w:r>
        <w:t>Tarifat për pjesë të fondit pyjor publik, që hiqen prej tij sipas nenit 17 të ligjit nr.9385, datë 4.5.2005 “Për pyjet dhe shërbimin pyjor”, përllogariten duke mbajtur parasysh:</w:t>
      </w:r>
    </w:p>
    <w:p w:rsidR="00BB3DA6" w:rsidRDefault="00BB3DA6" w:rsidP="00BB3DA6">
      <w:pPr>
        <w:pStyle w:val="Paragrafi"/>
      </w:pPr>
      <w:r>
        <w:t>1. Çmimin e tokës sipas tregut, në momentin që bëhet heqja.</w:t>
      </w:r>
    </w:p>
    <w:p w:rsidR="00BB3DA6" w:rsidRDefault="00BB3DA6" w:rsidP="00BB3DA6">
      <w:pPr>
        <w:pStyle w:val="Paragrafi"/>
      </w:pPr>
      <w:r>
        <w:t>2. Vlerën e pyllit (i lartë, i ulët dhe shkurre, toka me bimësi pyjore dhe të zhveshura, tokat inproduktive).</w:t>
      </w:r>
    </w:p>
    <w:p w:rsidR="00BB3DA6" w:rsidRDefault="00BB3DA6" w:rsidP="00BB3DA6">
      <w:pPr>
        <w:pStyle w:val="Paragrafi"/>
      </w:pPr>
      <w:r>
        <w:t xml:space="preserve">3. Vlerësimin e florës e të faunës dhe të përbërësve të tjerë që i përkasin kësaj sipërfaqeje, </w:t>
      </w:r>
      <w:r>
        <w:lastRenderedPageBreak/>
        <w:t>të cilat do të përcaktohen sipas studimeve të veçanta për çdo rast konkret.</w:t>
      </w:r>
    </w:p>
    <w:p w:rsidR="00BB3DA6" w:rsidRDefault="00BB3DA6" w:rsidP="00BB3DA6">
      <w:pPr>
        <w:pStyle w:val="Paragrafi"/>
        <w:jc w:val="right"/>
      </w:pPr>
    </w:p>
    <w:p w:rsidR="00BB3DA6" w:rsidRDefault="00BB3DA6" w:rsidP="00BB3DA6">
      <w:pPr>
        <w:pStyle w:val="Paragrafi"/>
        <w:jc w:val="right"/>
      </w:pPr>
    </w:p>
    <w:p w:rsidR="00BB3DA6" w:rsidRDefault="00BB3DA6" w:rsidP="00BB3DA6">
      <w:pPr>
        <w:pStyle w:val="Paragrafi"/>
        <w:jc w:val="right"/>
      </w:pPr>
    </w:p>
    <w:p w:rsidR="00BB3DA6" w:rsidRDefault="00BB3DA6" w:rsidP="00BB3DA6">
      <w:pPr>
        <w:pStyle w:val="Paragrafi"/>
        <w:jc w:val="right"/>
      </w:pPr>
      <w:r>
        <w:t>Lidhja 5</w:t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</w:pPr>
      <w:r w:rsidRPr="00D93C93">
        <w:t>TARIFAT P</w:t>
      </w:r>
      <w:r>
        <w:t>Ë</w:t>
      </w:r>
      <w:r w:rsidRPr="00D93C93">
        <w:t>R GRUMBULLIMIN DHE NXJERRJEN</w:t>
      </w:r>
      <w:r>
        <w:t xml:space="preserve"> </w:t>
      </w:r>
      <w:r w:rsidRPr="00D93C93">
        <w:t>E PRODHIMEVE T</w:t>
      </w:r>
      <w:r>
        <w:t>Ë</w:t>
      </w:r>
      <w:r w:rsidRPr="00D93C93">
        <w:t xml:space="preserve"> DYTA</w:t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  <w:ind w:firstLine="0"/>
      </w:pPr>
      <w:r>
        <w:rPr>
          <w:b/>
        </w:rPr>
        <w:t xml:space="preserve">     </w:t>
      </w:r>
      <w:r w:rsidRPr="00D76731">
        <w:rPr>
          <w:b/>
        </w:rPr>
        <w:t>Nr.ren.</w:t>
      </w:r>
      <w:r w:rsidRPr="00D76731">
        <w:rPr>
          <w:b/>
        </w:rPr>
        <w:tab/>
        <w:t>Emërtimi</w:t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  <w:t>Njës.matj.</w:t>
      </w:r>
      <w:r w:rsidRPr="00D76731">
        <w:rPr>
          <w:b/>
        </w:rPr>
        <w:tab/>
      </w:r>
      <w:r w:rsidRPr="00D76731">
        <w:rPr>
          <w:b/>
        </w:rPr>
        <w:tab/>
        <w:t>Tarifa (lekë</w:t>
      </w:r>
      <w:r w:rsidRPr="00D93C93">
        <w:t>)</w:t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</w:pPr>
      <w:r w:rsidRPr="00D93C93">
        <w:t xml:space="preserve">A. </w:t>
      </w:r>
      <w:r>
        <w:t>Grumbullim në</w:t>
      </w:r>
      <w:r w:rsidRPr="00D93C93">
        <w:t xml:space="preserve"> </w:t>
      </w:r>
      <w:r>
        <w:t>fo</w:t>
      </w:r>
      <w:r w:rsidRPr="00D93C93">
        <w:t>ndin pyjor dhe kullosor:</w:t>
      </w:r>
    </w:p>
    <w:p w:rsidR="00BB3DA6" w:rsidRPr="00D93C93" w:rsidRDefault="00BB3DA6" w:rsidP="00BB3DA6">
      <w:pPr>
        <w:pStyle w:val="Paragrafi"/>
      </w:pPr>
      <w:r>
        <w:t>1.</w:t>
      </w:r>
      <w:r>
        <w:tab/>
        <w:t>Fashina,</w:t>
      </w:r>
      <w:r w:rsidRPr="00D93C93">
        <w:t xml:space="preserve"> shkarpa</w:t>
      </w:r>
      <w:r w:rsidRPr="00D93C93">
        <w:tab/>
      </w:r>
      <w:r>
        <w:tab/>
      </w:r>
      <w:r>
        <w:tab/>
        <w:t>mst</w:t>
      </w:r>
      <w:r w:rsidRPr="00D93C93">
        <w:tab/>
      </w:r>
      <w:r>
        <w:tab/>
      </w:r>
      <w:r>
        <w:tab/>
      </w:r>
      <w:r>
        <w:tab/>
      </w:r>
      <w:r w:rsidRPr="00D93C93">
        <w:t>35</w:t>
      </w:r>
    </w:p>
    <w:p w:rsidR="00BB3DA6" w:rsidRPr="00D93C93" w:rsidRDefault="00BB3DA6" w:rsidP="00BB3DA6">
      <w:pPr>
        <w:pStyle w:val="Paragrafi"/>
      </w:pPr>
      <w:r w:rsidRPr="00D93C93">
        <w:t>2.</w:t>
      </w:r>
      <w:r w:rsidRPr="00D93C93">
        <w:tab/>
      </w:r>
      <w:r>
        <w:t>Mbeturina pylli të çdo l</w:t>
      </w:r>
      <w:r w:rsidRPr="00D93C93">
        <w:t>loji</w:t>
      </w:r>
      <w:r w:rsidRPr="00D93C93">
        <w:tab/>
      </w:r>
      <w:r>
        <w:tab/>
        <w:t>m</w:t>
      </w:r>
      <w:r w:rsidRPr="00515A4C">
        <w:rPr>
          <w:vertAlign w:val="superscript"/>
        </w:rPr>
        <w:t>3</w:t>
      </w:r>
      <w:r w:rsidRPr="00D93C93">
        <w:tab/>
      </w:r>
      <w:r>
        <w:tab/>
      </w:r>
      <w:r>
        <w:tab/>
      </w:r>
      <w:r>
        <w:tab/>
      </w:r>
      <w:r w:rsidRPr="00D93C93">
        <w:t>40</w:t>
      </w:r>
    </w:p>
    <w:p w:rsidR="00BB3DA6" w:rsidRPr="00D93C93" w:rsidRDefault="00BB3DA6" w:rsidP="00BB3DA6">
      <w:pPr>
        <w:pStyle w:val="Paragrafi"/>
      </w:pPr>
      <w:r w:rsidRPr="00D93C93">
        <w:t>3.</w:t>
      </w:r>
      <w:r w:rsidRPr="00D93C93">
        <w:tab/>
        <w:t>Thupra t</w:t>
      </w:r>
      <w:r>
        <w:t>ë çdo l</w:t>
      </w:r>
      <w:r w:rsidRPr="00D93C93">
        <w:t>loji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55</w:t>
      </w:r>
    </w:p>
    <w:p w:rsidR="00BB3DA6" w:rsidRPr="00D93C93" w:rsidRDefault="00BB3DA6" w:rsidP="00BB3DA6">
      <w:pPr>
        <w:pStyle w:val="Paragrafi"/>
      </w:pPr>
      <w:r>
        <w:t>4.</w:t>
      </w:r>
      <w:r>
        <w:tab/>
        <w:t>Kucka, rrënjë</w:t>
      </w:r>
      <w:r w:rsidRPr="00D93C93">
        <w:tab/>
      </w:r>
      <w:r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100</w:t>
      </w:r>
    </w:p>
    <w:p w:rsidR="00BB3DA6" w:rsidRPr="00D93C93" w:rsidRDefault="00BB3DA6" w:rsidP="00BB3DA6">
      <w:pPr>
        <w:pStyle w:val="Paragrafi"/>
      </w:pPr>
      <w:r>
        <w:t>5.</w:t>
      </w:r>
      <w:r>
        <w:tab/>
        <w:t>Cungje</w:t>
      </w:r>
      <w:r w:rsidRPr="00D93C93">
        <w:tab/>
      </w:r>
      <w:r>
        <w:tab/>
      </w:r>
      <w:r>
        <w:tab/>
      </w:r>
      <w:r>
        <w:tab/>
      </w:r>
      <w:r>
        <w:tab/>
        <w:t>m</w:t>
      </w:r>
      <w:r w:rsidRPr="00515A4C">
        <w:rPr>
          <w:vertAlign w:val="superscript"/>
        </w:rPr>
        <w:t>3</w:t>
      </w:r>
      <w:r w:rsidRPr="00D93C93">
        <w:tab/>
      </w:r>
      <w:r>
        <w:tab/>
      </w:r>
      <w:r>
        <w:tab/>
      </w:r>
      <w:r>
        <w:tab/>
        <w:t>1</w:t>
      </w:r>
      <w:r w:rsidRPr="00D93C93">
        <w:t>50</w:t>
      </w:r>
    </w:p>
    <w:p w:rsidR="00BB3DA6" w:rsidRPr="00D93C93" w:rsidRDefault="00BB3DA6" w:rsidP="00BB3DA6">
      <w:pPr>
        <w:pStyle w:val="Paragrafi"/>
      </w:pPr>
      <w:r w:rsidRPr="00D93C93">
        <w:t>6.</w:t>
      </w:r>
      <w:r w:rsidRPr="00D93C93">
        <w:tab/>
      </w:r>
      <w:r>
        <w:t>Hunj</w:t>
      </w:r>
      <w:r>
        <w:tab/>
      </w:r>
      <w:r>
        <w:tab/>
      </w:r>
      <w:r>
        <w:tab/>
      </w:r>
      <w:r>
        <w:tab/>
      </w:r>
      <w:r>
        <w:tab/>
        <w:t>000/copë</w:t>
      </w:r>
      <w:r w:rsidRPr="00D93C93">
        <w:tab/>
      </w:r>
      <w:r>
        <w:tab/>
      </w:r>
      <w:r>
        <w:tab/>
      </w:r>
      <w:r w:rsidRPr="00D93C93">
        <w:t>160</w:t>
      </w:r>
    </w:p>
    <w:p w:rsidR="00BB3DA6" w:rsidRPr="00D93C93" w:rsidRDefault="00BB3DA6" w:rsidP="00BB3DA6">
      <w:pPr>
        <w:pStyle w:val="Paragrafi"/>
      </w:pPr>
      <w:r w:rsidRPr="00D93C93">
        <w:t>7.</w:t>
      </w:r>
      <w:r w:rsidRPr="00D93C93">
        <w:tab/>
        <w:t>Bandiera</w:t>
      </w:r>
      <w:r w:rsidRPr="00D93C93">
        <w:tab/>
      </w:r>
      <w:r>
        <w:tab/>
      </w:r>
      <w:r>
        <w:tab/>
      </w:r>
      <w:r>
        <w:tab/>
        <w:t>000/copë</w:t>
      </w:r>
      <w:r w:rsidRPr="00D93C93">
        <w:tab/>
      </w:r>
      <w:r>
        <w:tab/>
      </w:r>
      <w:r>
        <w:tab/>
      </w:r>
      <w:r w:rsidRPr="00D93C93">
        <w:t>290</w:t>
      </w:r>
    </w:p>
    <w:p w:rsidR="00BB3DA6" w:rsidRPr="00D93C93" w:rsidRDefault="00BB3DA6" w:rsidP="00BB3DA6">
      <w:pPr>
        <w:pStyle w:val="Paragrafi"/>
      </w:pPr>
      <w:r>
        <w:t>8.</w:t>
      </w:r>
      <w:r>
        <w:tab/>
        <w:t>Eshkë kovaç</w:t>
      </w:r>
      <w:r w:rsidRPr="00D93C93">
        <w:t>i</w:t>
      </w:r>
      <w:r w:rsidRPr="00D93C93">
        <w:tab/>
      </w:r>
      <w:r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90</w:t>
      </w:r>
    </w:p>
    <w:p w:rsidR="00BB3DA6" w:rsidRPr="00D93C93" w:rsidRDefault="00BB3DA6" w:rsidP="00BB3DA6">
      <w:pPr>
        <w:pStyle w:val="Paragrafi"/>
      </w:pPr>
      <w:r w:rsidRPr="00D93C93">
        <w:t>9.</w:t>
      </w:r>
      <w:r w:rsidRPr="00D93C93">
        <w:tab/>
        <w:t>Katran</w:t>
      </w:r>
      <w:r w:rsidRPr="00D93C93">
        <w:tab/>
      </w:r>
      <w:r>
        <w:tab/>
      </w:r>
      <w:r>
        <w:tab/>
      </w:r>
      <w:r>
        <w:tab/>
      </w:r>
      <w:r>
        <w:tab/>
        <w:t>k</w:t>
      </w:r>
      <w:r w:rsidRPr="00D93C93">
        <w:t>v</w:t>
      </w:r>
      <w:r>
        <w:tab/>
      </w:r>
      <w:r>
        <w:tab/>
      </w:r>
      <w:r>
        <w:tab/>
      </w:r>
      <w:r w:rsidRPr="00D93C93">
        <w:tab/>
        <w:t>700</w:t>
      </w:r>
    </w:p>
    <w:p w:rsidR="00BB3DA6" w:rsidRPr="00D93C93" w:rsidRDefault="00BB3DA6" w:rsidP="00BB3DA6">
      <w:pPr>
        <w:pStyle w:val="Paragrafi"/>
      </w:pPr>
      <w:r>
        <w:t>10.</w:t>
      </w:r>
      <w:r>
        <w:tab/>
        <w:t>Rrë</w:t>
      </w:r>
      <w:r w:rsidRPr="00D93C93">
        <w:t>shirë pishe</w:t>
      </w:r>
      <w:r w:rsidRPr="00D93C93">
        <w:tab/>
      </w:r>
      <w:r>
        <w:tab/>
      </w:r>
      <w:r>
        <w:tab/>
      </w:r>
      <w:r>
        <w:tab/>
      </w:r>
      <w:r w:rsidRPr="00D93C93">
        <w:t>kv</w:t>
      </w:r>
      <w:r w:rsidRPr="00D93C93">
        <w:tab/>
      </w:r>
      <w:r>
        <w:tab/>
      </w:r>
      <w:r>
        <w:tab/>
      </w:r>
      <w:r>
        <w:tab/>
      </w:r>
      <w:r w:rsidRPr="00D93C93">
        <w:t>350</w:t>
      </w:r>
    </w:p>
    <w:p w:rsidR="00BB3DA6" w:rsidRPr="00D93C93" w:rsidRDefault="00BB3DA6" w:rsidP="00BB3DA6">
      <w:pPr>
        <w:pStyle w:val="Paragrafi"/>
      </w:pPr>
      <w:r>
        <w:t>11.</w:t>
      </w:r>
      <w:r>
        <w:tab/>
        <w:t>Bar për blegtorinë</w:t>
      </w:r>
      <w:r w:rsidRPr="00D93C93">
        <w:tab/>
      </w:r>
      <w:r>
        <w:tab/>
      </w:r>
      <w:r>
        <w:tab/>
      </w:r>
      <w:r w:rsidRPr="00D93C93">
        <w:t>kv</w:t>
      </w:r>
      <w:r w:rsidRPr="00D93C93">
        <w:tab/>
      </w:r>
      <w:r>
        <w:tab/>
      </w:r>
      <w:r>
        <w:tab/>
      </w:r>
      <w:r>
        <w:tab/>
      </w:r>
      <w:r w:rsidRPr="00D93C93">
        <w:t>20</w:t>
      </w:r>
    </w:p>
    <w:p w:rsidR="00BB3DA6" w:rsidRPr="00D93C93" w:rsidRDefault="00BB3DA6" w:rsidP="00BB3DA6">
      <w:pPr>
        <w:pStyle w:val="Paragrafi"/>
      </w:pPr>
      <w:r>
        <w:t>1</w:t>
      </w:r>
      <w:r w:rsidRPr="00D93C93">
        <w:t>2.</w:t>
      </w:r>
      <w:r w:rsidRPr="00D93C93">
        <w:tab/>
        <w:t>Gjethe p</w:t>
      </w:r>
      <w:r>
        <w:t>ër blegtorinë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40</w:t>
      </w:r>
    </w:p>
    <w:p w:rsidR="00BB3DA6" w:rsidRPr="00D93C93" w:rsidRDefault="00BB3DA6" w:rsidP="00BB3DA6">
      <w:pPr>
        <w:pStyle w:val="Paragrafi"/>
      </w:pPr>
      <w:r w:rsidRPr="00D93C93">
        <w:t>13.</w:t>
      </w:r>
      <w:r w:rsidRPr="00D93C93">
        <w:tab/>
      </w:r>
      <w:r>
        <w:t>Lule</w:t>
      </w:r>
      <w:r w:rsidRPr="00D93C93">
        <w:t xml:space="preserve"> t</w:t>
      </w:r>
      <w:r>
        <w:t>ë</w:t>
      </w:r>
      <w:r w:rsidRPr="00D93C93">
        <w:t xml:space="preserve"> ndryshme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450</w:t>
      </w:r>
    </w:p>
    <w:p w:rsidR="00BB3DA6" w:rsidRPr="00D93C93" w:rsidRDefault="00BB3DA6" w:rsidP="00BB3DA6">
      <w:pPr>
        <w:pStyle w:val="Paragrafi"/>
      </w:pPr>
      <w:r>
        <w:t>14.</w:t>
      </w:r>
      <w:r>
        <w:tab/>
        <w:t>Gjethe të</w:t>
      </w:r>
      <w:r w:rsidRPr="00D93C93">
        <w:t xml:space="preserve"> ndryshme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  <w:t>1</w:t>
      </w:r>
      <w:r w:rsidRPr="00D93C93">
        <w:t>50</w:t>
      </w:r>
    </w:p>
    <w:p w:rsidR="00BB3DA6" w:rsidRPr="00D93C93" w:rsidRDefault="00BB3DA6" w:rsidP="00BB3DA6">
      <w:pPr>
        <w:pStyle w:val="Paragrafi"/>
      </w:pPr>
      <w:r>
        <w:t>15.</w:t>
      </w:r>
      <w:r>
        <w:tab/>
        <w:t>Rrënjë</w:t>
      </w:r>
      <w:r w:rsidRPr="00D93C93">
        <w:t xml:space="preserve"> t</w:t>
      </w:r>
      <w:r>
        <w:t>ë</w:t>
      </w:r>
      <w:r w:rsidRPr="00D93C93">
        <w:t xml:space="preserve"> ndryshme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250</w:t>
      </w:r>
    </w:p>
    <w:p w:rsidR="00BB3DA6" w:rsidRPr="00D93C93" w:rsidRDefault="00BB3DA6" w:rsidP="00BB3DA6">
      <w:pPr>
        <w:pStyle w:val="Paragrafi"/>
      </w:pPr>
      <w:r>
        <w:t>16.</w:t>
      </w:r>
      <w:r>
        <w:tab/>
        <w:t>Herba të</w:t>
      </w:r>
      <w:r w:rsidRPr="00D93C93">
        <w:t xml:space="preserve"> ndryshme</w:t>
      </w:r>
      <w:r w:rsidRPr="00D93C93">
        <w:tab/>
      </w:r>
      <w:r>
        <w:tab/>
      </w:r>
      <w:r>
        <w:tab/>
      </w:r>
      <w:r w:rsidRPr="00D93C93">
        <w:t>kv</w:t>
      </w:r>
      <w:r w:rsidRPr="00D93C93">
        <w:tab/>
      </w:r>
      <w:r>
        <w:tab/>
      </w:r>
      <w:r>
        <w:tab/>
      </w:r>
      <w:r>
        <w:tab/>
      </w:r>
      <w:r w:rsidRPr="00D93C93">
        <w:t>70</w:t>
      </w:r>
    </w:p>
    <w:p w:rsidR="00BB3DA6" w:rsidRPr="00D93C93" w:rsidRDefault="00BB3DA6" w:rsidP="00BB3DA6">
      <w:pPr>
        <w:pStyle w:val="Paragrafi"/>
      </w:pPr>
      <w:r>
        <w:t>1</w:t>
      </w:r>
      <w:r w:rsidRPr="00D93C93">
        <w:t>7.</w:t>
      </w:r>
      <w:r w:rsidRPr="00D93C93">
        <w:tab/>
        <w:t>Fruta, fara dhe sytha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500</w:t>
      </w:r>
    </w:p>
    <w:p w:rsidR="00BB3DA6" w:rsidRPr="00D93C93" w:rsidRDefault="00BB3DA6" w:rsidP="00BB3DA6">
      <w:pPr>
        <w:pStyle w:val="Paragrafi"/>
      </w:pPr>
      <w:r w:rsidRPr="00D93C93">
        <w:t>18.</w:t>
      </w:r>
      <w:r w:rsidRPr="00D93C93">
        <w:tab/>
        <w:t>Lëvore</w:t>
      </w:r>
      <w:r w:rsidRPr="00D93C93">
        <w:tab/>
      </w:r>
      <w:r>
        <w:tab/>
      </w:r>
      <w:r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350</w:t>
      </w:r>
    </w:p>
    <w:p w:rsidR="00BB3DA6" w:rsidRPr="00D93C93" w:rsidRDefault="00BB3DA6" w:rsidP="00BB3DA6">
      <w:pPr>
        <w:pStyle w:val="Paragrafi"/>
      </w:pPr>
      <w:r>
        <w:t>19.</w:t>
      </w:r>
      <w:r>
        <w:tab/>
        <w:t>Kë</w:t>
      </w:r>
      <w:r w:rsidRPr="00D93C93">
        <w:t>rpudha</w:t>
      </w:r>
      <w:r w:rsidRPr="00D93C93">
        <w:tab/>
      </w:r>
      <w:r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2500</w:t>
      </w:r>
    </w:p>
    <w:p w:rsidR="00BB3DA6" w:rsidRPr="00D93C93" w:rsidRDefault="00BB3DA6" w:rsidP="00BB3DA6">
      <w:pPr>
        <w:pStyle w:val="Paragrafi"/>
      </w:pPr>
      <w:r>
        <w:t>20.</w:t>
      </w:r>
      <w:r>
        <w:tab/>
        <w:t>Boçe të ndryshm</w:t>
      </w:r>
      <w:r w:rsidRPr="00D93C93">
        <w:t>e</w:t>
      </w:r>
      <w:r w:rsidRPr="00D93C93"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</w:r>
      <w:r w:rsidRPr="00D93C93">
        <w:t>200</w:t>
      </w:r>
    </w:p>
    <w:p w:rsidR="00BB3DA6" w:rsidRPr="00D93C93" w:rsidRDefault="00BB3DA6" w:rsidP="00BB3DA6">
      <w:pPr>
        <w:pStyle w:val="Paragrafi"/>
      </w:pPr>
      <w:r>
        <w:t>21.</w:t>
      </w:r>
      <w:r>
        <w:tab/>
        <w:t>Degë të gjelbëra, me dhe pa lule,</w:t>
      </w:r>
    </w:p>
    <w:p w:rsidR="00BB3DA6" w:rsidRPr="00D93C93" w:rsidRDefault="00BB3DA6" w:rsidP="00BB3DA6">
      <w:pPr>
        <w:pStyle w:val="Paragrafi"/>
        <w:ind w:left="720"/>
      </w:pPr>
      <w:r>
        <w:t>për b</w:t>
      </w:r>
      <w:r w:rsidRPr="00D93C93">
        <w:t>uqeta</w:t>
      </w:r>
      <w:r w:rsidRPr="00D93C93">
        <w:tab/>
      </w:r>
      <w:r>
        <w:tab/>
      </w:r>
      <w:r>
        <w:tab/>
      </w:r>
      <w:r>
        <w:tab/>
        <w:t>k</w:t>
      </w:r>
      <w:r w:rsidRPr="00D93C93">
        <w:t>v</w:t>
      </w:r>
      <w:r w:rsidRPr="00D93C93">
        <w:tab/>
      </w:r>
      <w:r>
        <w:tab/>
      </w:r>
      <w:r>
        <w:tab/>
      </w:r>
      <w:r>
        <w:tab/>
        <w:t>1</w:t>
      </w:r>
      <w:r w:rsidRPr="00D93C93">
        <w:t>00</w:t>
      </w:r>
    </w:p>
    <w:p w:rsidR="00BB3DA6" w:rsidRDefault="00BB3DA6" w:rsidP="00BB3DA6">
      <w:pPr>
        <w:pStyle w:val="Paragrafi"/>
      </w:pPr>
      <w:r>
        <w:t>B.</w:t>
      </w:r>
      <w:r>
        <w:tab/>
        <w:t>Nxerrja ose grumbullim në sipë</w:t>
      </w:r>
      <w:r w:rsidRPr="00D93C93">
        <w:t>r</w:t>
      </w:r>
      <w:r>
        <w:t>faqen</w:t>
      </w:r>
      <w:r>
        <w:tab/>
      </w:r>
      <w:r w:rsidRPr="00D93C93">
        <w:t xml:space="preserve"> </w:t>
      </w:r>
    </w:p>
    <w:p w:rsidR="00BB3DA6" w:rsidRPr="00D93C93" w:rsidRDefault="00BB3DA6" w:rsidP="00BB3DA6">
      <w:pPr>
        <w:pStyle w:val="Paragrafi"/>
        <w:ind w:left="720"/>
      </w:pPr>
      <w:r w:rsidRPr="00D93C93">
        <w:t>e fondit pyjor</w:t>
      </w:r>
      <w:r>
        <w:t xml:space="preserve"> e k</w:t>
      </w:r>
      <w:r w:rsidRPr="00D93C93">
        <w:t>ullosor:</w:t>
      </w:r>
      <w:r>
        <w:tab/>
      </w:r>
    </w:p>
    <w:p w:rsidR="00BB3DA6" w:rsidRPr="00D93C93" w:rsidRDefault="00BB3DA6" w:rsidP="00BB3DA6">
      <w:pPr>
        <w:pStyle w:val="Paragrafi"/>
      </w:pPr>
      <w:r>
        <w:t>a)</w:t>
      </w:r>
      <w:r w:rsidRPr="00D93C93">
        <w:tab/>
      </w:r>
      <w:r>
        <w:t>Gurë, rërë dhe zhavorr</w:t>
      </w:r>
      <w:r w:rsidRPr="00D93C93">
        <w:tab/>
      </w:r>
      <w:r>
        <w:tab/>
      </w:r>
      <w:r>
        <w:tab/>
        <w:t>m</w:t>
      </w:r>
      <w:r w:rsidRPr="004414FA">
        <w:rPr>
          <w:vertAlign w:val="superscript"/>
        </w:rPr>
        <w:t>3</w:t>
      </w:r>
      <w:r w:rsidRPr="00D93C93">
        <w:tab/>
      </w:r>
      <w:r>
        <w:tab/>
      </w:r>
      <w:r>
        <w:tab/>
      </w:r>
      <w:r>
        <w:tab/>
      </w:r>
      <w:r w:rsidRPr="00D93C93">
        <w:t>35</w:t>
      </w:r>
    </w:p>
    <w:p w:rsidR="00BB3DA6" w:rsidRPr="00D93C93" w:rsidRDefault="00BB3DA6" w:rsidP="00BB3DA6">
      <w:pPr>
        <w:pStyle w:val="Paragrafi"/>
      </w:pPr>
      <w:r>
        <w:t>b)</w:t>
      </w:r>
      <w:r>
        <w:tab/>
        <w:t>Dhé</w:t>
      </w:r>
      <w:r w:rsidRPr="00D93C93">
        <w:t xml:space="preserve"> dhe humus</w:t>
      </w:r>
      <w:r w:rsidRPr="00D93C93">
        <w:tab/>
      </w:r>
      <w:r>
        <w:tab/>
      </w:r>
      <w:r>
        <w:tab/>
      </w:r>
      <w:r>
        <w:tab/>
        <w:t>m</w:t>
      </w:r>
      <w:r w:rsidRPr="004414FA">
        <w:rPr>
          <w:vertAlign w:val="superscript"/>
        </w:rPr>
        <w:t>3</w:t>
      </w:r>
      <w:r w:rsidRPr="00D93C93">
        <w:tab/>
      </w:r>
      <w:r>
        <w:tab/>
      </w:r>
      <w:r>
        <w:tab/>
      </w:r>
      <w:r>
        <w:tab/>
      </w:r>
      <w:r w:rsidRPr="00D93C93">
        <w:t>60</w:t>
      </w:r>
    </w:p>
    <w:p w:rsidR="00BB3DA6" w:rsidRPr="00D93C93" w:rsidRDefault="00BB3DA6" w:rsidP="00BB3DA6">
      <w:pPr>
        <w:pStyle w:val="Paragrafi"/>
      </w:pPr>
      <w:r>
        <w:t>c)</w:t>
      </w:r>
      <w:r w:rsidRPr="00D93C93">
        <w:t xml:space="preserve"> </w:t>
      </w:r>
      <w:r>
        <w:tab/>
        <w:t>Prodhim qymyr druri në sipë</w:t>
      </w:r>
      <w:r w:rsidRPr="00D93C93">
        <w:t>rfaqen e</w:t>
      </w:r>
    </w:p>
    <w:p w:rsidR="00BB3DA6" w:rsidRPr="00D93C93" w:rsidRDefault="00BB3DA6" w:rsidP="00BB3DA6">
      <w:pPr>
        <w:pStyle w:val="Paragrafi"/>
        <w:ind w:left="720"/>
      </w:pPr>
      <w:r>
        <w:t>fondit pyjor dhe k</w:t>
      </w:r>
      <w:r w:rsidRPr="00D93C93">
        <w:t>ullosor</w:t>
      </w:r>
      <w:r w:rsidRPr="00D93C93">
        <w:tab/>
      </w:r>
      <w:r>
        <w:tab/>
        <w:t>kv</w:t>
      </w:r>
      <w:r>
        <w:tab/>
      </w:r>
      <w:r>
        <w:tab/>
      </w:r>
      <w:r>
        <w:tab/>
      </w:r>
      <w:r>
        <w:tab/>
        <w:t>100</w:t>
      </w:r>
    </w:p>
    <w:p w:rsidR="00BB3DA6" w:rsidRDefault="00BB3DA6" w:rsidP="00BB3DA6">
      <w:pPr>
        <w:pStyle w:val="Paragrafi"/>
      </w:pPr>
      <w:r>
        <w:t>Shënim. Tarifat e germës a, të pikës B të përdoren vetëm në rastin kur grumbullimi i materialeve të ndërtimit bëhet nga banorët e zonave rurale, për nevojat e tyre vetjake.</w:t>
      </w:r>
    </w:p>
    <w:p w:rsidR="00BB3DA6" w:rsidRDefault="00BB3DA6" w:rsidP="00BB3DA6">
      <w:pPr>
        <w:pStyle w:val="Paragrafi"/>
      </w:pPr>
      <w:r>
        <w:t>Në mbeturinat e pyllit do të futet vetëm ai material drusor (i kalbur, gjysmë i kalbur), i cili nuk plotëson parametrat për dru zjarri.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  <w:jc w:val="right"/>
      </w:pPr>
      <w:r w:rsidRPr="00D93C93">
        <w:t>Lidhja 6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e shitjes së pemëve të krishtlindjeve dhe të Vitit të Ri</w:t>
      </w:r>
    </w:p>
    <w:p w:rsidR="00BB3DA6" w:rsidRDefault="00BB3DA6" w:rsidP="00BB3DA6">
      <w:pPr>
        <w:pStyle w:val="Paragrafi"/>
      </w:pPr>
    </w:p>
    <w:p w:rsidR="00BB3DA6" w:rsidRPr="00D76731" w:rsidRDefault="00BB3DA6" w:rsidP="00BB3DA6">
      <w:pPr>
        <w:pStyle w:val="Paragrafi"/>
        <w:rPr>
          <w:b/>
        </w:rPr>
      </w:pPr>
      <w:r w:rsidRPr="00D76731">
        <w:rPr>
          <w:b/>
        </w:rPr>
        <w:t>Nr.ren.</w:t>
      </w:r>
      <w:r>
        <w:rPr>
          <w:b/>
        </w:rPr>
        <w:tab/>
      </w:r>
      <w:r w:rsidRPr="00D76731">
        <w:rPr>
          <w:b/>
        </w:rPr>
        <w:t>Specifikimi</w:t>
      </w:r>
      <w:r w:rsidRPr="00D76731">
        <w:rPr>
          <w:b/>
        </w:rPr>
        <w:tab/>
      </w:r>
      <w:r w:rsidRPr="00D76731">
        <w:rPr>
          <w:b/>
        </w:rPr>
        <w:tab/>
        <w:t>Njësia e</w:t>
      </w:r>
      <w:r w:rsidRPr="00FF3A36">
        <w:rPr>
          <w:b/>
        </w:rPr>
        <w:t xml:space="preserve"> </w:t>
      </w:r>
      <w:r w:rsidRPr="00D76731">
        <w:rPr>
          <w:b/>
        </w:rPr>
        <w:t>matjes</w:t>
      </w:r>
      <w:r w:rsidRPr="00D76731">
        <w:rPr>
          <w:b/>
        </w:rPr>
        <w:tab/>
      </w:r>
      <w:r w:rsidRPr="00D76731">
        <w:rPr>
          <w:b/>
        </w:rPr>
        <w:tab/>
      </w:r>
      <w:r>
        <w:rPr>
          <w:b/>
        </w:rPr>
        <w:tab/>
      </w:r>
      <w:r w:rsidRPr="00D76731">
        <w:rPr>
          <w:b/>
        </w:rPr>
        <w:t>Tarifa</w:t>
      </w:r>
    </w:p>
    <w:p w:rsidR="00BB3DA6" w:rsidRPr="00D76731" w:rsidRDefault="00BB3DA6" w:rsidP="00BB3DA6">
      <w:pPr>
        <w:pStyle w:val="Paragrafi"/>
        <w:rPr>
          <w:b/>
        </w:rPr>
      </w:pP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  <w:t>(lekë)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</w:pPr>
      <w:r>
        <w:t>1.</w:t>
      </w:r>
      <w:r>
        <w:tab/>
      </w:r>
      <w:r>
        <w:tab/>
        <w:t>me lartësi deri në 1 m</w:t>
      </w:r>
      <w:r>
        <w:tab/>
      </w:r>
      <w:r>
        <w:tab/>
        <w:t>copë</w:t>
      </w:r>
      <w:r>
        <w:tab/>
      </w:r>
      <w:r>
        <w:tab/>
      </w:r>
      <w:r>
        <w:tab/>
        <w:t>1000</w:t>
      </w:r>
    </w:p>
    <w:p w:rsidR="00BB3DA6" w:rsidRPr="00D93C93" w:rsidRDefault="00BB3DA6" w:rsidP="00BB3DA6">
      <w:pPr>
        <w:pStyle w:val="Paragrafi"/>
      </w:pPr>
      <w:r w:rsidRPr="00D93C93">
        <w:t>2.</w:t>
      </w:r>
      <w:r w:rsidRPr="00D93C93">
        <w:tab/>
      </w:r>
      <w:r>
        <w:tab/>
        <w:t xml:space="preserve">me lartësi 1 deri </w:t>
      </w:r>
      <w:r w:rsidRPr="00D93C93">
        <w:t>3</w:t>
      </w:r>
      <w:r>
        <w:t>m</w:t>
      </w:r>
      <w:r w:rsidRPr="00D93C93">
        <w:tab/>
      </w:r>
      <w:r>
        <w:tab/>
        <w:t>copë</w:t>
      </w:r>
      <w:r w:rsidRPr="00D93C93">
        <w:tab/>
      </w:r>
      <w:r>
        <w:tab/>
      </w:r>
      <w:r>
        <w:tab/>
      </w:r>
      <w:r w:rsidRPr="00D93C93">
        <w:t>2000</w:t>
      </w:r>
    </w:p>
    <w:p w:rsidR="00BB3DA6" w:rsidRPr="00D93C93" w:rsidRDefault="00BB3DA6" w:rsidP="00BB3DA6">
      <w:pPr>
        <w:pStyle w:val="Paragrafi"/>
      </w:pPr>
      <w:r w:rsidRPr="00D93C93">
        <w:t>3.</w:t>
      </w:r>
      <w:r w:rsidRPr="00D93C93">
        <w:tab/>
      </w:r>
      <w:r>
        <w:tab/>
        <w:t xml:space="preserve">me lartësi 3 deri </w:t>
      </w:r>
      <w:r w:rsidRPr="00D93C93">
        <w:t xml:space="preserve">5 </w:t>
      </w:r>
      <w:r>
        <w:t>m</w:t>
      </w:r>
      <w:r w:rsidRPr="00D93C93">
        <w:tab/>
      </w:r>
      <w:r>
        <w:tab/>
        <w:t>copë</w:t>
      </w:r>
      <w:r w:rsidRPr="00D93C93">
        <w:tab/>
      </w:r>
      <w:r>
        <w:tab/>
      </w:r>
      <w:r>
        <w:tab/>
      </w:r>
      <w:r w:rsidRPr="00D93C93">
        <w:t>3000</w:t>
      </w:r>
    </w:p>
    <w:p w:rsidR="00BB3DA6" w:rsidRPr="00D93C93" w:rsidRDefault="00BB3DA6" w:rsidP="00BB3DA6">
      <w:pPr>
        <w:pStyle w:val="Paragrafi"/>
      </w:pPr>
      <w:r w:rsidRPr="00D93C93">
        <w:t>4.</w:t>
      </w:r>
      <w:r w:rsidRPr="00D93C93">
        <w:tab/>
      </w:r>
      <w:r>
        <w:tab/>
        <w:t xml:space="preserve">me lartësi 5 deri </w:t>
      </w:r>
      <w:r w:rsidRPr="00D93C93">
        <w:t xml:space="preserve">7 </w:t>
      </w:r>
      <w:r>
        <w:t>m</w:t>
      </w:r>
      <w:r w:rsidRPr="00D93C93">
        <w:tab/>
      </w:r>
      <w:r>
        <w:tab/>
        <w:t>copë</w:t>
      </w:r>
      <w:r w:rsidRPr="00D93C93">
        <w:tab/>
      </w:r>
      <w:r>
        <w:tab/>
      </w:r>
      <w:r>
        <w:tab/>
      </w:r>
      <w:r w:rsidRPr="00D93C93">
        <w:t>5000</w:t>
      </w:r>
    </w:p>
    <w:p w:rsidR="00BB3DA6" w:rsidRPr="00D93C93" w:rsidRDefault="00BB3DA6" w:rsidP="00BB3DA6">
      <w:pPr>
        <w:pStyle w:val="Paragrafi"/>
      </w:pPr>
      <w:r w:rsidRPr="00D93C93">
        <w:t>5.</w:t>
      </w:r>
      <w:r w:rsidRPr="00D93C93">
        <w:tab/>
      </w:r>
      <w:r>
        <w:tab/>
        <w:t xml:space="preserve">me lartësi mbi </w:t>
      </w:r>
      <w:r w:rsidRPr="00D93C93">
        <w:t>7</w:t>
      </w:r>
      <w:r>
        <w:t xml:space="preserve"> m</w:t>
      </w:r>
      <w:r w:rsidRPr="00D93C93">
        <w:tab/>
      </w:r>
      <w:r>
        <w:tab/>
        <w:t>copë</w:t>
      </w:r>
      <w:r w:rsidRPr="00D93C93">
        <w:tab/>
      </w:r>
      <w:r>
        <w:tab/>
      </w:r>
      <w:r>
        <w:tab/>
      </w:r>
      <w:r w:rsidRPr="00D93C93">
        <w:t>10000</w:t>
      </w:r>
    </w:p>
    <w:p w:rsidR="00BB3DA6" w:rsidRPr="00D93C93" w:rsidRDefault="00BB3DA6" w:rsidP="00BB3DA6">
      <w:pPr>
        <w:pStyle w:val="Paragrafi"/>
        <w:jc w:val="right"/>
      </w:pPr>
      <w:r w:rsidRPr="00D93C93">
        <w:t>Lidhja 7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 xml:space="preserve">Tarifat e shitjes së fidanëve nga ripërtëritja natyrore, </w:t>
      </w:r>
      <w:smartTag w:uri="urn:schemas-microsoft-com:office:smarttags" w:element="place">
        <w:r>
          <w:t>e shpatullave</w:t>
        </w:r>
      </w:smartTag>
      <w:r>
        <w:t xml:space="preserve"> dhe e kalemave</w:t>
      </w:r>
    </w:p>
    <w:p w:rsidR="00BB3DA6" w:rsidRDefault="00BB3DA6" w:rsidP="00BB3DA6">
      <w:pPr>
        <w:pStyle w:val="Paragrafi"/>
      </w:pPr>
    </w:p>
    <w:p w:rsidR="00BB3DA6" w:rsidRPr="00D76731" w:rsidRDefault="00BB3DA6" w:rsidP="00BB3DA6">
      <w:pPr>
        <w:pStyle w:val="Paragrafi"/>
        <w:rPr>
          <w:b/>
        </w:rPr>
      </w:pPr>
      <w:r>
        <w:rPr>
          <w:b/>
        </w:rPr>
        <w:t>Nr.ren.</w:t>
      </w:r>
      <w:r>
        <w:rPr>
          <w:b/>
        </w:rPr>
        <w:tab/>
      </w:r>
      <w:r w:rsidRPr="00D76731">
        <w:rPr>
          <w:b/>
        </w:rPr>
        <w:t>Emërtimi</w:t>
      </w:r>
      <w:r w:rsidRPr="00D76731">
        <w:rPr>
          <w:b/>
        </w:rPr>
        <w:tab/>
      </w:r>
      <w:r w:rsidRPr="00D76731">
        <w:rPr>
          <w:b/>
        </w:rPr>
        <w:tab/>
      </w:r>
      <w:r>
        <w:rPr>
          <w:b/>
        </w:rPr>
        <w:t xml:space="preserve"> </w:t>
      </w:r>
      <w:r w:rsidRPr="00D76731">
        <w:rPr>
          <w:b/>
        </w:rPr>
        <w:t>Njësia e</w:t>
      </w:r>
      <w:r w:rsidRPr="00B70E91">
        <w:rPr>
          <w:b/>
        </w:rPr>
        <w:t xml:space="preserve"> </w:t>
      </w:r>
      <w:r>
        <w:rPr>
          <w:b/>
        </w:rPr>
        <w:t>m</w:t>
      </w:r>
      <w:r w:rsidRPr="00D76731">
        <w:rPr>
          <w:b/>
        </w:rPr>
        <w:t>atjes</w:t>
      </w:r>
      <w:r w:rsidRPr="00D76731">
        <w:rPr>
          <w:b/>
        </w:rPr>
        <w:tab/>
      </w:r>
      <w:r w:rsidRPr="00D76731">
        <w:rPr>
          <w:b/>
        </w:rPr>
        <w:tab/>
        <w:t>Tarifa</w:t>
      </w:r>
      <w:r>
        <w:rPr>
          <w:b/>
        </w:rPr>
        <w:t xml:space="preserve"> </w:t>
      </w:r>
      <w:r w:rsidRPr="00D76731">
        <w:rPr>
          <w:b/>
        </w:rPr>
        <w:t>(lekë)</w:t>
      </w:r>
    </w:p>
    <w:p w:rsidR="00BB3DA6" w:rsidRPr="00D76731" w:rsidRDefault="00BB3DA6" w:rsidP="00BB3DA6">
      <w:pPr>
        <w:pStyle w:val="Paragrafi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  <w:r w:rsidRPr="00D76731">
        <w:rPr>
          <w:b/>
        </w:rPr>
        <w:tab/>
      </w:r>
    </w:p>
    <w:p w:rsidR="00BB3DA6" w:rsidRDefault="00BB3DA6" w:rsidP="00BB3DA6">
      <w:pPr>
        <w:pStyle w:val="Paragrafi"/>
      </w:pPr>
    </w:p>
    <w:p w:rsidR="00BB3DA6" w:rsidRPr="00D93C93" w:rsidRDefault="00BB3DA6" w:rsidP="00BB3DA6">
      <w:pPr>
        <w:pStyle w:val="Paragrafi"/>
      </w:pPr>
      <w:r>
        <w:t>1.</w:t>
      </w:r>
      <w:r>
        <w:tab/>
      </w:r>
      <w:r>
        <w:tab/>
        <w:t>Fidanë, shpatull</w:t>
      </w:r>
      <w:r w:rsidRPr="00D93C93">
        <w:t>a dhe kalema:</w:t>
      </w:r>
    </w:p>
    <w:p w:rsidR="00BB3DA6" w:rsidRPr="00D93C93" w:rsidRDefault="00BB3DA6" w:rsidP="00BB3DA6">
      <w:pPr>
        <w:pStyle w:val="Paragrafi"/>
        <w:ind w:left="1440"/>
      </w:pPr>
      <w:r>
        <w:t>- me moshë 1-</w:t>
      </w:r>
      <w:r w:rsidRPr="00D93C93">
        <w:t>vjeçare</w:t>
      </w:r>
      <w:r>
        <w:tab/>
      </w:r>
      <w:r>
        <w:tab/>
        <w:t>copë</w:t>
      </w:r>
      <w:r w:rsidRPr="00D93C93">
        <w:tab/>
      </w:r>
      <w:r>
        <w:tab/>
      </w:r>
      <w:r>
        <w:tab/>
        <w:t>1</w:t>
      </w:r>
      <w:r w:rsidRPr="00D93C93">
        <w:t>0</w:t>
      </w:r>
    </w:p>
    <w:p w:rsidR="00BB3DA6" w:rsidRPr="00D93C93" w:rsidRDefault="00BB3DA6" w:rsidP="00BB3DA6">
      <w:pPr>
        <w:pStyle w:val="Paragrafi"/>
        <w:ind w:left="1440"/>
      </w:pPr>
      <w:r>
        <w:t>- me moshë 2-</w:t>
      </w:r>
      <w:r w:rsidRPr="00D93C93">
        <w:t>vjeçare</w:t>
      </w:r>
      <w:r w:rsidRPr="00D93C93">
        <w:tab/>
      </w:r>
      <w:r>
        <w:tab/>
        <w:t>copë</w:t>
      </w:r>
      <w:r w:rsidRPr="00D93C93">
        <w:tab/>
      </w:r>
      <w:r>
        <w:tab/>
      </w:r>
      <w:r>
        <w:tab/>
      </w:r>
      <w:r w:rsidRPr="00D93C93">
        <w:t>30</w:t>
      </w:r>
    </w:p>
    <w:p w:rsidR="00BB3DA6" w:rsidRPr="00D93C93" w:rsidRDefault="00BB3DA6" w:rsidP="00BB3DA6">
      <w:pPr>
        <w:pStyle w:val="Paragrafi"/>
        <w:ind w:left="1440"/>
      </w:pPr>
      <w:r>
        <w:t>- me moshë mbi 2-vjeçare</w:t>
      </w:r>
      <w:r>
        <w:tab/>
        <w:t>copë</w:t>
      </w:r>
      <w:r w:rsidRPr="00D93C93">
        <w:tab/>
      </w:r>
      <w:r>
        <w:tab/>
      </w:r>
      <w:r>
        <w:tab/>
      </w:r>
      <w:r w:rsidRPr="00D93C93">
        <w:t>50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Paragrafi"/>
        <w:jc w:val="right"/>
      </w:pPr>
    </w:p>
    <w:p w:rsidR="00BB3DA6" w:rsidRPr="00D93C93" w:rsidRDefault="00BB3DA6" w:rsidP="00BB3DA6">
      <w:pPr>
        <w:pStyle w:val="Paragrafi"/>
        <w:jc w:val="right"/>
      </w:pPr>
      <w:r w:rsidRPr="00D93C93">
        <w:t>Lidhja 8</w:t>
      </w:r>
    </w:p>
    <w:p w:rsidR="00BB3DA6" w:rsidRDefault="00BB3DA6" w:rsidP="00BB3DA6">
      <w:pPr>
        <w:pStyle w:val="Paragrafi"/>
      </w:pPr>
    </w:p>
    <w:p w:rsidR="00BB3DA6" w:rsidRDefault="00BB3DA6" w:rsidP="00BB3DA6">
      <w:pPr>
        <w:pStyle w:val="TitulliTitull"/>
      </w:pPr>
      <w:r>
        <w:t>Tarifat e shpë</w:t>
      </w:r>
      <w:r w:rsidRPr="00D76731">
        <w:t>r</w:t>
      </w:r>
      <w:r>
        <w:t>blimit  të dëmeve të shkaktuara në fondin pyjor</w:t>
      </w:r>
    </w:p>
    <w:p w:rsidR="00BB3DA6" w:rsidRDefault="00BB3DA6" w:rsidP="00BB3DA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3960"/>
        <w:gridCol w:w="1854"/>
        <w:gridCol w:w="2214"/>
      </w:tblGrid>
      <w:tr w:rsidR="00BB3DA6">
        <w:tc>
          <w:tcPr>
            <w:tcW w:w="828" w:type="dxa"/>
          </w:tcPr>
          <w:p w:rsidR="00BB3DA6" w:rsidRPr="00D76731" w:rsidRDefault="00BB3DA6" w:rsidP="00BB3DA6">
            <w:pPr>
              <w:pStyle w:val="Paragrafi"/>
              <w:ind w:firstLine="0"/>
              <w:jc w:val="center"/>
              <w:rPr>
                <w:b/>
              </w:rPr>
            </w:pPr>
            <w:r w:rsidRPr="00D76731">
              <w:rPr>
                <w:b/>
              </w:rPr>
              <w:t>Nr.</w:t>
            </w:r>
          </w:p>
        </w:tc>
        <w:tc>
          <w:tcPr>
            <w:tcW w:w="3960" w:type="dxa"/>
          </w:tcPr>
          <w:p w:rsidR="00BB3DA6" w:rsidRPr="00D76731" w:rsidRDefault="00BB3DA6" w:rsidP="00BB3DA6">
            <w:pPr>
              <w:pStyle w:val="Paragrafi"/>
              <w:ind w:firstLine="0"/>
              <w:jc w:val="center"/>
              <w:rPr>
                <w:b/>
              </w:rPr>
            </w:pPr>
            <w:r w:rsidRPr="00D76731">
              <w:rPr>
                <w:b/>
              </w:rPr>
              <w:t>Emërtimi i dëmit</w:t>
            </w:r>
          </w:p>
        </w:tc>
        <w:tc>
          <w:tcPr>
            <w:tcW w:w="1854" w:type="dxa"/>
          </w:tcPr>
          <w:p w:rsidR="00BB3DA6" w:rsidRPr="00D76731" w:rsidRDefault="00BB3DA6" w:rsidP="00BB3DA6">
            <w:pPr>
              <w:pStyle w:val="Paragrafi"/>
              <w:ind w:firstLine="0"/>
              <w:jc w:val="center"/>
              <w:rPr>
                <w:b/>
              </w:rPr>
            </w:pPr>
            <w:r w:rsidRPr="00D76731">
              <w:rPr>
                <w:b/>
              </w:rPr>
              <w:t>Njësia e matjes</w:t>
            </w:r>
          </w:p>
        </w:tc>
        <w:tc>
          <w:tcPr>
            <w:tcW w:w="2214" w:type="dxa"/>
          </w:tcPr>
          <w:p w:rsidR="00BB3DA6" w:rsidRPr="00D76731" w:rsidRDefault="00BB3DA6" w:rsidP="00BB3DA6">
            <w:pPr>
              <w:pStyle w:val="Paragrafi"/>
              <w:ind w:firstLine="0"/>
              <w:jc w:val="center"/>
              <w:rPr>
                <w:b/>
              </w:rPr>
            </w:pPr>
            <w:r w:rsidRPr="00D76731">
              <w:rPr>
                <w:b/>
              </w:rPr>
              <w:t>Vlera (lekë)</w:t>
            </w: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Prerje fidanësh, lastarësh e drurësh me diametër: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-deri në 2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250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2.1-4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4.1-6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2.700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6.1-8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3.100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8.1-10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5.100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10.1-20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8.000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20.1-30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15.000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30.1-40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40.1-60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24.000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-mbi 60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34.000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Prerje fidanësh, lastarësh e drurësh në masë: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pyje të rinj (deri në 10 cm diametër)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400.000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pyje të rritur (mbi 10 cm diametër)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650.000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shkurre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125.000</w:t>
            </w:r>
          </w:p>
        </w:tc>
      </w:tr>
    </w:tbl>
    <w:p w:rsidR="00BB3DA6" w:rsidRDefault="00BB3DA6" w:rsidP="00BB3DA6">
      <w:pPr>
        <w:pStyle w:val="Paragrafi"/>
      </w:pPr>
      <w:r>
        <w:t>Shënim- Prerje në masë quhet prerja e mbi 50% të drurëve në njësi të sipërfaqes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3960"/>
        <w:gridCol w:w="1854"/>
        <w:gridCol w:w="2214"/>
      </w:tblGrid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 në çfarëdo mënyre i fidanëve, filizave e drurëve me diametër: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-deri në 2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320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2.1-4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540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4.1-6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760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6.1-8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950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8.1 -10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1.250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10.1-20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1.600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20.1-30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2.200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30.1-40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2.700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-nga 40.1-60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3.200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-mbi 60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5.400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 xml:space="preserve">4. 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 në masë mbi 50% të sipërfaqes me çfarëdo mënyre në pyllëzimet e reja, pyjet e rinj e fidanishte: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pyllëzimet e reja, pyjet e rinj e fidanishte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320.000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pyje të rritur (mbi 10 cm diametër)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630.000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shkurre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108.000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 nga zjarri: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  <w:r>
              <w:t>a)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Kur vlerësohet materiali drusor: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trungishte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250.000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cungishte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80.000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shkurre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pyllëzime e fidanishte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200.000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b)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Kur materiali drusor është i dëmtuar plotësisht: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trungishte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1.500.000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cungishte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700.000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shkurre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pyllëzime e fidanishte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1.200.000</w:t>
            </w: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  <w:r>
              <w:t>6.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Shpyllëzimi i fondit pyjor ose i pyjeve pa miratimin përkatës, pa përdorimin e tokës: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trungishte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7.000.000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cungishte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4.000.000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shkurre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2.000.000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-në pjesë të tjera të fondit pyjor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1.500.000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7.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Zënie ose përdorim pa leje i fondit ose i pyjeve pa i dëmtuar ato: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2.500.000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8.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Përvetësim dhe shitja pa leje: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-lëndë punimi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</w:t>
            </w:r>
            <w:r w:rsidRPr="009E134F">
              <w:rPr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60.000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-dru zjarri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mst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-dru zjari ngarkese kali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barrë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9.000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-dru zjarri ngarkese gomari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barrë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6.000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-dru zjarri ngarkese njeriu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barrë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-hunj të ndryshëm deri në diametër 4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1.400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-bandiera, bishta veglash, furde e furka, e të tjera si këto me diametër 4.1-12 cm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9.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Prodhim, përvetësim dhe shitje pa leje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  <w:r>
              <w:t>a.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Fruta e fara: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njoma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2.300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thata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b.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Rrëshirë pishe e katran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1.200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c.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Fletë dafine: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njoma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2.300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thata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d.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Bimë mjekësore e tanifere: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  <w:vMerge w:val="restart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njoma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5.400</w:t>
            </w:r>
          </w:p>
        </w:tc>
      </w:tr>
      <w:tr w:rsidR="00BB3DA6">
        <w:tc>
          <w:tcPr>
            <w:tcW w:w="828" w:type="dxa"/>
            <w:vMerge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thata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e.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Rrënjë e kucka shqope, mare, bushi e të tjera si këto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f.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Thupra shelgu e lloje të tjera të kësaj natyre: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njoma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1.100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-të thata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- të xhveshura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kg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g.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Qymyr druri, eshk kovaçi, e të tjera të kësaj natyre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h.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Fuçi, kade, govata druri, e të tjera të kësaj natyre, pavarësisht nga madhësia.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15.000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i.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Kosha, shporta e të tjera të kësaj natyre prej thupra shelgu e lloje të tjera pyjore, pavarësisht nga madhësia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Ndërtim pa leje i furrave të gëlqeres, kamina për qymyr druri, eshkë kovaçi, katrani e të tjera të kësaj natyre, pavarësisht nga madhësia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8.000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11.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Dëmtimi ose zhdukja e objekteve të mbarështrimit, gjeodezike e topografike dhe të tjera të kësaj natyre, në fondin pyjor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5.400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12.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 xml:space="preserve">Dëmtimi ose zhdukja e ndërtimeve apo strehimeve për shtimin e gjahut e të tjera si këto, kudo që ndodhen 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10.800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Dëmtimi ose zhdukja e pikave dhe kullave të vrojtimit për ruajtjen e florës dhe faunës nga sëmundjet, insektet dhe zjarret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8.000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14.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Dëmtimi i rrethimeve në fondin pyjor ose vende të tjera si këto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ml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5.400</w:t>
            </w:r>
          </w:p>
        </w:tc>
      </w:tr>
      <w:tr w:rsidR="00BB3DA6">
        <w:trPr>
          <w:trHeight w:val="1156"/>
        </w:trPr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Kryerja e gërmimeve ose punimeve të tjera në fondin pyjor për nxjerrjen e gurëve, rërës, zhavorrit, dheu, humusit, plisave të barit e të tjera si këto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</w:t>
            </w:r>
            <w:r w:rsidRPr="00757DA4">
              <w:rPr>
                <w:vertAlign w:val="superscript"/>
              </w:rPr>
              <w:t>2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7.000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16.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Hapja e gropave pa leje dhe mosmbulimi i tyre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</w:t>
            </w:r>
            <w:r w:rsidRPr="00757DA4">
              <w:rPr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17.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Shkulja e cungjeve pa leje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27.000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18.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Hapja pa leje në fondin pyjor e guroreve e karierave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45.000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19.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Hapja e rrugëve, linjave telefonike, telegrafike, televizive, gassjellëse, naftësjellëse, kanaleve, linjave të tensionit të lartë, ujësjellsve e të tjera të kësaj natyre në fondin pyjor, pa miratimin përkatës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m</w:t>
            </w:r>
            <w:r w:rsidRPr="00757DA4">
              <w:rPr>
                <w:vertAlign w:val="superscript"/>
              </w:rPr>
              <w:t>3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49.500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20.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Kullotja pa leje në fondin pyjor: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gjethet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të leshtat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të dhirtat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derrat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shpendët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-për njëthundrakët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krerë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</w:p>
          <w:p w:rsidR="00BB3DA6" w:rsidRDefault="00BB3DA6" w:rsidP="00BB3DA6">
            <w:pPr>
              <w:pStyle w:val="Paragrafi"/>
              <w:ind w:firstLine="0"/>
            </w:pPr>
            <w:r>
              <w:t>2.700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1.350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1.800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2.200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450</w:t>
            </w:r>
          </w:p>
          <w:p w:rsidR="00BB3DA6" w:rsidRDefault="00BB3DA6" w:rsidP="00BB3DA6">
            <w:pPr>
              <w:pStyle w:val="Paragrafi"/>
              <w:ind w:firstLine="0"/>
            </w:pPr>
            <w:r>
              <w:t>2.200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21.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Kositja dhe grumbullimi pa leje në fondin pyjor të barit, gjetheve, krandeve e të tjera të kësaj natyre.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kv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3.500</w:t>
            </w:r>
          </w:p>
        </w:tc>
      </w:tr>
      <w:tr w:rsidR="00BB3DA6">
        <w:tc>
          <w:tcPr>
            <w:tcW w:w="828" w:type="dxa"/>
          </w:tcPr>
          <w:p w:rsidR="00BB3DA6" w:rsidRDefault="00BB3DA6" w:rsidP="00BB3DA6">
            <w:pPr>
              <w:pStyle w:val="Paragrafi"/>
              <w:ind w:firstLine="0"/>
            </w:pPr>
            <w:r>
              <w:t>22.</w:t>
            </w:r>
          </w:p>
        </w:tc>
        <w:tc>
          <w:tcPr>
            <w:tcW w:w="3960" w:type="dxa"/>
          </w:tcPr>
          <w:p w:rsidR="00BB3DA6" w:rsidRDefault="00BB3DA6" w:rsidP="00BB3DA6">
            <w:pPr>
              <w:pStyle w:val="Paragrafi"/>
              <w:ind w:firstLine="0"/>
            </w:pPr>
            <w:r>
              <w:t>Vendosja e  mullarëve të çfarëdo lloji e madhësie pa leje në fondin pyjor dhe jashtë vendeve të miratuara</w:t>
            </w:r>
          </w:p>
        </w:tc>
        <w:tc>
          <w:tcPr>
            <w:tcW w:w="1854" w:type="dxa"/>
          </w:tcPr>
          <w:p w:rsidR="00BB3DA6" w:rsidRDefault="00BB3DA6" w:rsidP="00BB3DA6">
            <w:pPr>
              <w:pStyle w:val="Paragrafi"/>
              <w:ind w:firstLine="0"/>
            </w:pPr>
            <w:r>
              <w:t>copë</w:t>
            </w:r>
          </w:p>
        </w:tc>
        <w:tc>
          <w:tcPr>
            <w:tcW w:w="2214" w:type="dxa"/>
          </w:tcPr>
          <w:p w:rsidR="00BB3DA6" w:rsidRDefault="00BB3DA6" w:rsidP="00BB3DA6">
            <w:pPr>
              <w:pStyle w:val="Paragrafi"/>
              <w:ind w:firstLine="0"/>
            </w:pPr>
            <w:r>
              <w:t>2.700</w:t>
            </w:r>
          </w:p>
        </w:tc>
      </w:tr>
    </w:tbl>
    <w:p w:rsidR="000D478E" w:rsidRDefault="000D478E" w:rsidP="00052BFA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52BFA"/>
    <w:rsid w:val="000D478E"/>
    <w:rsid w:val="00B729D8"/>
    <w:rsid w:val="00BB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EBB026-F6DF-4489-9DEB-C786FEB5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DA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BB3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BB3DA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B3DA6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B3DA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2134</Words>
  <Characters>12167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