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8B9" w:rsidRPr="00D93C93" w:rsidRDefault="006438B9" w:rsidP="006438B9">
      <w:pPr>
        <w:pStyle w:val="Akti"/>
      </w:pPr>
      <w:bookmarkStart w:id="0" w:name="_GoBack"/>
      <w:bookmarkEnd w:id="0"/>
      <w:r w:rsidRPr="00D93C93">
        <w:t>VENDIM</w:t>
      </w:r>
    </w:p>
    <w:p w:rsidR="006438B9" w:rsidRPr="00D93C93" w:rsidRDefault="006438B9" w:rsidP="006438B9">
      <w:pPr>
        <w:pStyle w:val="NumriData"/>
      </w:pPr>
      <w:r>
        <w:t>Nr.394</w:t>
      </w:r>
      <w:r w:rsidRPr="00D93C93">
        <w:t>,</w:t>
      </w:r>
      <w:r>
        <w:t xml:space="preserve"> </w:t>
      </w:r>
      <w:r w:rsidRPr="00D93C93">
        <w:t>datë 21.6.2006</w:t>
      </w:r>
    </w:p>
    <w:p w:rsidR="006438B9" w:rsidRDefault="006438B9" w:rsidP="006438B9">
      <w:pPr>
        <w:pStyle w:val="Paragrafi"/>
      </w:pPr>
    </w:p>
    <w:p w:rsidR="006438B9" w:rsidRPr="00D93C93" w:rsidRDefault="006438B9" w:rsidP="006438B9">
      <w:pPr>
        <w:pStyle w:val="Titulli"/>
      </w:pPr>
      <w:r w:rsidRPr="00D93C93">
        <w:t>P</w:t>
      </w:r>
      <w:r>
        <w:t>Ë</w:t>
      </w:r>
      <w:r w:rsidRPr="00D93C93">
        <w:t>R</w:t>
      </w:r>
      <w:r>
        <w:t xml:space="preserve"> </w:t>
      </w:r>
      <w:r w:rsidRPr="00D93C93">
        <w:t>KRITERET DHE RREGULLAT E SHFRYT</w:t>
      </w:r>
      <w:r>
        <w:t>Ë</w:t>
      </w:r>
      <w:r w:rsidRPr="00D93C93">
        <w:t>ZIMIT T</w:t>
      </w:r>
      <w:r>
        <w:t xml:space="preserve">Ë </w:t>
      </w:r>
      <w:r w:rsidRPr="00D93C93">
        <w:t>PYJEVE DHE T</w:t>
      </w:r>
      <w:r>
        <w:t>Ë</w:t>
      </w:r>
      <w:r w:rsidRPr="00D93C93">
        <w:t xml:space="preserve"> SHITJES S</w:t>
      </w:r>
      <w:r>
        <w:t>Ë</w:t>
      </w:r>
      <w:r w:rsidRPr="00D93C93">
        <w:t xml:space="preserve"> MATERIALIT DRUSOR E T</w:t>
      </w:r>
      <w:r>
        <w:t xml:space="preserve">Ë </w:t>
      </w:r>
      <w:r w:rsidRPr="00D93C93">
        <w:t>PRODHIMEVE T</w:t>
      </w:r>
      <w:r>
        <w:t>Ë TJERA</w:t>
      </w:r>
      <w:r w:rsidRPr="00D93C93">
        <w:t xml:space="preserve"> PYJORE E JOPYJORE</w:t>
      </w:r>
    </w:p>
    <w:p w:rsidR="006438B9" w:rsidRDefault="006438B9" w:rsidP="006438B9">
      <w:pPr>
        <w:pStyle w:val="Paragrafi"/>
      </w:pPr>
    </w:p>
    <w:p w:rsidR="006438B9" w:rsidRPr="00D93C93" w:rsidRDefault="006438B9" w:rsidP="006438B9">
      <w:pPr>
        <w:pStyle w:val="BazLigjPropozues"/>
      </w:pPr>
      <w:r w:rsidRPr="00D93C93">
        <w:t>N</w:t>
      </w:r>
      <w:r>
        <w:t>ë</w:t>
      </w:r>
      <w:r w:rsidRPr="00D93C93">
        <w:t xml:space="preserve"> mbështetje të nenit 100 të Kushtetutës dhe të pik</w:t>
      </w:r>
      <w:r>
        <w:t>ës 10 të nenit 26</w:t>
      </w:r>
      <w:r w:rsidRPr="00D93C93">
        <w:t xml:space="preserve"> të ligjit nr.9385, dat</w:t>
      </w:r>
      <w:r>
        <w:t>ë 4.5.2005 “Pë</w:t>
      </w:r>
      <w:r w:rsidRPr="00D93C93">
        <w:t>r pyjet dhe shë</w:t>
      </w:r>
      <w:r>
        <w:t>rbimin pyjor”, me propozimin e M</w:t>
      </w:r>
      <w:r w:rsidRPr="00D93C93">
        <w:t>inistrit të Mjedisit, Pyjeve dhe Administrimit të Ujërave, Këshilli i Ministrave</w:t>
      </w:r>
    </w:p>
    <w:p w:rsidR="006438B9" w:rsidRDefault="006438B9" w:rsidP="006438B9">
      <w:pPr>
        <w:pStyle w:val="Paragrafi"/>
      </w:pPr>
    </w:p>
    <w:p w:rsidR="006438B9" w:rsidRDefault="006438B9" w:rsidP="006438B9">
      <w:pPr>
        <w:pStyle w:val="VENDOSI"/>
      </w:pPr>
      <w:r w:rsidRPr="00D93C93">
        <w:t>VENDOSI:</w:t>
      </w:r>
    </w:p>
    <w:p w:rsidR="006438B9" w:rsidRPr="00D93C93" w:rsidRDefault="006438B9" w:rsidP="006438B9">
      <w:pPr>
        <w:pStyle w:val="Paragrafi"/>
      </w:pPr>
    </w:p>
    <w:p w:rsidR="006438B9" w:rsidRPr="00D93C93" w:rsidRDefault="006438B9" w:rsidP="006438B9">
      <w:pPr>
        <w:pStyle w:val="Paragrafi"/>
      </w:pPr>
      <w:r w:rsidRPr="00D93C93">
        <w:t>I. Kriteret e shfrytëzimit</w:t>
      </w:r>
    </w:p>
    <w:p w:rsidR="006438B9" w:rsidRPr="00D93C93" w:rsidRDefault="006438B9" w:rsidP="006438B9">
      <w:pPr>
        <w:pStyle w:val="Paragrafi"/>
      </w:pPr>
      <w:r>
        <w:t>1. Shfrytëzimi i fondit pyjor publik pë</w:t>
      </w:r>
      <w:r w:rsidRPr="00D93C93">
        <w:t xml:space="preserve">rmbledh ndërhyrjet dhe </w:t>
      </w:r>
      <w:r>
        <w:t>trajtimet silvikulturore në jetë</w:t>
      </w:r>
      <w:r w:rsidRPr="00D93C93">
        <w:t>n e pyllit, vjeljen e materialit drusor dhe të prodhimeve të tjera, përpunimin dhe transportin e tyre në moshën e shfryt</w:t>
      </w:r>
      <w:r>
        <w:t>ë</w:t>
      </w:r>
      <w:r w:rsidRPr="00D93C93">
        <w:t>zueshmërisë dhe kur është siguruar rip</w:t>
      </w:r>
      <w:r>
        <w:t>ë</w:t>
      </w:r>
      <w:r w:rsidRPr="00D93C93">
        <w:t>rt</w:t>
      </w:r>
      <w:r>
        <w:t>ë</w:t>
      </w:r>
      <w:r w:rsidRPr="00D93C93">
        <w:t>ritja natyrore.</w:t>
      </w:r>
    </w:p>
    <w:p w:rsidR="006438B9" w:rsidRPr="00D93C93" w:rsidRDefault="006438B9" w:rsidP="006438B9">
      <w:pPr>
        <w:pStyle w:val="Paragrafi"/>
      </w:pPr>
      <w:r>
        <w:t>2. Shfr</w:t>
      </w:r>
      <w:r w:rsidRPr="00D93C93">
        <w:t>yt</w:t>
      </w:r>
      <w:r>
        <w:t>ë</w:t>
      </w:r>
      <w:r w:rsidRPr="00D93C93">
        <w:t>zimi planifikohet çdo vit, në p</w:t>
      </w:r>
      <w:r>
        <w:t>ë</w:t>
      </w:r>
      <w:r w:rsidRPr="00D93C93">
        <w:t>rputhje me urgjenc</w:t>
      </w:r>
      <w:r>
        <w:t>ë</w:t>
      </w:r>
      <w:r w:rsidRPr="00D93C93">
        <w:t>n e prerjeve të lejuara, sipas ngastrave dhe nënngastrave pyjore, me kërkesat e planeve të mbarështimit apo të inventarizimit, si dhe me projektet tekniko-ekonomike, të hartuara nga drejtoritë rajonale të shërbimit pyjor. N</w:t>
      </w:r>
      <w:r>
        <w:t>ë</w:t>
      </w:r>
      <w:r w:rsidRPr="00D93C93">
        <w:t xml:space="preserve"> pyjet me funksion mbrojtës e të veçantë</w:t>
      </w:r>
      <w:r>
        <w:t>,</w:t>
      </w:r>
      <w:r w:rsidRPr="00D93C93">
        <w:t xml:space="preserve"> shfrytëzimi bëhet vetëm në rastet kur kryhen punimet e p</w:t>
      </w:r>
      <w:r>
        <w:t>ë</w:t>
      </w:r>
      <w:r w:rsidRPr="00D93C93">
        <w:t>rkujdesjes dhe të prerjeve sanitare. N</w:t>
      </w:r>
      <w:r>
        <w:t>ë</w:t>
      </w:r>
      <w:r w:rsidRPr="00D93C93">
        <w:t xml:space="preserve"> zonat e mbrojtura ato kryhen në bazë të projekteve dhe në përputhje me statusin e zon</w:t>
      </w:r>
      <w:r>
        <w:t>ë</w:t>
      </w:r>
      <w:r w:rsidRPr="00D93C93">
        <w:t>s.</w:t>
      </w:r>
    </w:p>
    <w:p w:rsidR="006438B9" w:rsidRPr="00D93C93" w:rsidRDefault="006438B9" w:rsidP="006438B9">
      <w:pPr>
        <w:pStyle w:val="Paragrafi"/>
      </w:pPr>
      <w:r w:rsidRPr="00D93C93">
        <w:t>3. Shfryt</w:t>
      </w:r>
      <w:r>
        <w:t>ë</w:t>
      </w:r>
      <w:r w:rsidRPr="00D93C93">
        <w:t>zimi organizohet dhe kryhet n</w:t>
      </w:r>
      <w:r>
        <w:t>ë bazë të vitit pyjor, i cili fil</w:t>
      </w:r>
      <w:r w:rsidRPr="00D93C93">
        <w:t>lon n</w:t>
      </w:r>
      <w:r>
        <w:t>ë</w:t>
      </w:r>
      <w:r w:rsidRPr="00D93C93">
        <w:t xml:space="preserve"> datën 1 tetor dhe p</w:t>
      </w:r>
      <w:r>
        <w:t>ë</w:t>
      </w:r>
      <w:r w:rsidRPr="00D93C93">
        <w:t>rfundon në datën 30 shtator të vitit pasardh</w:t>
      </w:r>
      <w:r>
        <w:t>ë</w:t>
      </w:r>
      <w:r w:rsidRPr="00D93C93">
        <w:t>s. P</w:t>
      </w:r>
      <w:r>
        <w:t>ë</w:t>
      </w:r>
      <w:r w:rsidRPr="00D93C93">
        <w:t>r arsye objektive, ministri i Mjedisit, Pyjeve dhe Administrimit të Ujërave, shtyn afatin e shfryt</w:t>
      </w:r>
      <w:r>
        <w:t>ë</w:t>
      </w:r>
      <w:r w:rsidRPr="00D93C93">
        <w:t>zimit të vitit pyjor, por jo m</w:t>
      </w:r>
      <w:r>
        <w:t>ë</w:t>
      </w:r>
      <w:r w:rsidRPr="00D93C93">
        <w:t xml:space="preserve"> vonë se data 30 qershor e vitit pasardh</w:t>
      </w:r>
      <w:r>
        <w:t>ë</w:t>
      </w:r>
      <w:r w:rsidRPr="00D93C93">
        <w:t>s.</w:t>
      </w:r>
    </w:p>
    <w:p w:rsidR="006438B9" w:rsidRPr="00D93C93" w:rsidRDefault="006438B9" w:rsidP="006438B9">
      <w:pPr>
        <w:pStyle w:val="Paragrafi"/>
      </w:pPr>
      <w:r w:rsidRPr="00D93C93">
        <w:t>4. Shfryt</w:t>
      </w:r>
      <w:r>
        <w:t>ë</w:t>
      </w:r>
      <w:r w:rsidRPr="00D93C93">
        <w:t>zimi i nga</w:t>
      </w:r>
      <w:r>
        <w:t>strave pyjore lejohet vetëm kur</w:t>
      </w:r>
      <w:r w:rsidRPr="00D93C93">
        <w:t xml:space="preserve"> nj</w:t>
      </w:r>
      <w:r>
        <w:t>ë</w:t>
      </w:r>
      <w:r w:rsidRPr="00D93C93">
        <w:t xml:space="preserve"> gjë e tillë kërkohet teknikisht, në rastin e prerjeve p</w:t>
      </w:r>
      <w:r>
        <w:t>ë</w:t>
      </w:r>
      <w:r w:rsidRPr="00D93C93">
        <w:t>rfundim</w:t>
      </w:r>
      <w:r>
        <w:t>tare, të dyta e përfundimtare, s</w:t>
      </w:r>
      <w:r w:rsidRPr="00D93C93">
        <w:t>i dhe në rastin e prerjeve në pyjet e dëmtuara nga katastrofat natyrore apo nga zjarri.</w:t>
      </w:r>
    </w:p>
    <w:p w:rsidR="006438B9" w:rsidRPr="00D93C93" w:rsidRDefault="006438B9" w:rsidP="006438B9">
      <w:pPr>
        <w:pStyle w:val="Paragrafi"/>
      </w:pPr>
      <w:r w:rsidRPr="00D93C93">
        <w:t>5. Sasia e shfrytëzimit vjeto</w:t>
      </w:r>
      <w:r>
        <w:t>r caktohet brenda mundësive shfr</w:t>
      </w:r>
      <w:r w:rsidRPr="00D93C93">
        <w:t>ytëzuese, të p</w:t>
      </w:r>
      <w:r>
        <w:t>ë</w:t>
      </w:r>
      <w:r w:rsidRPr="00D93C93">
        <w:t>rcaktuara në planet e mbarështimit apo të inventarizimit.</w:t>
      </w:r>
    </w:p>
    <w:p w:rsidR="006438B9" w:rsidRPr="00D93C93" w:rsidRDefault="006438B9" w:rsidP="006438B9">
      <w:pPr>
        <w:pStyle w:val="Paragrafi"/>
      </w:pPr>
      <w:r w:rsidRPr="00D93C93">
        <w:t>6. Ministri i Mjedi</w:t>
      </w:r>
      <w:r>
        <w:t>sit, Pyjeve dhe Administrimit të</w:t>
      </w:r>
      <w:r w:rsidRPr="00D93C93">
        <w:t xml:space="preserve"> Ujërave, në bazë të të gjithë materialit të përgatitur p</w:t>
      </w:r>
      <w:r>
        <w:t>ë</w:t>
      </w:r>
      <w:r w:rsidRPr="00D93C93">
        <w:t>r shfryt</w:t>
      </w:r>
      <w:r>
        <w:t>ë</w:t>
      </w:r>
      <w:r w:rsidRPr="00D93C93">
        <w:t>zimin, miraton, me u</w:t>
      </w:r>
      <w:r>
        <w:t>rdhër, kapacitetin dhe mundësinë</w:t>
      </w:r>
      <w:r w:rsidRPr="00D93C93">
        <w:t xml:space="preserve"> vjetore t</w:t>
      </w:r>
      <w:r>
        <w:t>ë</w:t>
      </w:r>
      <w:r w:rsidRPr="00D93C93">
        <w:t xml:space="preserve"> shfryt</w:t>
      </w:r>
      <w:r>
        <w:t>ë</w:t>
      </w:r>
      <w:r w:rsidRPr="00D93C93">
        <w:t>zimit të pyjeve dhe të prodhimeve të dyta, pyjore dhe jopyjore.</w:t>
      </w:r>
    </w:p>
    <w:p w:rsidR="006438B9" w:rsidRPr="00D93C93" w:rsidRDefault="006438B9" w:rsidP="006438B9">
      <w:pPr>
        <w:pStyle w:val="Paragrafi"/>
      </w:pPr>
      <w:r>
        <w:t>7. Shfrytë</w:t>
      </w:r>
      <w:r w:rsidRPr="00D93C93">
        <w:t>zimi i ngastr</w:t>
      </w:r>
      <w:r>
        <w:t>ave apo nënngastrave pyjore fillon vetëm</w:t>
      </w:r>
      <w:r w:rsidRPr="00D93C93">
        <w:t xml:space="preserve"> kur subjektet e licencuar</w:t>
      </w:r>
      <w:r>
        <w:t>a</w:t>
      </w:r>
      <w:r w:rsidRPr="00D93C93">
        <w:t xml:space="preserve"> p</w:t>
      </w:r>
      <w:r>
        <w:t>ër shfr</w:t>
      </w:r>
      <w:r w:rsidRPr="00D93C93">
        <w:t>yt</w:t>
      </w:r>
      <w:r>
        <w:t>ëzimin e materialit drusor, kanë</w:t>
      </w:r>
      <w:r w:rsidRPr="00D93C93">
        <w:t xml:space="preserve"> lidhu</w:t>
      </w:r>
      <w:r>
        <w:t>r kontratën e shfrytëzimit, kanë</w:t>
      </w:r>
      <w:r w:rsidRPr="00D93C93">
        <w:t xml:space="preserve"> marrë me procesverbal dorëzimi ngastrat e ko</w:t>
      </w:r>
      <w:r>
        <w:t>ntraktuara dhe janë pajisur me lejen e shfrytë</w:t>
      </w:r>
      <w:r w:rsidRPr="00D93C93">
        <w:t>zim</w:t>
      </w:r>
      <w:r>
        <w:t>it, sipas afateve të caktuara në</w:t>
      </w:r>
      <w:r w:rsidRPr="00D93C93">
        <w:t xml:space="preserve"> kontratë.</w:t>
      </w:r>
    </w:p>
    <w:p w:rsidR="006438B9" w:rsidRPr="00D93C93" w:rsidRDefault="006438B9" w:rsidP="006438B9">
      <w:pPr>
        <w:pStyle w:val="Paragrafi"/>
      </w:pPr>
      <w:r>
        <w:t>8. Në</w:t>
      </w:r>
      <w:r w:rsidRPr="00D93C93">
        <w:t xml:space="preserve"> ngastrat dhe nënngastrat, </w:t>
      </w:r>
      <w:r>
        <w:t>ku</w:t>
      </w:r>
      <w:r w:rsidRPr="00D93C93">
        <w:t xml:space="preserve"> do të kryhen prerje të dyta e p</w:t>
      </w:r>
      <w:r>
        <w:t>ë</w:t>
      </w:r>
      <w:r w:rsidRPr="00D93C93">
        <w:t>rfundimtare, shfryt</w:t>
      </w:r>
      <w:r>
        <w:t>ë</w:t>
      </w:r>
      <w:r w:rsidRPr="00D93C93">
        <w:t>zimi bëhet në periudh</w:t>
      </w:r>
      <w:r>
        <w:t>ë</w:t>
      </w:r>
      <w:r w:rsidRPr="00D93C93">
        <w:t>n me dëborë. Kur prerjet e dyta e përfundimtare jan</w:t>
      </w:r>
      <w:r>
        <w:t>ë tepër të vonuara, shfr</w:t>
      </w:r>
      <w:r w:rsidRPr="00D93C93">
        <w:t>yt</w:t>
      </w:r>
      <w:r>
        <w:t>ëzimi lejohet edhe në periudhë</w:t>
      </w:r>
      <w:r w:rsidRPr="00D93C93">
        <w:t>n e pushimit t</w:t>
      </w:r>
      <w:r>
        <w:t>ë</w:t>
      </w:r>
      <w:r w:rsidRPr="00D93C93">
        <w:t xml:space="preserve"> vegjetacionit.</w:t>
      </w:r>
    </w:p>
    <w:p w:rsidR="006438B9" w:rsidRPr="00D93C93" w:rsidRDefault="006438B9" w:rsidP="006438B9">
      <w:pPr>
        <w:pStyle w:val="Paragrafi"/>
      </w:pPr>
      <w:r>
        <w:t>9. Prerja e drurëve pyjore fil</w:t>
      </w:r>
      <w:r w:rsidRPr="00D93C93">
        <w:t>lon pasi bëhe</w:t>
      </w:r>
      <w:r>
        <w:t>t shënimi i tyre me damkë të veç</w:t>
      </w:r>
      <w:r w:rsidRPr="00D93C93">
        <w:t>antë, të percaktuar në urdhrin me shkrim të drejtorit të drejtorisë rajonale të shërbimit pyjor</w:t>
      </w:r>
      <w:r>
        <w:t>. Shënimi i drurëve me damkë fil</w:t>
      </w:r>
      <w:r w:rsidRPr="00D93C93">
        <w:t>lon, si rreg</w:t>
      </w:r>
      <w:r>
        <w:t>ull, pas datë</w:t>
      </w:r>
      <w:r w:rsidRPr="00D93C93">
        <w:t>s 15 maj dhe p</w:t>
      </w:r>
      <w:r>
        <w:t>ë</w:t>
      </w:r>
      <w:r w:rsidRPr="00D93C93">
        <w:t>rfundon m</w:t>
      </w:r>
      <w:r>
        <w:t>ë</w:t>
      </w:r>
      <w:r w:rsidRPr="00D93C93">
        <w:t xml:space="preserve"> 30 qershor.</w:t>
      </w:r>
    </w:p>
    <w:p w:rsidR="006438B9" w:rsidRPr="00D93C93" w:rsidRDefault="006438B9" w:rsidP="006438B9">
      <w:pPr>
        <w:pStyle w:val="Paragrafi"/>
      </w:pPr>
      <w:r>
        <w:t>1</w:t>
      </w:r>
      <w:r w:rsidRPr="00D93C93">
        <w:t>0.</w:t>
      </w:r>
      <w:r>
        <w:t xml:space="preserve"> </w:t>
      </w:r>
      <w:r w:rsidRPr="00D93C93">
        <w:t>Kërkesat, teknike e metodike, si dhe procedurat e caktimit të ngastrave e t</w:t>
      </w:r>
      <w:r>
        <w:t>ë</w:t>
      </w:r>
      <w:r w:rsidRPr="00D93C93">
        <w:t xml:space="preserve"> nënngastrave p</w:t>
      </w:r>
      <w:r>
        <w:t>ë</w:t>
      </w:r>
      <w:r w:rsidRPr="00D93C93">
        <w:t>r shfryt</w:t>
      </w:r>
      <w:r>
        <w:t>ë</w:t>
      </w:r>
      <w:r w:rsidRPr="00D93C93">
        <w:t>zim, t</w:t>
      </w:r>
      <w:r>
        <w:t>ë</w:t>
      </w:r>
      <w:r w:rsidRPr="00D93C93">
        <w:t xml:space="preserve"> damkosjes së drurëve, t</w:t>
      </w:r>
      <w:r>
        <w:t>ë</w:t>
      </w:r>
      <w:r w:rsidRPr="00D93C93">
        <w:t xml:space="preserve"> prerjes e asortimit te tyre, të transportit e stivosjes në anë të r</w:t>
      </w:r>
      <w:r>
        <w:t>rugë</w:t>
      </w:r>
      <w:r w:rsidRPr="00D93C93">
        <w:t>s, përcaktohen me udhëzim të ministrit të Mjedisit,</w:t>
      </w:r>
      <w:r>
        <w:t xml:space="preserve"> Pyjeve dhe Administrimit të Ujë</w:t>
      </w:r>
      <w:r w:rsidRPr="00D93C93">
        <w:t>rave.</w:t>
      </w:r>
    </w:p>
    <w:p w:rsidR="006438B9" w:rsidRPr="00D93C93" w:rsidRDefault="006438B9" w:rsidP="006438B9">
      <w:pPr>
        <w:pStyle w:val="Paragrafi"/>
      </w:pPr>
      <w:r>
        <w:t>11</w:t>
      </w:r>
      <w:r w:rsidRPr="00D93C93">
        <w:t>.</w:t>
      </w:r>
      <w:r>
        <w:t xml:space="preserve"> </w:t>
      </w:r>
      <w:r w:rsidRPr="00D93C93">
        <w:t>Nxjerrja dhe grumbullimi nga</w:t>
      </w:r>
      <w:r>
        <w:t xml:space="preserve"> pylli i prodhimeve të dyta pyjore, s</w:t>
      </w:r>
      <w:r w:rsidRPr="00D93C93">
        <w:t>i rrënj</w:t>
      </w:r>
      <w:r>
        <w:t>ë</w:t>
      </w:r>
      <w:r w:rsidRPr="00D93C93">
        <w:t xml:space="preserve"> shqope, mareje, bushi etj., i thuprave të shelgut, frashërit, vrrinit, etj.</w:t>
      </w:r>
      <w:r>
        <w:t>,</w:t>
      </w:r>
      <w:r w:rsidRPr="00D93C93">
        <w:t xml:space="preserve"> i rrëshir</w:t>
      </w:r>
      <w:r>
        <w:t>ës së</w:t>
      </w:r>
      <w:r w:rsidRPr="00D93C93">
        <w:t xml:space="preserve"> pishës, i halave dhe </w:t>
      </w:r>
      <w:r w:rsidRPr="00D93C93">
        <w:lastRenderedPageBreak/>
        <w:t>gjetheve, i rrënjëve e lëvores, i luleve, frutave pyjore e sythave, i bimëve mjekësore, eterovajore</w:t>
      </w:r>
      <w:r>
        <w:t xml:space="preserve"> e tanifere, i këpurdhave dhe në</w:t>
      </w:r>
      <w:r w:rsidRPr="00D93C93">
        <w:t>nprodhimeve të tjera, pyjore e jopyjore, u lejohet pesonave, fizikë e juridikë, të pajisur me lejen p</w:t>
      </w:r>
      <w:r>
        <w:t>ë</w:t>
      </w:r>
      <w:r w:rsidRPr="00D93C93">
        <w:t>rkat</w:t>
      </w:r>
      <w:r>
        <w:t>ë</w:t>
      </w:r>
      <w:r w:rsidRPr="00D93C93">
        <w:t>se, të lëshuar nga drejtoria rajonale e shërbimit pyjor, kundrejt tarifave p</w:t>
      </w:r>
      <w:r>
        <w:t>ë</w:t>
      </w:r>
      <w:r w:rsidRPr="00D93C93">
        <w:t>rkat</w:t>
      </w:r>
      <w:r>
        <w:t>ë</w:t>
      </w:r>
      <w:r w:rsidRPr="00D93C93">
        <w:t>se.</w:t>
      </w:r>
    </w:p>
    <w:p w:rsidR="006438B9" w:rsidRPr="00D93C93" w:rsidRDefault="006438B9" w:rsidP="006438B9">
      <w:pPr>
        <w:pStyle w:val="Paragrafi"/>
      </w:pPr>
      <w:r w:rsidRPr="00D93C93">
        <w:t>12.Shfryt</w:t>
      </w:r>
      <w:r>
        <w:t>ë</w:t>
      </w:r>
      <w:r w:rsidRPr="00D93C93">
        <w:t>zimi realizohet nga subjekte private, të specializuara. P</w:t>
      </w:r>
      <w:r>
        <w:t>ë</w:t>
      </w:r>
      <w:r w:rsidRPr="00D93C93">
        <w:t>rzgjedhja e subjekteve bëhet n</w:t>
      </w:r>
      <w:r>
        <w:t>ë</w:t>
      </w:r>
      <w:r w:rsidRPr="00D93C93">
        <w:t>përmjet tenderave, të organizuara nga organet e shërbimit pyjo</w:t>
      </w:r>
      <w:r>
        <w:t>r, në pë</w:t>
      </w:r>
      <w:r w:rsidRPr="00D93C93">
        <w:t>rputhje me rregullat dhe procedurat e legjislacionit në fuqi.</w:t>
      </w:r>
    </w:p>
    <w:p w:rsidR="006438B9" w:rsidRPr="00D93C93" w:rsidRDefault="006438B9" w:rsidP="006438B9">
      <w:pPr>
        <w:pStyle w:val="Paragrafi"/>
      </w:pPr>
      <w:r>
        <w:t>13.Tenderat zhvillohen pë</w:t>
      </w:r>
      <w:r w:rsidRPr="00D93C93">
        <w:t>r ngastrat dhe nënngastrat, p</w:t>
      </w:r>
      <w:r>
        <w:t>ë</w:t>
      </w:r>
      <w:r w:rsidRPr="00D93C93">
        <w:t>r të cilat jan</w:t>
      </w:r>
      <w:r>
        <w:t>ë</w:t>
      </w:r>
      <w:r w:rsidRPr="00D93C93">
        <w:t xml:space="preserve"> përgatitur projek</w:t>
      </w:r>
      <w:r>
        <w:t>tet tekniko-ekonomike të shfrytë</w:t>
      </w:r>
      <w:r w:rsidRPr="00D93C93">
        <w:t>zimit dhe p</w:t>
      </w:r>
      <w:r>
        <w:t>ë</w:t>
      </w:r>
      <w:r w:rsidRPr="00D93C93">
        <w:t>r të cilat garantohet efektiviteti ekonomik, miradministri</w:t>
      </w:r>
      <w:r>
        <w:t>mi e ruajtja e asortimenteve deri</w:t>
      </w:r>
      <w:r w:rsidRPr="00D93C93">
        <w:t xml:space="preserve"> në shitjen e tyre.</w:t>
      </w:r>
    </w:p>
    <w:p w:rsidR="006438B9" w:rsidRPr="00D93C93" w:rsidRDefault="006438B9" w:rsidP="006438B9">
      <w:pPr>
        <w:pStyle w:val="Paragrafi"/>
      </w:pPr>
      <w:r>
        <w:t>1</w:t>
      </w:r>
      <w:r w:rsidRPr="00D93C93">
        <w:t>4.</w:t>
      </w:r>
      <w:r>
        <w:t xml:space="preserve"> Fondet pë</w:t>
      </w:r>
      <w:r w:rsidRPr="00D93C93">
        <w:t>r prodhimin e materialit drusor, të magazinuar në anë të rrugës apo në sheshe</w:t>
      </w:r>
      <w:r>
        <w:t>t e depozitimit, planifikohen, ç</w:t>
      </w:r>
      <w:r w:rsidRPr="00D93C93">
        <w:t>do vit, në buxhetin e Ministrisë së Mjedisit, Pyjeve dhe Administrimit të Ujërave.</w:t>
      </w:r>
    </w:p>
    <w:p w:rsidR="006438B9" w:rsidRPr="00D93C93" w:rsidRDefault="006438B9" w:rsidP="006438B9">
      <w:pPr>
        <w:pStyle w:val="Paragrafi"/>
      </w:pPr>
      <w:r w:rsidRPr="00D93C93">
        <w:t>II. Cakti</w:t>
      </w:r>
      <w:r>
        <w:t>mi dhe dorëzimi për shfrytëzim i</w:t>
      </w:r>
      <w:r w:rsidRPr="00D93C93">
        <w:t xml:space="preserve"> ngastrave dhe nënngastrave pyjore</w:t>
      </w:r>
    </w:p>
    <w:p w:rsidR="006438B9" w:rsidRPr="00D93C93" w:rsidRDefault="006438B9" w:rsidP="006438B9">
      <w:pPr>
        <w:pStyle w:val="Paragrafi"/>
      </w:pPr>
      <w:r w:rsidRPr="00D93C93">
        <w:t>1. Subjekti, para se t</w:t>
      </w:r>
      <w:r>
        <w:t>ë</w:t>
      </w:r>
      <w:r w:rsidRPr="00D93C93">
        <w:t xml:space="preserve"> marrë në dorëzim ngastrat p</w:t>
      </w:r>
      <w:r>
        <w:t>ë</w:t>
      </w:r>
      <w:r w:rsidRPr="00D93C93">
        <w:t>r shfryt</w:t>
      </w:r>
      <w:r>
        <w:t>ë</w:t>
      </w:r>
      <w:r w:rsidRPr="00D93C93">
        <w:t>zim, ka të drejtë t’i kontrollojë në vend dhe të paraqes</w:t>
      </w:r>
      <w:r>
        <w:t>ë</w:t>
      </w:r>
      <w:r w:rsidRPr="00D93C93">
        <w:t xml:space="preserve"> me shkrim vërejtjet, që mund të ketë p</w:t>
      </w:r>
      <w:r>
        <w:t>ë</w:t>
      </w:r>
      <w:r w:rsidRPr="00D93C93">
        <w:t>r sasinë e vëllimit drusor dhe të asortimenteve, që do të prodhojë. Drejtoria rajonale e shërbimit pyjor, me komision, verifikon v</w:t>
      </w:r>
      <w:r>
        <w:t>ë</w:t>
      </w:r>
      <w:r w:rsidRPr="00D93C93">
        <w:t>rejtjet, dhe, kur ato jan</w:t>
      </w:r>
      <w:r>
        <w:t>ë</w:t>
      </w:r>
      <w:r w:rsidRPr="00D93C93">
        <w:t xml:space="preserve"> të drejta, b</w:t>
      </w:r>
      <w:r>
        <w:t>ë</w:t>
      </w:r>
      <w:r w:rsidRPr="00D93C93">
        <w:t>n ndryshimet p</w:t>
      </w:r>
      <w:r>
        <w:t>ë</w:t>
      </w:r>
      <w:r w:rsidRPr="00D93C93">
        <w:t>rkat</w:t>
      </w:r>
      <w:r>
        <w:t>ë</w:t>
      </w:r>
      <w:r w:rsidRPr="00D93C93">
        <w:t>se.</w:t>
      </w:r>
    </w:p>
    <w:p w:rsidR="006438B9" w:rsidRPr="00D93C93" w:rsidRDefault="006438B9" w:rsidP="006438B9">
      <w:pPr>
        <w:pStyle w:val="Paragrafi"/>
      </w:pPr>
      <w:r w:rsidRPr="00D93C93">
        <w:t>2. Dor</w:t>
      </w:r>
      <w:r>
        <w:t>ë</w:t>
      </w:r>
      <w:r w:rsidRPr="00D93C93">
        <w:t>zimi i ngastrës apo nënngastr</w:t>
      </w:r>
      <w:r>
        <w:t>ë</w:t>
      </w:r>
      <w:r w:rsidRPr="00D93C93">
        <w:t>s p</w:t>
      </w:r>
      <w:r>
        <w:t>ë</w:t>
      </w:r>
      <w:r w:rsidRPr="00D93C93">
        <w:t>r shfryt</w:t>
      </w:r>
      <w:r>
        <w:t>ë</w:t>
      </w:r>
      <w:r w:rsidRPr="00D93C93">
        <w:t>zim bëhet me pjes</w:t>
      </w:r>
      <w:r>
        <w:t>ë</w:t>
      </w:r>
      <w:r w:rsidRPr="00D93C93">
        <w:t>. Pasi t</w:t>
      </w:r>
      <w:r>
        <w:t>ë</w:t>
      </w:r>
      <w:r w:rsidRPr="00D93C93">
        <w:t xml:space="preserve"> ket</w:t>
      </w:r>
      <w:r>
        <w:t>ë</w:t>
      </w:r>
      <w:r w:rsidRPr="00D93C93">
        <w:t xml:space="preserve"> p</w:t>
      </w:r>
      <w:r>
        <w:t>ërfu</w:t>
      </w:r>
      <w:r w:rsidRPr="00D93C93">
        <w:t>nduar shfryt</w:t>
      </w:r>
      <w:r>
        <w:t>ë</w:t>
      </w:r>
      <w:r w:rsidRPr="00D93C93">
        <w:t>zimi i plot</w:t>
      </w:r>
      <w:r>
        <w:t>ë i një</w:t>
      </w:r>
      <w:r w:rsidRPr="00D93C93">
        <w:t>r</w:t>
      </w:r>
      <w:r>
        <w:t>ë</w:t>
      </w:r>
      <w:r w:rsidRPr="00D93C93">
        <w:t>s pjes</w:t>
      </w:r>
      <w:r>
        <w:t>ë</w:t>
      </w:r>
      <w:r w:rsidRPr="00D93C93">
        <w:t>, dor</w:t>
      </w:r>
      <w:r>
        <w:t>ëzohet pjesa tjetër, deri</w:t>
      </w:r>
      <w:r w:rsidRPr="00D93C93">
        <w:t xml:space="preserve"> në përfundimin e plot</w:t>
      </w:r>
      <w:r>
        <w:t>ë</w:t>
      </w:r>
      <w:r w:rsidRPr="00D93C93">
        <w:t xml:space="preserve"> t</w:t>
      </w:r>
      <w:r>
        <w:t>ë</w:t>
      </w:r>
      <w:r w:rsidRPr="00D93C93">
        <w:t xml:space="preserve"> saj. P</w:t>
      </w:r>
      <w:r>
        <w:t>ë</w:t>
      </w:r>
      <w:r w:rsidRPr="00D93C93">
        <w:t>r çdo dor</w:t>
      </w:r>
      <w:r>
        <w:t>ë</w:t>
      </w:r>
      <w:r w:rsidRPr="00D93C93">
        <w:t>zim mbahet procesverbali i kolaudimit provizor dhe, n</w:t>
      </w:r>
      <w:r>
        <w:t>ë</w:t>
      </w:r>
      <w:r w:rsidRPr="00D93C93">
        <w:t xml:space="preserve"> fund, ai p</w:t>
      </w:r>
      <w:r>
        <w:t>ë</w:t>
      </w:r>
      <w:r w:rsidRPr="00D93C93">
        <w:t>rfundimtar.</w:t>
      </w:r>
    </w:p>
    <w:p w:rsidR="006438B9" w:rsidRPr="00D93C93" w:rsidRDefault="006438B9" w:rsidP="006438B9">
      <w:pPr>
        <w:pStyle w:val="Paragrafi"/>
      </w:pPr>
      <w:r w:rsidRPr="00D93C93">
        <w:t>3. Ngastrat e nënngastrat, q</w:t>
      </w:r>
      <w:r>
        <w:t>ë</w:t>
      </w:r>
      <w:r w:rsidRPr="00D93C93">
        <w:t xml:space="preserve"> dorëzohen p</w:t>
      </w:r>
      <w:r>
        <w:t>ë</w:t>
      </w:r>
      <w:r w:rsidRPr="00D93C93">
        <w:t>r shfryt</w:t>
      </w:r>
      <w:r>
        <w:t>ë</w:t>
      </w:r>
      <w:r w:rsidRPr="00D93C93">
        <w:t>zim, mbrohen nga shfryt</w:t>
      </w:r>
      <w:r>
        <w:t>ë</w:t>
      </w:r>
      <w:r w:rsidRPr="00D93C93">
        <w:t>zuesi i materialit drusor. Ai p</w:t>
      </w:r>
      <w:r>
        <w:t>ë</w:t>
      </w:r>
      <w:r w:rsidRPr="00D93C93">
        <w:t>rgjigj</w:t>
      </w:r>
      <w:r>
        <w:t>e</w:t>
      </w:r>
      <w:r w:rsidRPr="00D93C93">
        <w:t>t p</w:t>
      </w:r>
      <w:r>
        <w:t>ë</w:t>
      </w:r>
      <w:r w:rsidRPr="00D93C93">
        <w:t>r të gjitha</w:t>
      </w:r>
      <w:r>
        <w:t xml:space="preserve"> </w:t>
      </w:r>
      <w:r w:rsidRPr="00D93C93">
        <w:t>dëmet, që mund t</w:t>
      </w:r>
      <w:r>
        <w:t>ë</w:t>
      </w:r>
      <w:r w:rsidRPr="00D93C93">
        <w:t xml:space="preserve"> shkaktohen n</w:t>
      </w:r>
      <w:r>
        <w:t>ë</w:t>
      </w:r>
      <w:r w:rsidRPr="00D93C93">
        <w:t xml:space="preserve"> t</w:t>
      </w:r>
      <w:r>
        <w:t>ë, deri</w:t>
      </w:r>
      <w:r w:rsidRPr="00D93C93">
        <w:t xml:space="preserve"> n</w:t>
      </w:r>
      <w:r>
        <w:t>ë</w:t>
      </w:r>
      <w:r w:rsidRPr="00D93C93">
        <w:t xml:space="preserve"> rikthimin e tyre me procesverbal, organeve të shërbimit pyjor.</w:t>
      </w:r>
    </w:p>
    <w:p w:rsidR="006438B9" w:rsidRPr="00D93C93" w:rsidRDefault="006438B9" w:rsidP="006438B9">
      <w:pPr>
        <w:pStyle w:val="Paragrafi"/>
      </w:pPr>
      <w:smartTag w:uri="urn:schemas-microsoft-com:office:smarttags" w:element="stockticker">
        <w:r w:rsidRPr="00D93C93">
          <w:t>III</w:t>
        </w:r>
      </w:smartTag>
      <w:r w:rsidRPr="00D93C93">
        <w:t>. Rregullat e shfrytëzimit</w:t>
      </w:r>
    </w:p>
    <w:p w:rsidR="006438B9" w:rsidRPr="00D93C93" w:rsidRDefault="006438B9" w:rsidP="006438B9">
      <w:pPr>
        <w:pStyle w:val="Paragrafi"/>
      </w:pPr>
      <w:r w:rsidRPr="00D93C93">
        <w:t>1. Subjekti, që merr të drejtën p</w:t>
      </w:r>
      <w:r>
        <w:t>ë</w:t>
      </w:r>
      <w:r w:rsidRPr="00D93C93">
        <w:t>r shfrytëzimin e ngastrës, zbaton rregullat dhe kërkesat teknike, metodikat e procedurat operacionale p</w:t>
      </w:r>
      <w:r>
        <w:t>ë</w:t>
      </w:r>
      <w:r w:rsidRPr="00D93C93">
        <w:t>r shfryt</w:t>
      </w:r>
      <w:r>
        <w:t>ë</w:t>
      </w:r>
      <w:r w:rsidRPr="00D93C93">
        <w:t>zimin e ngastrës, të cilat spe</w:t>
      </w:r>
      <w:r>
        <w:t>cifikohen në kontratën e shfrytë</w:t>
      </w:r>
      <w:r w:rsidRPr="00D93C93">
        <w:t>zimit, në p</w:t>
      </w:r>
      <w:r>
        <w:t>ë</w:t>
      </w:r>
      <w:r w:rsidRPr="00D93C93">
        <w:t>rputhje me kërkes</w:t>
      </w:r>
      <w:r>
        <w:t>at e skemës teknologjike të shfr</w:t>
      </w:r>
      <w:r w:rsidRPr="00D93C93">
        <w:t>yt</w:t>
      </w:r>
      <w:r>
        <w:t>ë</w:t>
      </w:r>
      <w:r w:rsidRPr="00D93C93">
        <w:t>zimit.</w:t>
      </w:r>
    </w:p>
    <w:p w:rsidR="006438B9" w:rsidRPr="00D93C93" w:rsidRDefault="006438B9" w:rsidP="006438B9">
      <w:pPr>
        <w:pStyle w:val="Paragrafi"/>
      </w:pPr>
      <w:r w:rsidRPr="00D93C93">
        <w:t>2. Drejtoritë rajonale të shërbimit pyjor kontrollojnë mënyrën e shfrytëzimit dhe të transportimit të materialit drusor dhe të prodhimeve të tjera pyjore, dhe, kur vërejnë shkelje, nd</w:t>
      </w:r>
      <w:r>
        <w:t>ë</w:t>
      </w:r>
      <w:r w:rsidRPr="00D93C93">
        <w:t>rhyjn</w:t>
      </w:r>
      <w:r>
        <w:t>ë</w:t>
      </w:r>
      <w:r w:rsidRPr="00D93C93">
        <w:t xml:space="preserve"> p</w:t>
      </w:r>
      <w:r>
        <w:t>ë</w:t>
      </w:r>
      <w:r w:rsidRPr="00D93C93">
        <w:t>r riparimin e tyre. Kur vënë re shndërrimin e lëndës së punimit në dru zjarri, dh</w:t>
      </w:r>
      <w:r>
        <w:t>e prodhim të asortimenteve më</w:t>
      </w:r>
      <w:r w:rsidRPr="00D93C93">
        <w:t xml:space="preserve"> pak të vlefshme se ato të p</w:t>
      </w:r>
      <w:r>
        <w:t>ërcaktuara në kontratën e shfr</w:t>
      </w:r>
      <w:r w:rsidRPr="00D93C93">
        <w:t>yt</w:t>
      </w:r>
      <w:r>
        <w:t>ë</w:t>
      </w:r>
      <w:r w:rsidRPr="00D93C93">
        <w:t>zimit, ato mbajnë procesverbal dhe kërkojnë nga subjekti kthimin e vlerës se dëmtuar.</w:t>
      </w:r>
    </w:p>
    <w:p w:rsidR="006438B9" w:rsidRPr="00D93C93" w:rsidRDefault="006438B9" w:rsidP="006438B9">
      <w:pPr>
        <w:pStyle w:val="Paragrafi"/>
      </w:pPr>
      <w:r w:rsidRPr="00D93C93">
        <w:t>3. Me p</w:t>
      </w:r>
      <w:r>
        <w:t>ë</w:t>
      </w:r>
      <w:r w:rsidRPr="00D93C93">
        <w:t>rfundimin e plot</w:t>
      </w:r>
      <w:r>
        <w:t>ë</w:t>
      </w:r>
      <w:r w:rsidRPr="00D93C93">
        <w:t xml:space="preserve"> të prerjes, nxjerrjes së materialit drusor dhe pastrimeve të ngastr</w:t>
      </w:r>
      <w:r>
        <w:t>ë</w:t>
      </w:r>
      <w:r w:rsidRPr="00D93C93">
        <w:t>s, subjekti ia dorëzon ngastrën organeve të shërbimit pyjor, me procesverbal p</w:t>
      </w:r>
      <w:r>
        <w:t>ë</w:t>
      </w:r>
      <w:r w:rsidRPr="00D93C93">
        <w:t>rfundimtar.</w:t>
      </w:r>
    </w:p>
    <w:p w:rsidR="006438B9" w:rsidRPr="00D93C93" w:rsidRDefault="006438B9" w:rsidP="006438B9">
      <w:pPr>
        <w:pStyle w:val="Paragrafi"/>
      </w:pPr>
      <w:r w:rsidRPr="00D93C93">
        <w:t>IV. Kriteret dhe rregullat e shitjes së materialit drusor dhe të prodhimeve të tjera, pyjore e jopyjore.</w:t>
      </w:r>
    </w:p>
    <w:p w:rsidR="006438B9" w:rsidRPr="00D93C93" w:rsidRDefault="006438B9" w:rsidP="006438B9">
      <w:pPr>
        <w:pStyle w:val="Paragrafi"/>
      </w:pPr>
      <w:r w:rsidRPr="00D93C93">
        <w:t>1. Asortimentet e gatshme, të magazinuara në anë të rrugës apo në sheshe depozitimi, shiten me ankand. Shitjes me ankand u nënshtrohen edhe asortimentet e prera ilegalisht dhe t</w:t>
      </w:r>
      <w:r>
        <w:t>ë</w:t>
      </w:r>
      <w:r w:rsidRPr="00D93C93">
        <w:t xml:space="preserve"> sekuestruara. N</w:t>
      </w:r>
      <w:r>
        <w:t>ë</w:t>
      </w:r>
      <w:r w:rsidRPr="00D93C93">
        <w:t xml:space="preserve"> këto raste procesverbali i sekuestrimit është pjes</w:t>
      </w:r>
      <w:r>
        <w:t>ë</w:t>
      </w:r>
      <w:r w:rsidRPr="00D93C93">
        <w:t xml:space="preserve"> p</w:t>
      </w:r>
      <w:r>
        <w:t>ë</w:t>
      </w:r>
      <w:r w:rsidRPr="00D93C93">
        <w:t>rb</w:t>
      </w:r>
      <w:r>
        <w:t>ë</w:t>
      </w:r>
      <w:r w:rsidRPr="00D93C93">
        <w:t>r</w:t>
      </w:r>
      <w:r>
        <w:t>ë</w:t>
      </w:r>
      <w:r w:rsidRPr="00D93C93">
        <w:t>se e dokumenteve të ankandit.</w:t>
      </w:r>
    </w:p>
    <w:p w:rsidR="006438B9" w:rsidRPr="00D93C93" w:rsidRDefault="006438B9" w:rsidP="006438B9">
      <w:pPr>
        <w:pStyle w:val="Paragrafi"/>
      </w:pPr>
      <w:r w:rsidRPr="00D93C93">
        <w:t>2. Ankandi b</w:t>
      </w:r>
      <w:r>
        <w:t>ë</w:t>
      </w:r>
      <w:r w:rsidRPr="00D93C93">
        <w:t>het i hapur p</w:t>
      </w:r>
      <w:r>
        <w:t>ë</w:t>
      </w:r>
      <w:r w:rsidRPr="00D93C93">
        <w:t>r çdo parti asortimentesh ose p</w:t>
      </w:r>
      <w:r>
        <w:t>ë</w:t>
      </w:r>
      <w:r w:rsidRPr="00D93C93">
        <w:t>r të gjitha partitë e të njëjtit asortiment, që i p</w:t>
      </w:r>
      <w:r>
        <w:t>ë</w:t>
      </w:r>
      <w:r w:rsidRPr="00D93C93">
        <w:t>rkasin së njëjtës cilësi dhe që p</w:t>
      </w:r>
      <w:r>
        <w:t>ë</w:t>
      </w:r>
      <w:r w:rsidRPr="00D93C93">
        <w:t>rb</w:t>
      </w:r>
      <w:r>
        <w:t>ë</w:t>
      </w:r>
      <w:r w:rsidRPr="00D93C93">
        <w:t>hen nga i njëjti lloj drusor.</w:t>
      </w:r>
    </w:p>
    <w:p w:rsidR="006438B9" w:rsidRPr="00D93C93" w:rsidRDefault="006438B9" w:rsidP="006438B9">
      <w:pPr>
        <w:pStyle w:val="Paragrafi"/>
      </w:pPr>
      <w:r w:rsidRPr="00D93C93">
        <w:t xml:space="preserve">3. Ankandet organizohen dhe zhvillohen nga drejtoritë rajonale të shërbimit pyjor. Nuk lejohet </w:t>
      </w:r>
      <w:r>
        <w:t>që asortimentet të shiten nën ç</w:t>
      </w:r>
      <w:r w:rsidRPr="00D93C93">
        <w:t>mimin e kostos së prodhimit.</w:t>
      </w:r>
    </w:p>
    <w:p w:rsidR="006438B9" w:rsidRPr="00D93C93" w:rsidRDefault="006438B9" w:rsidP="006438B9">
      <w:pPr>
        <w:pStyle w:val="Paragrafi"/>
      </w:pPr>
      <w:r>
        <w:t>4. Në</w:t>
      </w:r>
      <w:r w:rsidRPr="00D93C93">
        <w:t xml:space="preserve"> ankand marnin pjes</w:t>
      </w:r>
      <w:r>
        <w:t>ë</w:t>
      </w:r>
      <w:r w:rsidRPr="00D93C93">
        <w:t xml:space="preserve"> subjektet juridike, që e tregtojnë dhe e p</w:t>
      </w:r>
      <w:r>
        <w:t>ë</w:t>
      </w:r>
      <w:r w:rsidRPr="00D93C93">
        <w:t>rpunojn</w:t>
      </w:r>
      <w:r>
        <w:t>ë</w:t>
      </w:r>
      <w:r w:rsidRPr="00D93C93">
        <w:t xml:space="preserve"> l</w:t>
      </w:r>
      <w:r>
        <w:t>ë</w:t>
      </w:r>
      <w:r w:rsidRPr="00D93C93">
        <w:t>nd</w:t>
      </w:r>
      <w:r>
        <w:t>ë</w:t>
      </w:r>
      <w:r w:rsidRPr="00D93C93">
        <w:t>n drusore. Kur vëllimi i nxjerr</w:t>
      </w:r>
      <w:r>
        <w:t>ë</w:t>
      </w:r>
      <w:r w:rsidRPr="00D93C93">
        <w:t xml:space="preserve"> n</w:t>
      </w:r>
      <w:r>
        <w:t>ë</w:t>
      </w:r>
      <w:r w:rsidRPr="00D93C93">
        <w:t xml:space="preserve"> shitje është</w:t>
      </w:r>
      <w:r>
        <w:t xml:space="preserve"> </w:t>
      </w:r>
      <w:r w:rsidRPr="00D93C93">
        <w:t>m</w:t>
      </w:r>
      <w:r>
        <w:t>ë</w:t>
      </w:r>
      <w:r w:rsidRPr="00D93C93">
        <w:t xml:space="preserve"> pak se 50 m</w:t>
      </w:r>
      <w:r w:rsidRPr="003216DC">
        <w:rPr>
          <w:vertAlign w:val="superscript"/>
        </w:rPr>
        <w:t>3</w:t>
      </w:r>
      <w:r w:rsidRPr="00D93C93">
        <w:t xml:space="preserve"> p</w:t>
      </w:r>
      <w:r>
        <w:t>ë</w:t>
      </w:r>
      <w:r w:rsidRPr="00D93C93">
        <w:t>r lënd</w:t>
      </w:r>
      <w:r>
        <w:t>ën e punimit dhe nën 100 mst</w:t>
      </w:r>
      <w:r w:rsidRPr="00D93C93">
        <w:t xml:space="preserve"> p</w:t>
      </w:r>
      <w:r>
        <w:t>ë</w:t>
      </w:r>
      <w:r w:rsidRPr="00D93C93">
        <w:t>r drutë e zjarrit, në ankand marrin pjesë edhe personat fizikë.</w:t>
      </w:r>
    </w:p>
    <w:p w:rsidR="006438B9" w:rsidRPr="00D93C93" w:rsidRDefault="006438B9" w:rsidP="006438B9">
      <w:pPr>
        <w:pStyle w:val="Paragrafi"/>
      </w:pPr>
      <w:r w:rsidRPr="00D93C93">
        <w:t>5. Me subjektin, që shpallet fitues, hartohet procesv</w:t>
      </w:r>
      <w:r>
        <w:t>erbal dhe lidhet kontrata, ku përcaktohen asortimenti, sipas llojit, sasia, cilësia dhe vlera e pë</w:t>
      </w:r>
      <w:r w:rsidRPr="00D93C93">
        <w:t>rgjithshme.</w:t>
      </w:r>
    </w:p>
    <w:p w:rsidR="006438B9" w:rsidRDefault="006438B9" w:rsidP="006438B9">
      <w:pPr>
        <w:pStyle w:val="Paragrafi"/>
      </w:pPr>
      <w:r w:rsidRPr="00D93C93">
        <w:t>6. Subjekti, p</w:t>
      </w:r>
      <w:r>
        <w:t>ë</w:t>
      </w:r>
      <w:r w:rsidRPr="00D93C93">
        <w:t>r materialin drusor të blerë, b</w:t>
      </w:r>
      <w:r>
        <w:t>ë</w:t>
      </w:r>
      <w:r w:rsidRPr="00D93C93">
        <w:t>n pages</w:t>
      </w:r>
      <w:r>
        <w:t>ë</w:t>
      </w:r>
      <w:r w:rsidRPr="00D93C93">
        <w:t>n 5 dit</w:t>
      </w:r>
      <w:r>
        <w:t>ë</w:t>
      </w:r>
      <w:r w:rsidRPr="00D93C93">
        <w:t xml:space="preserve"> pas nënshkrimit të </w:t>
      </w:r>
      <w:r w:rsidRPr="00D93C93">
        <w:lastRenderedPageBreak/>
        <w:t>kontratës. P</w:t>
      </w:r>
      <w:r>
        <w:t>ër asortimentet drusore, deri</w:t>
      </w:r>
      <w:r w:rsidRPr="00D93C93">
        <w:t xml:space="preserve"> në 200 m</w:t>
      </w:r>
      <w:r w:rsidRPr="003216DC">
        <w:rPr>
          <w:vertAlign w:val="superscript"/>
        </w:rPr>
        <w:t>3</w:t>
      </w:r>
      <w:r w:rsidRPr="00D93C93">
        <w:t xml:space="preserve"> pagesa b</w:t>
      </w:r>
      <w:r>
        <w:t>ë</w:t>
      </w:r>
      <w:r w:rsidRPr="00D93C93">
        <w:t>het nj</w:t>
      </w:r>
      <w:r>
        <w:t>ë</w:t>
      </w:r>
      <w:r w:rsidRPr="00D93C93">
        <w:t>her</w:t>
      </w:r>
      <w:r>
        <w:t>ë</w:t>
      </w:r>
      <w:r w:rsidRPr="00D93C93">
        <w:t>sh, nd</w:t>
      </w:r>
      <w:r>
        <w:t>ë</w:t>
      </w:r>
      <w:r w:rsidRPr="00D93C93">
        <w:t>rsa p</w:t>
      </w:r>
      <w:r>
        <w:t>ë</w:t>
      </w:r>
      <w:r w:rsidRPr="00D93C93">
        <w:t>r mbi 200 m</w:t>
      </w:r>
      <w:r w:rsidRPr="003216DC">
        <w:rPr>
          <w:vertAlign w:val="superscript"/>
        </w:rPr>
        <w:t>3</w:t>
      </w:r>
      <w:r w:rsidRPr="00D93C93">
        <w:t>, në dy këste. Afati maksimal i pages</w:t>
      </w:r>
      <w:r>
        <w:t>ë</w:t>
      </w:r>
      <w:r w:rsidRPr="00D93C93">
        <w:t>s s</w:t>
      </w:r>
      <w:r>
        <w:t>ë</w:t>
      </w:r>
      <w:r w:rsidRPr="00D93C93">
        <w:t xml:space="preserve"> k</w:t>
      </w:r>
      <w:r>
        <w:t>ë</w:t>
      </w:r>
      <w:r w:rsidRPr="00D93C93">
        <w:t>stit t</w:t>
      </w:r>
      <w:r>
        <w:t>ë</w:t>
      </w:r>
      <w:r w:rsidRPr="00D93C93">
        <w:t xml:space="preserve"> fundit </w:t>
      </w:r>
      <w:r>
        <w:t>ë</w:t>
      </w:r>
      <w:r w:rsidRPr="00D93C93">
        <w:t>sht</w:t>
      </w:r>
      <w:r>
        <w:t>ë</w:t>
      </w:r>
      <w:r w:rsidRPr="00D93C93">
        <w:t xml:space="preserve"> 15 ditë pas dat</w:t>
      </w:r>
      <w:r>
        <w:t>ë</w:t>
      </w:r>
      <w:r w:rsidRPr="00D93C93">
        <w:t>s së nënshkrimit t</w:t>
      </w:r>
      <w:r>
        <w:t>ë</w:t>
      </w:r>
      <w:r w:rsidRPr="00D93C93">
        <w:t xml:space="preserve"> kontrat</w:t>
      </w:r>
      <w:r>
        <w:t>ë</w:t>
      </w:r>
      <w:r w:rsidRPr="00D93C93">
        <w:t>s. Pagesa p</w:t>
      </w:r>
      <w:r>
        <w:t>ë</w:t>
      </w:r>
      <w:r w:rsidRPr="00D93C93">
        <w:t>r asortimentet e sekuestruara b</w:t>
      </w:r>
      <w:r>
        <w:t>ë</w:t>
      </w:r>
      <w:r w:rsidRPr="00D93C93">
        <w:t>het nj</w:t>
      </w:r>
      <w:r>
        <w:t>ë</w:t>
      </w:r>
      <w:r w:rsidRPr="00D93C93">
        <w:t>her</w:t>
      </w:r>
      <w:r>
        <w:t>ë</w:t>
      </w:r>
      <w:r w:rsidRPr="00D93C93">
        <w:t>sh. Çdo pagese b</w:t>
      </w:r>
      <w:r>
        <w:t>ëhet me vl</w:t>
      </w:r>
      <w:r w:rsidRPr="00D93C93">
        <w:t>er</w:t>
      </w:r>
      <w:r>
        <w:t>ë</w:t>
      </w:r>
      <w:r w:rsidRPr="00D93C93">
        <w:t>n e plot</w:t>
      </w:r>
      <w:r>
        <w:t>ë, sipas kë</w:t>
      </w:r>
      <w:r w:rsidRPr="00D93C93">
        <w:t>steve të vendosura n</w:t>
      </w:r>
      <w:r>
        <w:t>ë</w:t>
      </w:r>
      <w:r w:rsidRPr="00D93C93">
        <w:t xml:space="preserve"> kontrat</w:t>
      </w:r>
      <w:r>
        <w:t>ë</w:t>
      </w:r>
      <w:r w:rsidRPr="00D93C93">
        <w:t>.</w:t>
      </w:r>
    </w:p>
    <w:p w:rsidR="006438B9" w:rsidRPr="00D93C93" w:rsidRDefault="006438B9" w:rsidP="006438B9">
      <w:pPr>
        <w:pStyle w:val="Paragrafi"/>
      </w:pPr>
    </w:p>
    <w:p w:rsidR="006438B9" w:rsidRPr="00D93C93" w:rsidRDefault="006438B9" w:rsidP="006438B9">
      <w:pPr>
        <w:pStyle w:val="Paragrafi"/>
      </w:pPr>
      <w:r>
        <w:t>7. Me në</w:t>
      </w:r>
      <w:r w:rsidRPr="00D93C93">
        <w:t>nshkrimin e kontrat</w:t>
      </w:r>
      <w:r>
        <w:t>ë</w:t>
      </w:r>
      <w:r w:rsidRPr="00D93C93">
        <w:t>s, drejtoria rajonale e sh</w:t>
      </w:r>
      <w:r>
        <w:t>ërbimit pyjor ç</w:t>
      </w:r>
      <w:r w:rsidRPr="00D93C93">
        <w:t>lirohet nga çdo p</w:t>
      </w:r>
      <w:r>
        <w:t>ë</w:t>
      </w:r>
      <w:r w:rsidRPr="00D93C93">
        <w:t>rgjegj</w:t>
      </w:r>
      <w:r>
        <w:t>ë</w:t>
      </w:r>
      <w:r w:rsidRPr="00D93C93">
        <w:t>si p</w:t>
      </w:r>
      <w:r>
        <w:t>ë</w:t>
      </w:r>
      <w:r w:rsidRPr="00D93C93">
        <w:t>r ruajtjen dhe d</w:t>
      </w:r>
      <w:r>
        <w:t>ë</w:t>
      </w:r>
      <w:r w:rsidRPr="00D93C93">
        <w:t>mtimet, që mund t</w:t>
      </w:r>
      <w:r>
        <w:t>ë</w:t>
      </w:r>
      <w:r w:rsidRPr="00D93C93">
        <w:t xml:space="preserve"> p</w:t>
      </w:r>
      <w:r>
        <w:t>ë</w:t>
      </w:r>
      <w:r w:rsidRPr="00D93C93">
        <w:t>soj</w:t>
      </w:r>
      <w:r>
        <w:t>ë</w:t>
      </w:r>
      <w:r w:rsidRPr="00D93C93">
        <w:t xml:space="preserve"> materiali drusor i shitur.</w:t>
      </w:r>
    </w:p>
    <w:p w:rsidR="006438B9" w:rsidRPr="00D93C93" w:rsidRDefault="006438B9" w:rsidP="006438B9">
      <w:pPr>
        <w:pStyle w:val="Paragrafi"/>
      </w:pPr>
      <w:r w:rsidRPr="00D93C93">
        <w:t>8. Kërkesat e veçanta p</w:t>
      </w:r>
      <w:r>
        <w:t>ë</w:t>
      </w:r>
      <w:r w:rsidRPr="00D93C93">
        <w:t>r organizimin dhe zhvillimin e ankandit t</w:t>
      </w:r>
      <w:r>
        <w:t>ë</w:t>
      </w:r>
      <w:r w:rsidRPr="00D93C93">
        <w:t xml:space="preserve"> shitjes s</w:t>
      </w:r>
      <w:r>
        <w:t>ë</w:t>
      </w:r>
      <w:r w:rsidRPr="00D93C93">
        <w:t xml:space="preserve"> materialit drusor, t</w:t>
      </w:r>
      <w:r>
        <w:t>ë</w:t>
      </w:r>
      <w:r w:rsidRPr="00D93C93">
        <w:t xml:space="preserve"> asortuar e t</w:t>
      </w:r>
      <w:r>
        <w:t>ë</w:t>
      </w:r>
      <w:r w:rsidRPr="00D93C93">
        <w:t xml:space="preserve"> magazinuar n</w:t>
      </w:r>
      <w:r>
        <w:t>ë</w:t>
      </w:r>
      <w:r w:rsidRPr="00D93C93">
        <w:t xml:space="preserve"> an</w:t>
      </w:r>
      <w:r>
        <w:t>ë</w:t>
      </w:r>
      <w:r w:rsidRPr="00D93C93">
        <w:t xml:space="preserve"> t</w:t>
      </w:r>
      <w:r>
        <w:t>ë</w:t>
      </w:r>
      <w:r w:rsidRPr="00D93C93">
        <w:t xml:space="preserve"> rrug</w:t>
      </w:r>
      <w:r>
        <w:t>ë</w:t>
      </w:r>
      <w:r w:rsidRPr="00D93C93">
        <w:t>s, si dhe kriteret e rregullat e shitjes s</w:t>
      </w:r>
      <w:r>
        <w:t>ë</w:t>
      </w:r>
      <w:r w:rsidRPr="00D93C93">
        <w:t xml:space="preserve"> prodhimeve t</w:t>
      </w:r>
      <w:r>
        <w:t>ë tjera, pyj</w:t>
      </w:r>
      <w:r w:rsidRPr="00D93C93">
        <w:t xml:space="preserve">ore </w:t>
      </w:r>
      <w:r>
        <w:t>e jopyjore, sipas kontigjentë</w:t>
      </w:r>
      <w:r w:rsidRPr="00D93C93">
        <w:t>ve, p</w:t>
      </w:r>
      <w:r>
        <w:t>ë</w:t>
      </w:r>
      <w:r w:rsidRPr="00D93C93">
        <w:t>rcaktohen me udh</w:t>
      </w:r>
      <w:r>
        <w:t>ë</w:t>
      </w:r>
      <w:r w:rsidRPr="00D93C93">
        <w:t>zim t</w:t>
      </w:r>
      <w:r>
        <w:t>ë</w:t>
      </w:r>
      <w:r w:rsidRPr="00D93C93">
        <w:t xml:space="preserve"> ministrit t</w:t>
      </w:r>
      <w:r>
        <w:t>ë</w:t>
      </w:r>
      <w:r w:rsidRPr="00D93C93">
        <w:t xml:space="preserve"> Mjedisit, Pyjeve dhe Administrimit të Uj</w:t>
      </w:r>
      <w:r>
        <w:t>ë</w:t>
      </w:r>
      <w:r w:rsidRPr="00D93C93">
        <w:t>rave.</w:t>
      </w:r>
    </w:p>
    <w:p w:rsidR="006438B9" w:rsidRPr="00D93C93" w:rsidRDefault="006438B9" w:rsidP="006438B9">
      <w:pPr>
        <w:pStyle w:val="Paragrafi"/>
      </w:pPr>
      <w:r w:rsidRPr="00D93C93">
        <w:t>9. Ngarkohet Ministria e Mjedisit,</w:t>
      </w:r>
      <w:r>
        <w:t xml:space="preserve"> Pyjeve dhe Administrimit të Ujë</w:t>
      </w:r>
      <w:r w:rsidRPr="00D93C93">
        <w:t>rave p</w:t>
      </w:r>
      <w:r>
        <w:t>ë</w:t>
      </w:r>
      <w:r w:rsidRPr="00D93C93">
        <w:t>r zbatimin e k</w:t>
      </w:r>
      <w:r>
        <w:t>ë</w:t>
      </w:r>
      <w:r w:rsidRPr="00D93C93">
        <w:t>tij vendimi.</w:t>
      </w:r>
    </w:p>
    <w:p w:rsidR="006438B9" w:rsidRDefault="006438B9" w:rsidP="006438B9">
      <w:pPr>
        <w:pStyle w:val="Paragrafi"/>
      </w:pPr>
      <w:r w:rsidRPr="00D93C93">
        <w:t>Ky vendim hyn n</w:t>
      </w:r>
      <w:r>
        <w:t>ë</w:t>
      </w:r>
      <w:r w:rsidRPr="00D93C93">
        <w:t xml:space="preserve"> fuqi pas botimit n</w:t>
      </w:r>
      <w:r>
        <w:t xml:space="preserve">ë </w:t>
      </w:r>
      <w:r w:rsidRPr="00D93C93">
        <w:t xml:space="preserve">Fletoren </w:t>
      </w:r>
      <w:r>
        <w:t>Zyrtare</w:t>
      </w:r>
      <w:r w:rsidRPr="00D93C93">
        <w:t>.</w:t>
      </w:r>
    </w:p>
    <w:p w:rsidR="006438B9" w:rsidRDefault="006438B9" w:rsidP="006438B9">
      <w:pPr>
        <w:pStyle w:val="Paragrafi"/>
      </w:pPr>
    </w:p>
    <w:p w:rsidR="006438B9" w:rsidRDefault="006438B9" w:rsidP="006438B9">
      <w:pPr>
        <w:pStyle w:val="Autoriteti"/>
      </w:pPr>
      <w:r>
        <w:t>Kryeministri</w:t>
      </w:r>
    </w:p>
    <w:p w:rsidR="006438B9" w:rsidRPr="00D93C93" w:rsidRDefault="006438B9" w:rsidP="006438B9">
      <w:pPr>
        <w:pStyle w:val="AutoritetiEmer"/>
      </w:pPr>
      <w:r>
        <w:t>Sali Berisha</w:t>
      </w:r>
    </w:p>
    <w:p w:rsidR="006438B9" w:rsidRDefault="006438B9" w:rsidP="00317908">
      <w:pPr>
        <w:pStyle w:val="Paragrafi"/>
      </w:pPr>
    </w:p>
    <w:p w:rsidR="006438B9" w:rsidRPr="00E221DC" w:rsidRDefault="006438B9" w:rsidP="00317908">
      <w:pPr>
        <w:pStyle w:val="Paragrafi"/>
        <w:rPr>
          <w:sz w:val="12"/>
        </w:rPr>
      </w:pPr>
    </w:p>
    <w:p w:rsidR="006438B9" w:rsidRDefault="006438B9" w:rsidP="00317908">
      <w:pPr>
        <w:pStyle w:val="Paragrafi"/>
      </w:pPr>
    </w:p>
    <w:p w:rsidR="000D478E" w:rsidRDefault="000D478E" w:rsidP="00317908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317908"/>
    <w:rsid w:val="006438B9"/>
    <w:rsid w:val="007E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565AD-7576-420E-A6B8-F2849CF4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6438B9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438B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