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6DF" w:rsidRPr="001946A0" w:rsidRDefault="00E376DF" w:rsidP="00E376DF">
      <w:pPr>
        <w:pStyle w:val="Akti"/>
        <w:keepNext w:val="0"/>
      </w:pPr>
      <w:bookmarkStart w:id="0" w:name="_GoBack"/>
      <w:bookmarkEnd w:id="0"/>
      <w:r w:rsidRPr="001946A0">
        <w:t>VENDIM</w:t>
      </w:r>
    </w:p>
    <w:p w:rsidR="00E376DF" w:rsidRPr="001946A0" w:rsidRDefault="00E376DF" w:rsidP="00E376DF">
      <w:pPr>
        <w:pStyle w:val="NumriData"/>
        <w:keepNext w:val="0"/>
        <w:rPr>
          <w:szCs w:val="22"/>
        </w:rPr>
      </w:pPr>
      <w:r w:rsidRPr="001946A0">
        <w:rPr>
          <w:szCs w:val="22"/>
        </w:rPr>
        <w:t>Nr.541, datë 26.7.2006</w:t>
      </w:r>
    </w:p>
    <w:p w:rsidR="00E376DF" w:rsidRPr="001946A0" w:rsidRDefault="00E376DF" w:rsidP="00E376DF">
      <w:pPr>
        <w:pStyle w:val="Paragrafi"/>
        <w:rPr>
          <w:szCs w:val="22"/>
        </w:rPr>
      </w:pPr>
    </w:p>
    <w:p w:rsidR="00E376DF" w:rsidRPr="001946A0" w:rsidRDefault="00E376DF" w:rsidP="00E376DF">
      <w:pPr>
        <w:pStyle w:val="Titulli"/>
        <w:keepNext w:val="0"/>
      </w:pPr>
      <w:r w:rsidRPr="001946A0">
        <w:t xml:space="preserve">PËR MIRATIMIN E MODELIT TË PASAPORTAVE DHE PËRMIRËSIMIN E SISTEMIT TË LËSHIMIT TË </w:t>
      </w:r>
      <w:smartTag w:uri="urn:schemas-microsoft-com:office:smarttags" w:element="City">
        <w:smartTag w:uri="urn:schemas-microsoft-com:office:smarttags" w:element="place">
          <w:r w:rsidRPr="001946A0">
            <w:t>TYRE</w:t>
          </w:r>
        </w:smartTag>
      </w:smartTag>
    </w:p>
    <w:p w:rsidR="00E376DF" w:rsidRPr="001946A0" w:rsidRDefault="00E376DF" w:rsidP="00E376DF">
      <w:pPr>
        <w:pStyle w:val="Paragrafi"/>
        <w:rPr>
          <w:szCs w:val="22"/>
        </w:rPr>
      </w:pPr>
    </w:p>
    <w:p w:rsidR="00E376DF" w:rsidRPr="001946A0" w:rsidRDefault="00E376DF" w:rsidP="00E376DF">
      <w:pPr>
        <w:pStyle w:val="Paragrafi"/>
        <w:rPr>
          <w:szCs w:val="22"/>
        </w:rPr>
      </w:pPr>
      <w:r w:rsidRPr="001946A0">
        <w:rPr>
          <w:szCs w:val="22"/>
        </w:rPr>
        <w:t>Në mbështetje të nenit 100 të Kushtetutës dhe të nenit 13 të ligjit nr.8668, datë 23.11.2000 “Për pajisjen e shtetasve me pasaportë për jashtë shtetit”, me propozimin e Ministrit të Brendshëm, Këshilli i Ministrave</w:t>
      </w:r>
    </w:p>
    <w:p w:rsidR="00E376DF" w:rsidRPr="001946A0" w:rsidRDefault="00E376DF" w:rsidP="00E376DF">
      <w:pPr>
        <w:pStyle w:val="Paragrafi"/>
        <w:rPr>
          <w:szCs w:val="22"/>
        </w:rPr>
      </w:pPr>
    </w:p>
    <w:p w:rsidR="00E376DF" w:rsidRPr="001946A0" w:rsidRDefault="00E376DF" w:rsidP="00E376DF">
      <w:pPr>
        <w:pStyle w:val="VENDOSI"/>
        <w:keepNext w:val="0"/>
      </w:pPr>
      <w:r w:rsidRPr="001946A0">
        <w:t>VENDOSI:</w:t>
      </w:r>
    </w:p>
    <w:p w:rsidR="00E376DF" w:rsidRPr="001946A0" w:rsidRDefault="00E376DF" w:rsidP="00E376DF">
      <w:pPr>
        <w:pStyle w:val="Paragrafi"/>
        <w:rPr>
          <w:szCs w:val="22"/>
        </w:rPr>
      </w:pPr>
    </w:p>
    <w:p w:rsidR="00E376DF" w:rsidRPr="001946A0" w:rsidRDefault="00E376DF" w:rsidP="00E376DF">
      <w:pPr>
        <w:pStyle w:val="Paragrafi"/>
        <w:rPr>
          <w:szCs w:val="22"/>
        </w:rPr>
      </w:pPr>
      <w:r w:rsidRPr="001946A0">
        <w:rPr>
          <w:szCs w:val="22"/>
        </w:rPr>
        <w:t>1. Miratimin e modelit të pasaportave të udhëtimit për jashtë shtetit dhe përmirësimin e sistemit të lëshimit të tyre, sipas lidhjes që i bashkëlidhet këtij vendimi.</w:t>
      </w:r>
    </w:p>
    <w:p w:rsidR="00E376DF" w:rsidRPr="001946A0" w:rsidRDefault="00E376DF" w:rsidP="00E376DF">
      <w:pPr>
        <w:pStyle w:val="Paragrafi"/>
        <w:rPr>
          <w:szCs w:val="22"/>
        </w:rPr>
      </w:pPr>
      <w:r w:rsidRPr="001946A0">
        <w:rPr>
          <w:szCs w:val="22"/>
        </w:rPr>
        <w:t>2. Vendimi nr.94, datë 26.2.2001 i Këshillit të Ministrave “Për miratimin e modelit të pasaportave dhe të sistemit të lëshimit të tyre”, i shtrin efektet deri në mbarimin e vlefshmërisë së pasaportës ekzistuese, modeli i së cilës është miratuar me vendimin e përcaktuar në këtë pikë.</w:t>
      </w:r>
    </w:p>
    <w:p w:rsidR="00E376DF" w:rsidRPr="001946A0" w:rsidRDefault="00E376DF" w:rsidP="00E376DF">
      <w:pPr>
        <w:pStyle w:val="Paragrafi"/>
        <w:rPr>
          <w:szCs w:val="22"/>
        </w:rPr>
      </w:pPr>
      <w:r w:rsidRPr="001946A0">
        <w:rPr>
          <w:szCs w:val="22"/>
        </w:rPr>
        <w:t>3. Ngarkohen Ministri i Brendshëm dhe Ministri i Punëve të Jashtme për zbatimin e këtij vendimi.</w:t>
      </w:r>
    </w:p>
    <w:p w:rsidR="00E376DF" w:rsidRPr="001946A0" w:rsidRDefault="00E376DF" w:rsidP="00E376DF">
      <w:pPr>
        <w:pStyle w:val="Paragrafi"/>
        <w:rPr>
          <w:szCs w:val="22"/>
        </w:rPr>
      </w:pPr>
      <w:r w:rsidRPr="001946A0">
        <w:rPr>
          <w:szCs w:val="22"/>
        </w:rPr>
        <w:t>Ky vendim hyn në fuqi pas botimit në Fletoren Zyrtare.</w:t>
      </w:r>
    </w:p>
    <w:p w:rsidR="00E376DF" w:rsidRPr="001946A0" w:rsidRDefault="00E376DF" w:rsidP="00E376DF">
      <w:pPr>
        <w:pStyle w:val="Paragrafi"/>
        <w:rPr>
          <w:szCs w:val="22"/>
        </w:rPr>
      </w:pPr>
    </w:p>
    <w:p w:rsidR="00E376DF" w:rsidRPr="001946A0" w:rsidRDefault="00E376DF" w:rsidP="00E376DF">
      <w:pPr>
        <w:pStyle w:val="Autoriteti"/>
        <w:keepNext w:val="0"/>
      </w:pPr>
      <w:r w:rsidRPr="001946A0">
        <w:t>KRYEMINISTRI</w:t>
      </w:r>
    </w:p>
    <w:p w:rsidR="00E376DF" w:rsidRPr="001946A0" w:rsidRDefault="00E376DF" w:rsidP="00E376DF">
      <w:pPr>
        <w:pStyle w:val="AutoritetiEmer"/>
      </w:pPr>
      <w:r w:rsidRPr="001946A0">
        <w:t>Sali Berisha</w:t>
      </w:r>
    </w:p>
    <w:p w:rsidR="00E376DF" w:rsidRPr="001946A0" w:rsidRDefault="00E376DF" w:rsidP="00E376DF">
      <w:pPr>
        <w:pStyle w:val="Paragrafi"/>
        <w:rPr>
          <w:szCs w:val="22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26303"/>
    <w:rsid w:val="005F0A5E"/>
    <w:rsid w:val="007A4CCA"/>
    <w:rsid w:val="00A44BEA"/>
    <w:rsid w:val="00C767F9"/>
    <w:rsid w:val="00E3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D605D8-1D42-4E27-A291-260C8488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2019-03-16T13:55:00Z</dcterms:created>
  <dcterms:modified xsi:type="dcterms:W3CDTF">2019-03-16T13:55:00Z</dcterms:modified>
</cp:coreProperties>
</file>