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DD3" w:rsidRDefault="00C82DD3" w:rsidP="00C82DD3">
      <w:pPr>
        <w:pStyle w:val="Akti"/>
        <w:keepNext w:val="0"/>
      </w:pPr>
      <w:bookmarkStart w:id="0" w:name="_GoBack"/>
      <w:bookmarkEnd w:id="0"/>
      <w:r>
        <w:t>VENDIM</w:t>
      </w:r>
    </w:p>
    <w:p w:rsidR="00C82DD3" w:rsidRDefault="00C82DD3" w:rsidP="00C82DD3">
      <w:pPr>
        <w:pStyle w:val="NumriData"/>
        <w:keepNext w:val="0"/>
      </w:pPr>
      <w:r>
        <w:t>Nr.615, datë 7.9.2006</w:t>
      </w:r>
    </w:p>
    <w:p w:rsidR="00C82DD3" w:rsidRDefault="00C82DD3" w:rsidP="00C82DD3">
      <w:pPr>
        <w:pStyle w:val="Paragrafi0"/>
      </w:pPr>
    </w:p>
    <w:p w:rsidR="00C82DD3" w:rsidRDefault="00C82DD3" w:rsidP="00C82DD3">
      <w:pPr>
        <w:pStyle w:val="Titulli0"/>
        <w:keepNext w:val="0"/>
      </w:pPr>
      <w:r>
        <w:t>PËR PROPOZIMIN KUVENDIT TË REPUBLIKËS SË SHQIPËRISË TË KANDIDATËVE PËR ANËTARË TË BORDIT TË AUTORITETIT tË MBIKËQYRjes FINANCIARE</w:t>
      </w:r>
    </w:p>
    <w:p w:rsidR="00C82DD3" w:rsidRDefault="00C82DD3" w:rsidP="00C82DD3">
      <w:pPr>
        <w:pStyle w:val="Paragrafi0"/>
      </w:pPr>
    </w:p>
    <w:p w:rsidR="00C82DD3" w:rsidRDefault="00C82DD3" w:rsidP="00C82DD3">
      <w:pPr>
        <w:pStyle w:val="Paragrafi0"/>
      </w:pPr>
      <w:r>
        <w:t>Në mbështetje të nenit 100 të Kushtetutës dhe të nenit 6 të ligjit nr.9572, datë 3.7.2006 “Për Autoritetin e Mbikëqyrjes Financiare”, me propozimin e Kryeministrit, Këshilli i Ministrave</w:t>
      </w:r>
    </w:p>
    <w:p w:rsidR="00C82DD3" w:rsidRDefault="00C82DD3" w:rsidP="00C82DD3">
      <w:pPr>
        <w:pStyle w:val="Paragrafi0"/>
      </w:pPr>
    </w:p>
    <w:p w:rsidR="00C82DD3" w:rsidRDefault="00C82DD3" w:rsidP="00C82DD3">
      <w:pPr>
        <w:pStyle w:val="VENDOSI0"/>
        <w:keepNext w:val="0"/>
      </w:pPr>
      <w:r>
        <w:t>VENDOSI:</w:t>
      </w:r>
    </w:p>
    <w:p w:rsidR="00C82DD3" w:rsidRDefault="00C82DD3" w:rsidP="00C82DD3">
      <w:pPr>
        <w:pStyle w:val="Paragrafi0"/>
      </w:pPr>
    </w:p>
    <w:p w:rsidR="00C82DD3" w:rsidRDefault="00C82DD3" w:rsidP="00C82DD3">
      <w:pPr>
        <w:pStyle w:val="Paragrafi0"/>
      </w:pPr>
      <w:r>
        <w:t>Propozimin Kuvendit të Republikës së Shqipërisë për anëtarë të bordit të Autoritetit të Mbikëqyrjes Financiare, të kandidatëve, si më poshtë vijon:</w:t>
      </w:r>
    </w:p>
    <w:p w:rsidR="00C82DD3" w:rsidRDefault="00C82DD3" w:rsidP="00C82DD3">
      <w:pPr>
        <w:pStyle w:val="Paragrafi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32"/>
        <w:gridCol w:w="5824"/>
      </w:tblGrid>
      <w:tr w:rsidR="00C82DD3" w:rsidTr="00C82DD3">
        <w:tc>
          <w:tcPr>
            <w:tcW w:w="3168" w:type="dxa"/>
          </w:tcPr>
          <w:p w:rsidR="00C82DD3" w:rsidRDefault="00C82DD3" w:rsidP="00C82DD3">
            <w:pPr>
              <w:pStyle w:val="Paragrafi0"/>
              <w:ind w:firstLine="0"/>
            </w:pPr>
            <w:r>
              <w:t xml:space="preserve">- Elisabeta (Semini) Gjoni </w:t>
            </w:r>
          </w:p>
        </w:tc>
        <w:tc>
          <w:tcPr>
            <w:tcW w:w="6119" w:type="dxa"/>
          </w:tcPr>
          <w:p w:rsidR="00C82DD3" w:rsidRDefault="00C82DD3" w:rsidP="00C82DD3">
            <w:pPr>
              <w:pStyle w:val="Paragrafi0"/>
              <w:ind w:firstLine="0"/>
            </w:pPr>
            <w:r>
              <w:t>Kryetare;</w:t>
            </w:r>
          </w:p>
        </w:tc>
      </w:tr>
      <w:tr w:rsidR="00C82DD3" w:rsidTr="00C82DD3">
        <w:tc>
          <w:tcPr>
            <w:tcW w:w="3168" w:type="dxa"/>
          </w:tcPr>
          <w:p w:rsidR="00C82DD3" w:rsidRDefault="00C82DD3" w:rsidP="00C82DD3">
            <w:pPr>
              <w:pStyle w:val="Paragrafi0"/>
              <w:ind w:firstLine="0"/>
            </w:pPr>
            <w:r>
              <w:t xml:space="preserve">- Keler Gjika </w:t>
            </w:r>
          </w:p>
        </w:tc>
        <w:tc>
          <w:tcPr>
            <w:tcW w:w="6119" w:type="dxa"/>
          </w:tcPr>
          <w:p w:rsidR="00C82DD3" w:rsidRDefault="00C82DD3" w:rsidP="00C82DD3">
            <w:pPr>
              <w:pStyle w:val="Paragrafi0"/>
              <w:ind w:firstLine="0"/>
            </w:pPr>
            <w:r>
              <w:t xml:space="preserve">Nënkryetar, drejtues i Departamentit </w:t>
            </w:r>
          </w:p>
          <w:p w:rsidR="00C82DD3" w:rsidRDefault="00C82DD3" w:rsidP="00C82DD3">
            <w:pPr>
              <w:pStyle w:val="Paragrafi0"/>
              <w:ind w:firstLine="0"/>
            </w:pPr>
            <w:r>
              <w:t>të Licencimit dhe Monitorimit;</w:t>
            </w:r>
          </w:p>
        </w:tc>
      </w:tr>
      <w:tr w:rsidR="00C82DD3" w:rsidRPr="00C82DD3" w:rsidTr="00C82DD3">
        <w:tc>
          <w:tcPr>
            <w:tcW w:w="3168" w:type="dxa"/>
          </w:tcPr>
          <w:p w:rsidR="00C82DD3" w:rsidRDefault="00C82DD3" w:rsidP="00C82DD3">
            <w:pPr>
              <w:pStyle w:val="Paragrafi0"/>
              <w:ind w:firstLine="0"/>
            </w:pPr>
            <w:r>
              <w:t xml:space="preserve">- Ermela Guxholli </w:t>
            </w:r>
          </w:p>
        </w:tc>
        <w:tc>
          <w:tcPr>
            <w:tcW w:w="6119" w:type="dxa"/>
          </w:tcPr>
          <w:p w:rsidR="00C82DD3" w:rsidRPr="00C82DD3" w:rsidRDefault="00C82DD3" w:rsidP="00C82DD3">
            <w:pPr>
              <w:pStyle w:val="Paragrafi0"/>
              <w:ind w:firstLine="0"/>
              <w:rPr>
                <w:lang w:val="it-IT"/>
              </w:rPr>
            </w:pPr>
            <w:r w:rsidRPr="00C82DD3">
              <w:rPr>
                <w:lang w:val="it-IT"/>
              </w:rPr>
              <w:t>Nënkryetare, drejtuese e Departamentit të</w:t>
            </w:r>
          </w:p>
          <w:p w:rsidR="00C82DD3" w:rsidRPr="00C82DD3" w:rsidRDefault="00C82DD3" w:rsidP="00C82DD3">
            <w:pPr>
              <w:pStyle w:val="Paragrafi0"/>
              <w:ind w:firstLine="0"/>
              <w:rPr>
                <w:lang w:val="it-IT"/>
              </w:rPr>
            </w:pPr>
            <w:r w:rsidRPr="00C82DD3">
              <w:rPr>
                <w:lang w:val="it-IT"/>
              </w:rPr>
              <w:t>Mbikëqyrjes dhe Disiplinimit;</w:t>
            </w:r>
          </w:p>
        </w:tc>
      </w:tr>
      <w:tr w:rsidR="00C82DD3" w:rsidTr="00C82DD3">
        <w:tc>
          <w:tcPr>
            <w:tcW w:w="3168" w:type="dxa"/>
          </w:tcPr>
          <w:p w:rsidR="00C82DD3" w:rsidRDefault="00C82DD3" w:rsidP="00C82DD3">
            <w:pPr>
              <w:pStyle w:val="Paragrafi0"/>
              <w:ind w:firstLine="0"/>
            </w:pPr>
            <w:r>
              <w:t>- Miranda Ramaj</w:t>
            </w:r>
          </w:p>
        </w:tc>
        <w:tc>
          <w:tcPr>
            <w:tcW w:w="6119" w:type="dxa"/>
          </w:tcPr>
          <w:p w:rsidR="00C82DD3" w:rsidRDefault="00C82DD3" w:rsidP="00C82DD3">
            <w:pPr>
              <w:pStyle w:val="Paragrafi0"/>
              <w:ind w:firstLine="0"/>
            </w:pPr>
            <w:r>
              <w:t>Anëtare;</w:t>
            </w:r>
          </w:p>
        </w:tc>
      </w:tr>
      <w:tr w:rsidR="00C82DD3" w:rsidTr="00C82DD3">
        <w:tc>
          <w:tcPr>
            <w:tcW w:w="3168" w:type="dxa"/>
          </w:tcPr>
          <w:p w:rsidR="00C82DD3" w:rsidRDefault="00C82DD3" w:rsidP="00C82DD3">
            <w:pPr>
              <w:pStyle w:val="Paragrafi0"/>
              <w:ind w:firstLine="0"/>
            </w:pPr>
            <w:r>
              <w:t>- Diana Lamani</w:t>
            </w:r>
          </w:p>
        </w:tc>
        <w:tc>
          <w:tcPr>
            <w:tcW w:w="6119" w:type="dxa"/>
          </w:tcPr>
          <w:p w:rsidR="00C82DD3" w:rsidRDefault="00C82DD3" w:rsidP="00C82DD3">
            <w:pPr>
              <w:pStyle w:val="Paragrafi0"/>
              <w:ind w:firstLine="0"/>
            </w:pPr>
            <w:r>
              <w:t>Anëtare.</w:t>
            </w:r>
          </w:p>
        </w:tc>
      </w:tr>
    </w:tbl>
    <w:p w:rsidR="00C82DD3" w:rsidRDefault="00C82DD3" w:rsidP="00C82DD3">
      <w:pPr>
        <w:pStyle w:val="Paragrafi0"/>
      </w:pPr>
    </w:p>
    <w:p w:rsidR="00C82DD3" w:rsidRDefault="00C82DD3" w:rsidP="00C82DD3">
      <w:pPr>
        <w:pStyle w:val="Paragrafi0"/>
      </w:pPr>
      <w:r>
        <w:t>Ky vendim hyn në fuqi menjëherë.</w:t>
      </w:r>
    </w:p>
    <w:p w:rsidR="00C82DD3" w:rsidRDefault="00C82DD3" w:rsidP="00C82DD3">
      <w:pPr>
        <w:pStyle w:val="Paragrafi0"/>
      </w:pPr>
    </w:p>
    <w:p w:rsidR="00C82DD3" w:rsidRDefault="00C82DD3" w:rsidP="00C82DD3">
      <w:pPr>
        <w:pStyle w:val="Autoriteti"/>
        <w:keepNext w:val="0"/>
      </w:pPr>
      <w:r>
        <w:t xml:space="preserve">KRYEMINISTRI </w:t>
      </w:r>
    </w:p>
    <w:p w:rsidR="00C82DD3" w:rsidRDefault="00C82DD3" w:rsidP="00C82DD3">
      <w:pPr>
        <w:pStyle w:val="AutoritetiEmer"/>
      </w:pPr>
      <w:r>
        <w:t>Sali Berisha</w:t>
      </w:r>
    </w:p>
    <w:sectPr w:rsidR="00C82D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2DD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2DD3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10E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8C0766-4F29-48BC-9C0D-242F353F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2DD3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C82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0"/>
    <w:rsid w:val="00C82DD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C82DD3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2019-03-17T19:12:00Z</dcterms:created>
  <dcterms:modified xsi:type="dcterms:W3CDTF">2019-03-17T19:12:00Z</dcterms:modified>
</cp:coreProperties>
</file>