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107" w:rsidRPr="00996886" w:rsidRDefault="00E04107" w:rsidP="00E04107">
      <w:pPr>
        <w:pStyle w:val="Akti"/>
        <w:rPr>
          <w:sz w:val="20"/>
          <w:szCs w:val="20"/>
          <w:lang w:val="it-IT"/>
        </w:rPr>
      </w:pPr>
      <w:bookmarkStart w:id="0" w:name="_GoBack"/>
      <w:bookmarkEnd w:id="0"/>
      <w:r w:rsidRPr="00996886">
        <w:rPr>
          <w:sz w:val="20"/>
          <w:szCs w:val="20"/>
          <w:lang w:val="it-IT"/>
        </w:rPr>
        <w:t>VENDIM</w:t>
      </w:r>
    </w:p>
    <w:p w:rsidR="00E04107" w:rsidRPr="00996886" w:rsidRDefault="00E04107" w:rsidP="00E04107">
      <w:pPr>
        <w:pStyle w:val="NumriData"/>
        <w:rPr>
          <w:sz w:val="20"/>
          <w:lang w:val="it-IT"/>
        </w:rPr>
      </w:pPr>
      <w:r w:rsidRPr="00996886">
        <w:rPr>
          <w:sz w:val="20"/>
          <w:lang w:val="it-IT"/>
        </w:rPr>
        <w:t>Nr.673, datë 27.9.2006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</w:p>
    <w:p w:rsidR="00E04107" w:rsidRPr="00996886" w:rsidRDefault="00E04107" w:rsidP="00E04107">
      <w:pPr>
        <w:pStyle w:val="Titull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PËR DHËNIEN E LEJES PËR HAPJEN E SHKOLLËS SË LARTË UNIVERSITARE, JOPUBLIKE “Aldent”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Në mbështetje të nenit 100 të Kushtetutës dhe të neneve 1, 12 e 13 të ligjit nr.8461, datë 25.2.1999 “Për arsimin e lartë në Republikën e Shqipërisë”, të ndryshuar, me propozimin e Ministrit të Arsimit dhe Shkencës, Këshilli i Ministrave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</w:p>
    <w:p w:rsidR="00E04107" w:rsidRPr="00996886" w:rsidRDefault="00E04107" w:rsidP="00E04107">
      <w:pPr>
        <w:pStyle w:val="VENDOS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VENDOSI: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1. Dhënien e lejes për hapjen e shkollës së lartë universitare, jopublike “Aldent”, në emër të shoqërisë “Aldent”, sh.p.k., që do ta ushtrojë këtë veprimtari në qytetin e Tiranës.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2. Shkolla e lartë universitare, jopublike “Aldent” do të formojë specialistë të lartë në drejtimin: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- laborantë dentarë, 3 (tre) vite akademike.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3. Shkolla e lartë universitare, jopublike “Aldent” do të ofrojë studime në ciklin e parë të studimeve universitare. Në mbarim të studimeve, ky universitet do të japë diplomë universitare, me titullin “Laborant dentar”.</w:t>
      </w:r>
    </w:p>
    <w:p w:rsidR="00E04107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4. Shkolla e lartë universitare, jopublike “Aldent” do ta fillojë veprimtarinë në vitin akademik 2006-2007 dhe do të ketë sistemin e studimeve me kohë të plotë.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5. Ministria e Arsimit dhe Shkencës të bëjë verifikimin e plotësimit të kushteve për fillimin e procesit mësimor. Ndryshimet në vendndodhje, në stafin pedagogjik, planet dhe programet, si dhe në elementet e tjera, të miratuara, bëhen me miratimin e Ministrisë së Arsimit dhe Shkencës.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6. Ngarkohet Ministria e Arsimit dhe Shkencës për kryerjen e procesit të vlerësimit e të akreditimit të kurseve të studimit dhe për zbatimin e ligjshmërisë në këtë institucion.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Ky vendim hyn në fuqi pas botimit në Fletoren Zyrtare.</w:t>
      </w:r>
    </w:p>
    <w:p w:rsidR="00E04107" w:rsidRPr="00996886" w:rsidRDefault="00E04107" w:rsidP="00E04107">
      <w:pPr>
        <w:pStyle w:val="Paragrafi"/>
        <w:rPr>
          <w:sz w:val="20"/>
          <w:lang w:val="it-IT"/>
        </w:rPr>
      </w:pPr>
    </w:p>
    <w:p w:rsidR="00E04107" w:rsidRPr="00996886" w:rsidRDefault="00E04107" w:rsidP="00E04107">
      <w:pPr>
        <w:pStyle w:val="Autoritet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KRYEMINISTRI</w:t>
      </w:r>
    </w:p>
    <w:p w:rsidR="00E04107" w:rsidRPr="00996886" w:rsidRDefault="00E04107" w:rsidP="00E04107">
      <w:pPr>
        <w:pStyle w:val="AutoritetiEmer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Sali Berisha</w:t>
      </w:r>
    </w:p>
    <w:p w:rsidR="00E04107" w:rsidRPr="00996886" w:rsidRDefault="00E04107" w:rsidP="00E04107">
      <w:pPr>
        <w:pStyle w:val="Akti"/>
        <w:rPr>
          <w:sz w:val="20"/>
          <w:szCs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D1B9C"/>
    <w:rsid w:val="00E04107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2C9484-7671-4052-9F24-2738A90F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