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940" w:rsidRPr="00996886" w:rsidRDefault="00E73940" w:rsidP="00E73940">
      <w:pPr>
        <w:pStyle w:val="Akti"/>
        <w:rPr>
          <w:sz w:val="20"/>
          <w:szCs w:val="20"/>
          <w:lang w:val="it-IT"/>
        </w:rPr>
      </w:pPr>
      <w:bookmarkStart w:id="0" w:name="_GoBack"/>
      <w:bookmarkEnd w:id="0"/>
      <w:r w:rsidRPr="00996886">
        <w:rPr>
          <w:sz w:val="20"/>
          <w:szCs w:val="20"/>
          <w:lang w:val="it-IT"/>
        </w:rPr>
        <w:t>VENDIM</w:t>
      </w:r>
    </w:p>
    <w:p w:rsidR="00E73940" w:rsidRPr="00996886" w:rsidRDefault="00E73940" w:rsidP="00E73940">
      <w:pPr>
        <w:pStyle w:val="NumriData"/>
        <w:rPr>
          <w:sz w:val="20"/>
          <w:lang w:val="it-IT"/>
        </w:rPr>
      </w:pPr>
      <w:r w:rsidRPr="00996886">
        <w:rPr>
          <w:sz w:val="20"/>
          <w:lang w:val="it-IT"/>
        </w:rPr>
        <w:t>Nr.674, datë 27.9.2006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</w:p>
    <w:p w:rsidR="00E73940" w:rsidRPr="00996886" w:rsidRDefault="00E73940" w:rsidP="00E73940">
      <w:pPr>
        <w:pStyle w:val="Titull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PËR DHËNIEN E LEJES PËR HAPJEN E SHKOLLËS sË LARTË UNIVERSITARE, JOPUBLIKE</w:t>
      </w:r>
      <w:r>
        <w:rPr>
          <w:sz w:val="20"/>
          <w:szCs w:val="20"/>
          <w:lang w:val="it-IT"/>
        </w:rPr>
        <w:t xml:space="preserve"> “medikadent”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</w:p>
    <w:p w:rsidR="00E73940" w:rsidRPr="00996886" w:rsidRDefault="00E73940" w:rsidP="00E73940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Në mbështetje të nenit 100 të Kushtetutës dhe të neneve 1, 12, 13 të ligjit nr.8461, datë 25.2.1999 “Për arsimin e lartë në Republikën e Shqipërisë”, të ndryshuar, me propozimin e Ministrit të Arsimit dhe Shkencës, Këshilli i Ministrave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</w:p>
    <w:p w:rsidR="00E73940" w:rsidRPr="00996886" w:rsidRDefault="00E73940" w:rsidP="00E73940">
      <w:pPr>
        <w:pStyle w:val="VENDOS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VENDOSI: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</w:p>
    <w:p w:rsidR="00E73940" w:rsidRPr="00996886" w:rsidRDefault="00E73940" w:rsidP="00E73940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1. Dhënien e lejes për hapjen e shkollës së lartë universitare, jopublike “Medikadent”, në emër të shoqërisë “Shkolla e lartë universitare, jopublike “Medikadent” sh.p.k., e cila do ta ushtrojë këtë veprimtari në qytetin e Tiranës.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2. Shkolla e lartë universitare, jopublike “Medikadent” do të formojë specialistë të lartë në 2 drejtime: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- laborantë dentarë</w:t>
      </w:r>
      <w:r w:rsidRPr="00996886">
        <w:rPr>
          <w:sz w:val="20"/>
          <w:lang w:val="it-IT"/>
        </w:rPr>
        <w:tab/>
      </w:r>
      <w:r w:rsidRPr="00996886">
        <w:rPr>
          <w:sz w:val="20"/>
          <w:lang w:val="it-IT"/>
        </w:rPr>
        <w:tab/>
        <w:t>3 vite akademike;</w:t>
      </w:r>
    </w:p>
    <w:p w:rsidR="00E73940" w:rsidRPr="00E73940" w:rsidRDefault="00E73940" w:rsidP="00E73940">
      <w:pPr>
        <w:pStyle w:val="Paragrafi"/>
        <w:rPr>
          <w:sz w:val="20"/>
          <w:lang w:val="it-IT"/>
        </w:rPr>
      </w:pPr>
      <w:r w:rsidRPr="00E73940">
        <w:rPr>
          <w:sz w:val="20"/>
          <w:lang w:val="it-IT"/>
        </w:rPr>
        <w:t>- infermierë të përgjithshëm</w:t>
      </w:r>
      <w:r w:rsidRPr="00E73940">
        <w:rPr>
          <w:sz w:val="20"/>
          <w:lang w:val="it-IT"/>
        </w:rPr>
        <w:tab/>
        <w:t>3,5 vite akademike.</w:t>
      </w:r>
    </w:p>
    <w:p w:rsidR="00E73940" w:rsidRPr="00E73940" w:rsidRDefault="00E73940" w:rsidP="00E73940">
      <w:pPr>
        <w:pStyle w:val="Paragrafi"/>
        <w:rPr>
          <w:sz w:val="20"/>
          <w:lang w:val="it-IT"/>
        </w:rPr>
      </w:pPr>
      <w:r w:rsidRPr="00E73940">
        <w:rPr>
          <w:sz w:val="20"/>
          <w:lang w:val="it-IT"/>
        </w:rPr>
        <w:t>3. Shkolla e lartë universitare, jopublike “Medikadent” do të ofrojë ciklin e parë të studimeve universitare. Në mbarim të studimeve, shkolla e lartë universitare, jopublike “Medikadent” do të japë diplomë universitare në titujt: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- laborant dentar;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- infermier i përgjithshëm.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4. Shkolla e lartë universitare, jopublike “Medikadent” do ta fillojë veprimtarinë në vitin akademik 2006-2007 dhe do të ketë sistemin e studimeve me kohë të plotë.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5. Ministria e Arsimit dhe Shkencës të bëjë verifikimin e plotësimit të kushteve për fillimin e procesit mësimor. Çdo ndryshim në vendndodhje, stafin pedagogjik, planet dhe programet, si dhe në elemente të tjera, të miratuara, bëhet me miratimin e Ministrisë së Arsimit dhe Shkencës.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6. Ngarkohet Ministria e Arsimit dhe Shkencës për kryerjen e procesit të vlerësimit e të akreditimit të kurseve të studimit dhe për zbatimin e ligjshmërisë në këtë institucion.</w:t>
      </w:r>
    </w:p>
    <w:p w:rsidR="00E73940" w:rsidRPr="00996886" w:rsidRDefault="00E73940" w:rsidP="00E73940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Ky vendim hyn në fuqi pas botimit në  Fletoren Zyrtare.</w:t>
      </w:r>
    </w:p>
    <w:p w:rsidR="00E73940" w:rsidRPr="00996886" w:rsidRDefault="00E73940" w:rsidP="00E73940">
      <w:pPr>
        <w:pStyle w:val="Autoritet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Kryeministri</w:t>
      </w:r>
    </w:p>
    <w:p w:rsidR="00E73940" w:rsidRPr="00996886" w:rsidRDefault="00E73940" w:rsidP="00E73940">
      <w:pPr>
        <w:pStyle w:val="AutoritetiEmer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Sali Berisha</w:t>
      </w: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E73940" w:rsidRDefault="00E73940" w:rsidP="00E73940">
      <w:pPr>
        <w:pStyle w:val="Akti"/>
        <w:keepNext w:val="0"/>
        <w:rPr>
          <w:sz w:val="20"/>
          <w:szCs w:val="20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768C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73940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3FE39D-9756-46C9-9700-272070C76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