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7B5" w:rsidRPr="007F2B36" w:rsidRDefault="008827B5" w:rsidP="008827B5">
      <w:pPr>
        <w:pStyle w:val="Akti"/>
      </w:pPr>
      <w:bookmarkStart w:id="0" w:name="_GoBack"/>
      <w:bookmarkEnd w:id="0"/>
      <w:r w:rsidRPr="007F2B36">
        <w:t>VENDIM</w:t>
      </w:r>
    </w:p>
    <w:p w:rsidR="008827B5" w:rsidRPr="007F2B36" w:rsidRDefault="008827B5" w:rsidP="008827B5">
      <w:pPr>
        <w:pStyle w:val="NumriData"/>
        <w:rPr>
          <w:szCs w:val="22"/>
        </w:rPr>
      </w:pPr>
      <w:r w:rsidRPr="007F2B36">
        <w:rPr>
          <w:szCs w:val="22"/>
        </w:rPr>
        <w:t>Nr.881, datë 20.12.2006</w:t>
      </w:r>
    </w:p>
    <w:p w:rsidR="008827B5" w:rsidRPr="007F2B36" w:rsidRDefault="008827B5" w:rsidP="008827B5">
      <w:pPr>
        <w:pStyle w:val="Paragrafi"/>
        <w:rPr>
          <w:szCs w:val="22"/>
        </w:rPr>
      </w:pPr>
    </w:p>
    <w:p w:rsidR="008827B5" w:rsidRPr="007F2B36" w:rsidRDefault="008827B5" w:rsidP="008827B5">
      <w:pPr>
        <w:pStyle w:val="Titulli"/>
      </w:pPr>
      <w:r w:rsidRPr="007F2B36">
        <w:t>PËR PËRCAKTIMIN E KRITEREVE PËR FUNKSIONET DREJTUESE DHE PËR STRUKTURËN E NIVELET E PAGAVE NË MINISTRINË E PUNËVE TË JASHTME</w:t>
      </w:r>
    </w:p>
    <w:p w:rsidR="008827B5" w:rsidRPr="007F2B36" w:rsidRDefault="008827B5" w:rsidP="008827B5">
      <w:pPr>
        <w:pStyle w:val="Paragrafi"/>
        <w:rPr>
          <w:szCs w:val="22"/>
        </w:rPr>
      </w:pPr>
    </w:p>
    <w:p w:rsidR="008827B5" w:rsidRPr="007F2B36" w:rsidRDefault="008827B5" w:rsidP="008827B5">
      <w:pPr>
        <w:pStyle w:val="BazLigjPropozues"/>
      </w:pPr>
      <w:r w:rsidRPr="007F2B36">
        <w:t>N</w:t>
      </w:r>
      <w:r w:rsidRPr="007F2B36">
        <w:rPr>
          <w:rFonts w:ascii="Times New Roman" w:hAnsi="Times New Roman"/>
        </w:rPr>
        <w:t>ё</w:t>
      </w:r>
      <w:r w:rsidRPr="007F2B36">
        <w:t xml:space="preserve"> mb</w:t>
      </w:r>
      <w:r w:rsidRPr="007F2B36">
        <w:rPr>
          <w:rFonts w:ascii="Times New Roman" w:hAnsi="Times New Roman"/>
        </w:rPr>
        <w:t>ё</w:t>
      </w:r>
      <w:r w:rsidRPr="007F2B36">
        <w:t>shtetje t</w:t>
      </w:r>
      <w:r w:rsidRPr="007F2B36">
        <w:rPr>
          <w:rFonts w:ascii="Times New Roman" w:hAnsi="Times New Roman"/>
        </w:rPr>
        <w:t>ё</w:t>
      </w:r>
      <w:r w:rsidRPr="007F2B36">
        <w:t xml:space="preserve"> nenit 100 t</w:t>
      </w:r>
      <w:r w:rsidRPr="007F2B36">
        <w:rPr>
          <w:rFonts w:ascii="Times New Roman" w:hAnsi="Times New Roman"/>
        </w:rPr>
        <w:t>ё</w:t>
      </w:r>
      <w:r w:rsidRPr="007F2B36">
        <w:t xml:space="preserve"> Kushtetut</w:t>
      </w:r>
      <w:r w:rsidRPr="007F2B36">
        <w:rPr>
          <w:rFonts w:ascii="Times New Roman" w:hAnsi="Times New Roman"/>
        </w:rPr>
        <w:t>ё</w:t>
      </w:r>
      <w:r w:rsidRPr="007F2B36">
        <w:t>s, t</w:t>
      </w:r>
      <w:r w:rsidRPr="007F2B36">
        <w:rPr>
          <w:rFonts w:ascii="Times New Roman" w:hAnsi="Times New Roman"/>
        </w:rPr>
        <w:t>ё</w:t>
      </w:r>
      <w:r w:rsidRPr="007F2B36">
        <w:t xml:space="preserve"> neneve 18 e 29 t</w:t>
      </w:r>
      <w:r w:rsidRPr="007F2B36">
        <w:rPr>
          <w:rFonts w:ascii="Times New Roman" w:hAnsi="Times New Roman"/>
        </w:rPr>
        <w:t>ё</w:t>
      </w:r>
      <w:r w:rsidRPr="007F2B36">
        <w:t xml:space="preserve"> ligjit nr.8549, dat</w:t>
      </w:r>
      <w:r w:rsidRPr="007F2B36">
        <w:rPr>
          <w:rFonts w:ascii="Times New Roman" w:hAnsi="Times New Roman"/>
        </w:rPr>
        <w:t>ё</w:t>
      </w:r>
      <w:r w:rsidRPr="007F2B36">
        <w:t xml:space="preserve"> 11.11.1999 “Statusi i n</w:t>
      </w:r>
      <w:r w:rsidRPr="007F2B36">
        <w:rPr>
          <w:rFonts w:ascii="Times New Roman" w:hAnsi="Times New Roman"/>
        </w:rPr>
        <w:t>ё</w:t>
      </w:r>
      <w:r w:rsidRPr="007F2B36">
        <w:t>pun</w:t>
      </w:r>
      <w:r w:rsidRPr="007F2B36">
        <w:rPr>
          <w:rFonts w:ascii="Times New Roman" w:hAnsi="Times New Roman"/>
        </w:rPr>
        <w:t>ё</w:t>
      </w:r>
      <w:r w:rsidRPr="007F2B36">
        <w:t>sit civil”, t</w:t>
      </w:r>
      <w:r w:rsidRPr="007F2B36">
        <w:rPr>
          <w:rFonts w:ascii="Times New Roman" w:hAnsi="Times New Roman"/>
        </w:rPr>
        <w:t>ё</w:t>
      </w:r>
      <w:r w:rsidRPr="007F2B36">
        <w:t xml:space="preserve"> nenit 5/1 t</w:t>
      </w:r>
      <w:r w:rsidRPr="007F2B36">
        <w:rPr>
          <w:rFonts w:ascii="Times New Roman" w:hAnsi="Times New Roman"/>
        </w:rPr>
        <w:t>ё</w:t>
      </w:r>
      <w:r w:rsidRPr="007F2B36">
        <w:t xml:space="preserve"> ligjit nr.8487, dat</w:t>
      </w:r>
      <w:r w:rsidRPr="007F2B36">
        <w:rPr>
          <w:rFonts w:ascii="Times New Roman" w:hAnsi="Times New Roman"/>
        </w:rPr>
        <w:t>ё</w:t>
      </w:r>
      <w:r w:rsidRPr="007F2B36">
        <w:t xml:space="preserve"> 13.5.1999 “P</w:t>
      </w:r>
      <w:r w:rsidRPr="007F2B36">
        <w:rPr>
          <w:rFonts w:ascii="Times New Roman" w:hAnsi="Times New Roman"/>
        </w:rPr>
        <w:t>ё</w:t>
      </w:r>
      <w:r w:rsidRPr="007F2B36">
        <w:t>r kompetencat p</w:t>
      </w:r>
      <w:r w:rsidRPr="007F2B36">
        <w:rPr>
          <w:rFonts w:ascii="Times New Roman" w:hAnsi="Times New Roman"/>
        </w:rPr>
        <w:t>ё</w:t>
      </w:r>
      <w:r w:rsidRPr="007F2B36">
        <w:t>r caktimin e pagave t</w:t>
      </w:r>
      <w:r w:rsidRPr="007F2B36">
        <w:rPr>
          <w:rFonts w:ascii="Times New Roman" w:hAnsi="Times New Roman"/>
        </w:rPr>
        <w:t>ё</w:t>
      </w:r>
      <w:r w:rsidRPr="007F2B36">
        <w:t xml:space="preserve"> pun</w:t>
      </w:r>
      <w:r w:rsidRPr="007F2B36">
        <w:rPr>
          <w:rFonts w:ascii="Times New Roman" w:hAnsi="Times New Roman"/>
        </w:rPr>
        <w:t>ё</w:t>
      </w:r>
      <w:r w:rsidRPr="007F2B36">
        <w:t>s”, t</w:t>
      </w:r>
      <w:r w:rsidRPr="007F2B36">
        <w:rPr>
          <w:rFonts w:ascii="Times New Roman" w:hAnsi="Times New Roman"/>
        </w:rPr>
        <w:t>ё</w:t>
      </w:r>
      <w:r w:rsidRPr="007F2B36">
        <w:t xml:space="preserve"> ndryshuar dhe t</w:t>
      </w:r>
      <w:r w:rsidRPr="007F2B36">
        <w:rPr>
          <w:rFonts w:ascii="Times New Roman" w:hAnsi="Times New Roman"/>
        </w:rPr>
        <w:t>ё</w:t>
      </w:r>
      <w:r w:rsidRPr="007F2B36">
        <w:t xml:space="preserve"> nenit 45 t</w:t>
      </w:r>
      <w:r w:rsidRPr="007F2B36">
        <w:rPr>
          <w:rFonts w:ascii="Times New Roman" w:hAnsi="Times New Roman"/>
        </w:rPr>
        <w:t>ё</w:t>
      </w:r>
      <w:r w:rsidRPr="007F2B36">
        <w:t xml:space="preserve"> ligjit nr.9095, dat</w:t>
      </w:r>
      <w:r w:rsidRPr="007F2B36">
        <w:rPr>
          <w:rFonts w:ascii="Times New Roman" w:hAnsi="Times New Roman"/>
        </w:rPr>
        <w:t>ё</w:t>
      </w:r>
      <w:r w:rsidRPr="007F2B36">
        <w:t xml:space="preserve"> 3.7.2003 “Për shërbimin e jashtëm të Republik</w:t>
      </w:r>
      <w:r w:rsidRPr="007F2B36">
        <w:rPr>
          <w:rFonts w:ascii="Times New Roman" w:hAnsi="Times New Roman"/>
        </w:rPr>
        <w:t>ё</w:t>
      </w:r>
      <w:r w:rsidRPr="007F2B36">
        <w:t>s s</w:t>
      </w:r>
      <w:r w:rsidRPr="007F2B36">
        <w:rPr>
          <w:rFonts w:ascii="Times New Roman" w:hAnsi="Times New Roman"/>
        </w:rPr>
        <w:t>ё</w:t>
      </w:r>
      <w:r w:rsidRPr="007F2B36">
        <w:t xml:space="preserve"> Shqip</w:t>
      </w:r>
      <w:r w:rsidRPr="007F2B36">
        <w:rPr>
          <w:rFonts w:ascii="Times New Roman" w:hAnsi="Times New Roman"/>
        </w:rPr>
        <w:t>ё</w:t>
      </w:r>
      <w:r w:rsidRPr="007F2B36">
        <w:t>ris</w:t>
      </w:r>
      <w:r w:rsidRPr="007F2B36">
        <w:rPr>
          <w:rFonts w:ascii="Times New Roman" w:hAnsi="Times New Roman"/>
        </w:rPr>
        <w:t>ё</w:t>
      </w:r>
      <w:r w:rsidRPr="007F2B36">
        <w:t>”, me propozimin e Ministrit t</w:t>
      </w:r>
      <w:r w:rsidRPr="007F2B36">
        <w:rPr>
          <w:rFonts w:ascii="Times New Roman" w:hAnsi="Times New Roman"/>
        </w:rPr>
        <w:t>ё</w:t>
      </w:r>
      <w:r w:rsidRPr="007F2B36">
        <w:t xml:space="preserve"> Brendsh</w:t>
      </w:r>
      <w:r w:rsidRPr="007F2B36">
        <w:rPr>
          <w:rFonts w:ascii="Times New Roman" w:hAnsi="Times New Roman"/>
        </w:rPr>
        <w:t>ё</w:t>
      </w:r>
      <w:r w:rsidRPr="007F2B36">
        <w:t>m dhe të Ministrit t</w:t>
      </w:r>
      <w:r w:rsidRPr="007F2B36">
        <w:rPr>
          <w:rFonts w:ascii="Times New Roman" w:hAnsi="Times New Roman"/>
        </w:rPr>
        <w:t>ё</w:t>
      </w:r>
      <w:r w:rsidRPr="007F2B36">
        <w:t xml:space="preserve"> Financave, K</w:t>
      </w:r>
      <w:r w:rsidRPr="007F2B36">
        <w:rPr>
          <w:rFonts w:ascii="Times New Roman" w:hAnsi="Times New Roman"/>
        </w:rPr>
        <w:t>ё</w:t>
      </w:r>
      <w:r w:rsidRPr="007F2B36">
        <w:t>shilli i Ministrave</w:t>
      </w:r>
    </w:p>
    <w:p w:rsidR="008827B5" w:rsidRPr="007F2B36" w:rsidRDefault="008827B5" w:rsidP="008827B5">
      <w:pPr>
        <w:pStyle w:val="Paragrafi"/>
        <w:rPr>
          <w:szCs w:val="22"/>
        </w:rPr>
      </w:pPr>
    </w:p>
    <w:p w:rsidR="008827B5" w:rsidRPr="007F2B36" w:rsidRDefault="008827B5" w:rsidP="008827B5">
      <w:pPr>
        <w:pStyle w:val="VENDOSI"/>
      </w:pPr>
      <w:r w:rsidRPr="007F2B36">
        <w:t xml:space="preserve"> VENDOSI:</w:t>
      </w:r>
    </w:p>
    <w:p w:rsidR="008827B5" w:rsidRPr="00CD5DF6" w:rsidRDefault="008827B5" w:rsidP="008827B5">
      <w:pPr>
        <w:pStyle w:val="Paragrafi"/>
        <w:rPr>
          <w:sz w:val="14"/>
          <w:szCs w:val="22"/>
        </w:rPr>
      </w:pPr>
    </w:p>
    <w:p w:rsidR="008827B5" w:rsidRPr="007F2B36" w:rsidRDefault="008827B5" w:rsidP="008827B5">
      <w:pPr>
        <w:pStyle w:val="Paragrafi"/>
        <w:rPr>
          <w:szCs w:val="22"/>
        </w:rPr>
      </w:pPr>
      <w:r w:rsidRPr="007F2B36">
        <w:rPr>
          <w:szCs w:val="22"/>
        </w:rPr>
        <w:t>1.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pun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sit e Ministris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s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Pun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ve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Jashtme, q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g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zojn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drejt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n e grad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s,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paguhen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baz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grad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 diplomatike/konsullore, e cila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rcaktohet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lidhjen nr.1, q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i bashk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lidhet 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tij vendimi dhe 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sht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pjes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rb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se e tij.</w:t>
      </w:r>
    </w:p>
    <w:p w:rsidR="008827B5" w:rsidRPr="007F2B36" w:rsidRDefault="008827B5" w:rsidP="008827B5">
      <w:pPr>
        <w:pStyle w:val="Paragrafi"/>
        <w:rPr>
          <w:szCs w:val="22"/>
        </w:rPr>
      </w:pPr>
      <w:r w:rsidRPr="007F2B36">
        <w:rPr>
          <w:szCs w:val="22"/>
        </w:rPr>
        <w:t>2.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funksionet drejtuese,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rcaktuara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struktur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n e Ministris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s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Pun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ve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Jashtme, si rregull, em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rohen:</w:t>
      </w:r>
    </w:p>
    <w:p w:rsidR="008827B5" w:rsidRPr="007F2B36" w:rsidRDefault="008827B5" w:rsidP="008827B5">
      <w:pPr>
        <w:pStyle w:val="Paragrafi"/>
        <w:rPr>
          <w:szCs w:val="22"/>
        </w:rPr>
      </w:pPr>
      <w:r w:rsidRPr="007F2B36">
        <w:rPr>
          <w:szCs w:val="22"/>
        </w:rPr>
        <w:t>a) “P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rgjegj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 sektori”,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pun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sit e sh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rbimit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jasht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m, me grad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diplomatike jo m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ul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t se “Sekretar i dyt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” apo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barazvlefshme me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;</w:t>
      </w:r>
    </w:p>
    <w:p w:rsidR="008827B5" w:rsidRPr="007F2B36" w:rsidRDefault="008827B5" w:rsidP="008827B5">
      <w:pPr>
        <w:pStyle w:val="Paragrafi"/>
        <w:rPr>
          <w:szCs w:val="22"/>
        </w:rPr>
      </w:pPr>
      <w:r w:rsidRPr="007F2B36">
        <w:rPr>
          <w:szCs w:val="22"/>
        </w:rPr>
        <w:t>b) “Drejtor drejtorie”,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pun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sit e sh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rbimit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jasht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m, me grad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diplomatike jo m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ul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t se “Sekretar i par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” apo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barazvlefshme me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;</w:t>
      </w:r>
    </w:p>
    <w:p w:rsidR="008827B5" w:rsidRPr="007F2B36" w:rsidRDefault="008827B5" w:rsidP="008827B5">
      <w:pPr>
        <w:pStyle w:val="Paragrafi"/>
        <w:rPr>
          <w:szCs w:val="22"/>
        </w:rPr>
      </w:pPr>
      <w:r w:rsidRPr="007F2B36">
        <w:rPr>
          <w:szCs w:val="22"/>
        </w:rPr>
        <w:t>c) “Drejtor i Drejtoris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s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rgjithshme”,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pun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sit e sh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rbimit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jasht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m, me grad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diplomatike jo m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ul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t se “K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shilltar” apo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barazvlefshme me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.</w:t>
      </w:r>
    </w:p>
    <w:p w:rsidR="008827B5" w:rsidRPr="007F2B36" w:rsidRDefault="008827B5" w:rsidP="008827B5">
      <w:pPr>
        <w:pStyle w:val="Paragrafi"/>
        <w:rPr>
          <w:szCs w:val="22"/>
        </w:rPr>
      </w:pPr>
      <w:r w:rsidRPr="007F2B36">
        <w:rPr>
          <w:szCs w:val="22"/>
        </w:rPr>
        <w:t>3.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pun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si i sh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rbimit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jasht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m, me grad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diplomatike:</w:t>
      </w:r>
    </w:p>
    <w:p w:rsidR="008827B5" w:rsidRPr="007F2B36" w:rsidRDefault="008827B5" w:rsidP="008827B5">
      <w:pPr>
        <w:pStyle w:val="Paragrafi"/>
        <w:rPr>
          <w:szCs w:val="22"/>
        </w:rPr>
      </w:pPr>
      <w:r w:rsidRPr="007F2B36">
        <w:rPr>
          <w:szCs w:val="22"/>
        </w:rPr>
        <w:t>a) “Sekretar i dyt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”,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rastin kur em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rohet “P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rgjegj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 sektori”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paguhet me pag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n e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rcaktuar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 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pozicion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lidhjen nr.1, q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i bashk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lidhet 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tij vendimi dhe 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sht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pjes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rb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se e tij;</w:t>
      </w:r>
    </w:p>
    <w:p w:rsidR="008827B5" w:rsidRPr="007F2B36" w:rsidRDefault="008827B5" w:rsidP="008827B5">
      <w:pPr>
        <w:pStyle w:val="Paragrafi"/>
        <w:rPr>
          <w:szCs w:val="22"/>
        </w:rPr>
      </w:pPr>
      <w:r w:rsidRPr="007F2B36">
        <w:rPr>
          <w:szCs w:val="22"/>
        </w:rPr>
        <w:t>b) “Sekretar i par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”,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rastin kur em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rohet “Drejtor drejtorie”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paguhet me pag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n e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rcaktuar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 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pozicion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lidhjen nr.1, q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i bashk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lidhet 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tij vendimi dhe 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sht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pjes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rb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se e tij;</w:t>
      </w:r>
    </w:p>
    <w:p w:rsidR="008827B5" w:rsidRPr="007F2B36" w:rsidRDefault="008827B5" w:rsidP="008827B5">
      <w:pPr>
        <w:pStyle w:val="Paragrafi"/>
        <w:rPr>
          <w:szCs w:val="22"/>
        </w:rPr>
      </w:pPr>
      <w:r w:rsidRPr="007F2B36">
        <w:rPr>
          <w:szCs w:val="22"/>
        </w:rPr>
        <w:t>c) “K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shilltar”,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rastin kur em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rohet “Drejtor i Drejtoris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s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rgjithshme”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paguhet me pag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n e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rcaktuar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 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pozicion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lidhjen nr.1, q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i bashk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lidhet 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tij vendimi dhe 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sht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pjes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rb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se e tij.</w:t>
      </w:r>
    </w:p>
    <w:p w:rsidR="008827B5" w:rsidRPr="007F2B36" w:rsidRDefault="008827B5" w:rsidP="008827B5">
      <w:pPr>
        <w:pStyle w:val="Paragrafi"/>
        <w:rPr>
          <w:szCs w:val="22"/>
        </w:rPr>
      </w:pPr>
    </w:p>
    <w:p w:rsidR="008827B5" w:rsidRPr="007F2B36" w:rsidRDefault="008827B5" w:rsidP="008827B5">
      <w:pPr>
        <w:pStyle w:val="Paragrafi"/>
        <w:rPr>
          <w:szCs w:val="22"/>
        </w:rPr>
      </w:pPr>
      <w:r w:rsidRPr="007F2B36">
        <w:rPr>
          <w:szCs w:val="22"/>
        </w:rPr>
        <w:t>4.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rastet kur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funksione drejtuese em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rohen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pun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sh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rbimit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jasht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m, me grad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m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lart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se minimumi i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rcaktuar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 funksionin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rkat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s, sipas pik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 2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tij vendimi,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paguhen sipas grad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 diplomatike/konsullore, q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kan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.</w:t>
      </w:r>
    </w:p>
    <w:p w:rsidR="008827B5" w:rsidRPr="007F2B36" w:rsidRDefault="008827B5" w:rsidP="008827B5">
      <w:pPr>
        <w:pStyle w:val="Paragrafi"/>
        <w:rPr>
          <w:szCs w:val="22"/>
        </w:rPr>
      </w:pPr>
      <w:r w:rsidRPr="007F2B36">
        <w:rPr>
          <w:szCs w:val="22"/>
        </w:rPr>
        <w:t>5.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pun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sit e tjer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Ministris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s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Pun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ve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Jashtme, q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nuk g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zojn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drejt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n e grad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 diplomatike/konsullore,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paguhen sipas akteve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nligjore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fuqi, konkretisht,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vendimit nr.711, dat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27.12.2001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shillit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Ministrave “P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 miratimin e struktur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 dhe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niveleve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pagave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pun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sve civil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institucionet e administrat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 qendrore, administrat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 s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Presidentit dhe Kuvendit dhe disa shtesa e ndryshime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vendimin nr.726, dat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21.12.2000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shillit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Ministrave “P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 pagat e punonj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sve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institucioneve buxhetore”, ndryshuar me vendimet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rkat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se”,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ndryshuar, si dhe vendimit nr.726, dat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21.12.2000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shillit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Ministrave “P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 pagat e punonj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sve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institucioneve buxhetore”,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ndryshuar.</w:t>
      </w:r>
    </w:p>
    <w:p w:rsidR="008827B5" w:rsidRPr="007F2B36" w:rsidRDefault="008827B5" w:rsidP="008827B5">
      <w:pPr>
        <w:pStyle w:val="Paragrafi"/>
        <w:rPr>
          <w:szCs w:val="22"/>
        </w:rPr>
      </w:pPr>
      <w:r w:rsidRPr="007F2B36">
        <w:rPr>
          <w:szCs w:val="22"/>
        </w:rPr>
        <w:t>6. Efektet financiare, q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rrjedhin nga zbatimi i 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tij vendimi,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rballohen nga buxheti i vitit 2006, miratuar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 Ministrin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e Pun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ve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Jashtme.</w:t>
      </w:r>
    </w:p>
    <w:p w:rsidR="008827B5" w:rsidRPr="007F2B36" w:rsidRDefault="008827B5" w:rsidP="008827B5">
      <w:pPr>
        <w:pStyle w:val="Paragrafi"/>
        <w:rPr>
          <w:szCs w:val="22"/>
        </w:rPr>
      </w:pPr>
      <w:r w:rsidRPr="007F2B36">
        <w:rPr>
          <w:szCs w:val="22"/>
        </w:rPr>
        <w:t>7. Vendimi nr.324, dat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21.5.2004 i K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shillit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Ministrave “P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rcaktimin e kritereve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 funksionet drejtuese dhe p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r struktur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n e nivelet e pagave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Ministrin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e Pun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>ve t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Jashtme”, i ndryshuar, shfuqizohet.</w:t>
      </w:r>
    </w:p>
    <w:p w:rsidR="008827B5" w:rsidRPr="007F2B36" w:rsidRDefault="008827B5" w:rsidP="008827B5">
      <w:pPr>
        <w:pStyle w:val="Paragrafi"/>
        <w:rPr>
          <w:szCs w:val="22"/>
        </w:rPr>
      </w:pPr>
      <w:r w:rsidRPr="007F2B36">
        <w:rPr>
          <w:szCs w:val="22"/>
        </w:rPr>
        <w:t>Ky vendim hyn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fuqi pas botimit n</w:t>
      </w:r>
      <w:r w:rsidRPr="007F2B36">
        <w:rPr>
          <w:rFonts w:ascii="Times New Roman" w:hAnsi="Times New Roman"/>
          <w:szCs w:val="22"/>
        </w:rPr>
        <w:t>ё</w:t>
      </w:r>
      <w:r w:rsidRPr="007F2B36">
        <w:rPr>
          <w:szCs w:val="22"/>
        </w:rPr>
        <w:t xml:space="preserve"> Fletoren Zyrtare.</w:t>
      </w:r>
    </w:p>
    <w:p w:rsidR="008827B5" w:rsidRPr="007F2B36" w:rsidRDefault="008827B5" w:rsidP="008827B5">
      <w:pPr>
        <w:pStyle w:val="Paragrafi"/>
        <w:rPr>
          <w:szCs w:val="22"/>
        </w:rPr>
      </w:pPr>
    </w:p>
    <w:p w:rsidR="008827B5" w:rsidRPr="007F2B36" w:rsidRDefault="008827B5" w:rsidP="008827B5">
      <w:pPr>
        <w:pStyle w:val="Autoriteti"/>
        <w:rPr>
          <w:lang w:val="de-DE"/>
        </w:rPr>
      </w:pPr>
      <w:r w:rsidRPr="007F2B36">
        <w:rPr>
          <w:lang w:val="de-DE"/>
        </w:rPr>
        <w:lastRenderedPageBreak/>
        <w:t>KRYEMINISTRI</w:t>
      </w:r>
    </w:p>
    <w:p w:rsidR="008827B5" w:rsidRPr="007F2B36" w:rsidRDefault="008827B5" w:rsidP="008827B5">
      <w:pPr>
        <w:pStyle w:val="AutoritetiEmer"/>
        <w:rPr>
          <w:lang w:val="de-DE"/>
        </w:rPr>
      </w:pPr>
      <w:r w:rsidRPr="007F2B36">
        <w:rPr>
          <w:lang w:val="de-DE"/>
        </w:rPr>
        <w:t>Sali Berisha</w:t>
      </w:r>
    </w:p>
    <w:p w:rsidR="008827B5" w:rsidRPr="007F2B36" w:rsidRDefault="008827B5" w:rsidP="008827B5">
      <w:pPr>
        <w:pStyle w:val="Paragrafi"/>
        <w:rPr>
          <w:szCs w:val="22"/>
          <w:lang w:val="de-DE"/>
        </w:rPr>
      </w:pPr>
    </w:p>
    <w:p w:rsidR="008827B5" w:rsidRPr="007F2B36" w:rsidRDefault="00987E5E" w:rsidP="008827B5">
      <w:pPr>
        <w:pStyle w:val="Figure"/>
        <w:jc w:val="center"/>
        <w:rPr>
          <w:szCs w:val="22"/>
        </w:rPr>
      </w:pPr>
      <w:r w:rsidRPr="007F2B36">
        <w:rPr>
          <w:noProof/>
          <w:szCs w:val="22"/>
          <w:lang w:val="en-GB" w:eastAsia="en-GB"/>
        </w:rPr>
        <w:drawing>
          <wp:inline distT="0" distB="0" distL="0" distR="0">
            <wp:extent cx="5486400" cy="5114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7B5" w:rsidRPr="007F2B36" w:rsidRDefault="008827B5" w:rsidP="008827B5">
      <w:pPr>
        <w:pStyle w:val="Paragrafi"/>
        <w:rPr>
          <w:szCs w:val="22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827B5"/>
    <w:rsid w:val="009164C8"/>
    <w:rsid w:val="009564F9"/>
    <w:rsid w:val="00972471"/>
    <w:rsid w:val="00987E5E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0F0820-08AF-4158-8087-A07F5CB35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827B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827B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827B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827B5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2019-03-16T14:17:00Z</dcterms:created>
  <dcterms:modified xsi:type="dcterms:W3CDTF">2019-03-16T14:17:00Z</dcterms:modified>
</cp:coreProperties>
</file>