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4AC" w:rsidRPr="00B67D78" w:rsidRDefault="001844AC" w:rsidP="001844AC">
      <w:pPr>
        <w:pStyle w:val="Akti"/>
        <w:keepNext w:val="0"/>
        <w:rPr>
          <w:sz w:val="21"/>
          <w:szCs w:val="21"/>
          <w:lang w:val="it-IT"/>
        </w:rPr>
      </w:pPr>
      <w:bookmarkStart w:id="0" w:name="_GoBack"/>
      <w:bookmarkEnd w:id="0"/>
      <w:r w:rsidRPr="00B67D78">
        <w:rPr>
          <w:sz w:val="21"/>
          <w:szCs w:val="21"/>
          <w:lang w:val="it-IT"/>
        </w:rPr>
        <w:t>VENDIM</w:t>
      </w:r>
    </w:p>
    <w:p w:rsidR="001844AC" w:rsidRPr="00B67D78" w:rsidRDefault="001844AC" w:rsidP="001844AC">
      <w:pPr>
        <w:pStyle w:val="NumriData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Nr.45, datë 24.1.2007</w:t>
      </w:r>
    </w:p>
    <w:p w:rsidR="001844AC" w:rsidRPr="00B67D78" w:rsidRDefault="001844AC" w:rsidP="001844AC">
      <w:pPr>
        <w:pStyle w:val="Paragrafi"/>
        <w:rPr>
          <w:sz w:val="21"/>
          <w:szCs w:val="21"/>
          <w:lang w:val="it-IT"/>
        </w:rPr>
      </w:pPr>
    </w:p>
    <w:p w:rsidR="001844AC" w:rsidRDefault="001844AC" w:rsidP="001844AC">
      <w:pPr>
        <w:pStyle w:val="Titulli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 xml:space="preserve"> PëR SHPALLJEN E GJIREVE të RAGUZËS, 1 E 2, PORTE PËR STREHIMIN E MJETEVE DETARE të SEKUESTRUARA, MJETEVE DETARE Në RREZIK PËR NGJARJE TË JASHTËZAKONSHME DHE të MJETEVE DETARE JASHTË PËRDOR</w:t>
      </w:r>
      <w:r>
        <w:rPr>
          <w:sz w:val="21"/>
          <w:szCs w:val="21"/>
          <w:lang w:val="it-IT"/>
        </w:rPr>
        <w:t xml:space="preserve">IMIT </w:t>
      </w:r>
    </w:p>
    <w:p w:rsidR="001844AC" w:rsidRPr="00B67D78" w:rsidRDefault="001844AC" w:rsidP="001844AC">
      <w:pPr>
        <w:pStyle w:val="Titulli"/>
        <w:keepNext w:val="0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 xml:space="preserve">(PORT </w:t>
      </w:r>
      <w:r w:rsidRPr="00B67D78">
        <w:rPr>
          <w:sz w:val="21"/>
          <w:szCs w:val="21"/>
          <w:lang w:val="it-IT"/>
        </w:rPr>
        <w:t>RIFUXHO)</w:t>
      </w:r>
    </w:p>
    <w:p w:rsidR="001844AC" w:rsidRPr="00B67D78" w:rsidRDefault="001844AC" w:rsidP="001844AC">
      <w:pPr>
        <w:pStyle w:val="Paragrafi"/>
        <w:rPr>
          <w:sz w:val="21"/>
          <w:szCs w:val="21"/>
          <w:lang w:val="it-IT"/>
        </w:rPr>
      </w:pPr>
    </w:p>
    <w:p w:rsidR="001844AC" w:rsidRPr="00B67D78" w:rsidRDefault="001844AC" w:rsidP="001844AC">
      <w:pPr>
        <w:pStyle w:val="BazLigjPropozues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Në mbështetje të nenit 100 të Kushtetutës dhe të pikave 6 e 7 të nenit 18 të ligjit nr.9251, datë 8.7.2004 “Kodi Detar i Republikës së Shqipërisë”, me propozimin e Ministrit të Punëve Publike, Transportit dhe Telekomunikacionit, Këshilli i Ministrave</w:t>
      </w:r>
    </w:p>
    <w:p w:rsidR="001844AC" w:rsidRPr="00B67D78" w:rsidRDefault="001844AC" w:rsidP="001844AC">
      <w:pPr>
        <w:pStyle w:val="Paragrafi"/>
        <w:rPr>
          <w:sz w:val="21"/>
          <w:szCs w:val="21"/>
          <w:lang w:val="it-IT"/>
        </w:rPr>
      </w:pPr>
    </w:p>
    <w:p w:rsidR="001844AC" w:rsidRPr="00B67D78" w:rsidRDefault="001844AC" w:rsidP="001844AC">
      <w:pPr>
        <w:pStyle w:val="VENDOSI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VENDOSI:</w:t>
      </w:r>
    </w:p>
    <w:p w:rsidR="001844AC" w:rsidRPr="00B67D78" w:rsidRDefault="001844AC" w:rsidP="001844AC">
      <w:pPr>
        <w:pStyle w:val="Paragrafi"/>
        <w:rPr>
          <w:sz w:val="21"/>
          <w:szCs w:val="21"/>
          <w:lang w:val="it-IT"/>
        </w:rPr>
      </w:pPr>
    </w:p>
    <w:p w:rsidR="001844AC" w:rsidRPr="00B67D78" w:rsidRDefault="001844AC" w:rsidP="001844AC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1. Shpalljen e gjireve të Raguzës, 1 e 2, porte për strehimin e mjeteve detare të sekuestruara, të mjeteve detare, në rrezik për ngjarje të jashtëzakonshme</w:t>
      </w:r>
      <w:r>
        <w:rPr>
          <w:sz w:val="21"/>
          <w:szCs w:val="21"/>
          <w:lang w:val="it-IT"/>
        </w:rPr>
        <w:t>,</w:t>
      </w:r>
      <w:r w:rsidRPr="00B67D78">
        <w:rPr>
          <w:sz w:val="21"/>
          <w:szCs w:val="21"/>
          <w:lang w:val="it-IT"/>
        </w:rPr>
        <w:t xml:space="preserve"> dhe të mjeteve detare jashtë përdorimit (port rifuxho).</w:t>
      </w:r>
    </w:p>
    <w:p w:rsidR="001844AC" w:rsidRPr="00B67D78" w:rsidRDefault="001844AC" w:rsidP="001844AC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2. Të gjitha mjetet detare të sekuestruara, mjetet, që përbëjnë rrezik për ndotjen e mjedisit apo për sigurinë në porte, si dhe ato jashtë përdorimit, të transferohen në gjiret e Raguzës, 1 e 2.</w:t>
      </w:r>
    </w:p>
    <w:p w:rsidR="001844AC" w:rsidRPr="00B67D78" w:rsidRDefault="001844AC" w:rsidP="001844AC">
      <w:pPr>
        <w:pStyle w:val="Paragrafi"/>
        <w:rPr>
          <w:sz w:val="21"/>
          <w:szCs w:val="21"/>
        </w:rPr>
      </w:pPr>
      <w:r w:rsidRPr="007D315D">
        <w:rPr>
          <w:sz w:val="21"/>
          <w:szCs w:val="21"/>
          <w:lang w:val="it-IT"/>
        </w:rPr>
        <w:t xml:space="preserve">3. Të gjitha shpenzimet, për kryerjen e lëvizjes së mjeteve, vendosjen e tyre në gjiret e Raguzës, 1 e 2, kryerjen e shërbimeve dhe të veprimeve tregtare mbi mjetet, që do të strehohen në këto gjire, të përballohen nga pronari i këtyre mjeteve detare. </w:t>
      </w:r>
      <w:r w:rsidRPr="00B67D78">
        <w:rPr>
          <w:sz w:val="21"/>
          <w:szCs w:val="21"/>
        </w:rPr>
        <w:t>Në rastet urgjente administrata e porteve mund të procedojë për lëvizjen e këtyre mjeteve në gjiret e Raguzës, 1 dhe 2, për llogari të shpenzimeve të pronarëve të këtyre mjeteve.</w:t>
      </w:r>
    </w:p>
    <w:p w:rsidR="001844AC" w:rsidRPr="00B67D78" w:rsidRDefault="001844AC" w:rsidP="001844AC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4. Ngarkohen Ministria e Punëve Publike, Transportit dhe Telekomunikacionit dhe Ministria e Mbrojtjes për zbatimin e këtij vendimi.</w:t>
      </w:r>
    </w:p>
    <w:p w:rsidR="001844AC" w:rsidRPr="00B67D78" w:rsidRDefault="001844AC" w:rsidP="001844AC">
      <w:pPr>
        <w:pStyle w:val="Paragrafi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Ky vendim hyn në fuqi pas botimit në Fletoren Zyrtare.</w:t>
      </w:r>
    </w:p>
    <w:p w:rsidR="001844AC" w:rsidRPr="00B67D78" w:rsidRDefault="001844AC" w:rsidP="001844AC">
      <w:pPr>
        <w:pStyle w:val="Paragrafi"/>
        <w:rPr>
          <w:sz w:val="21"/>
          <w:szCs w:val="21"/>
          <w:lang w:val="it-IT"/>
        </w:rPr>
      </w:pPr>
    </w:p>
    <w:p w:rsidR="001844AC" w:rsidRPr="00B67D78" w:rsidRDefault="001844AC" w:rsidP="001844AC">
      <w:pPr>
        <w:pStyle w:val="Autoriteti"/>
        <w:keepNext w:val="0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>Kryeministri</w:t>
      </w:r>
    </w:p>
    <w:p w:rsidR="001844AC" w:rsidRPr="00B67D78" w:rsidRDefault="001844AC" w:rsidP="001844AC">
      <w:pPr>
        <w:pStyle w:val="AutoritetiEmer"/>
        <w:rPr>
          <w:sz w:val="21"/>
          <w:szCs w:val="21"/>
          <w:lang w:val="it-IT"/>
        </w:rPr>
      </w:pPr>
      <w:r w:rsidRPr="00B67D78">
        <w:rPr>
          <w:sz w:val="21"/>
          <w:szCs w:val="21"/>
          <w:lang w:val="it-IT"/>
        </w:rPr>
        <w:t xml:space="preserve">Sali Berisha </w:t>
      </w:r>
    </w:p>
    <w:p w:rsidR="001844AC" w:rsidRDefault="001844AC" w:rsidP="001844AC">
      <w:pPr>
        <w:pStyle w:val="Paragrafi"/>
        <w:rPr>
          <w:sz w:val="21"/>
          <w:szCs w:val="21"/>
          <w:lang w:val="it-IT"/>
        </w:rPr>
      </w:pPr>
    </w:p>
    <w:p w:rsidR="001844AC" w:rsidRPr="00B67D78" w:rsidRDefault="001844AC" w:rsidP="001844AC">
      <w:pPr>
        <w:pStyle w:val="Paragrafi"/>
        <w:rPr>
          <w:sz w:val="21"/>
          <w:szCs w:val="21"/>
          <w:lang w:val="it-IT"/>
        </w:rPr>
      </w:pPr>
    </w:p>
    <w:p w:rsidR="001844AC" w:rsidRPr="00B67D78" w:rsidRDefault="001844AC" w:rsidP="001844AC">
      <w:pPr>
        <w:pStyle w:val="Paragrafi"/>
        <w:rPr>
          <w:sz w:val="21"/>
          <w:szCs w:val="21"/>
          <w:lang w:val="it-IT"/>
        </w:rPr>
      </w:pPr>
    </w:p>
    <w:p w:rsidR="007A4CCA" w:rsidRDefault="007A4CCA" w:rsidP="001844AC">
      <w:pPr>
        <w:pStyle w:val="Paragrafi"/>
      </w:pPr>
    </w:p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844AC"/>
    <w:rsid w:val="001844AC"/>
    <w:rsid w:val="00526303"/>
    <w:rsid w:val="00560AA1"/>
    <w:rsid w:val="005F0A5E"/>
    <w:rsid w:val="007A4CCA"/>
    <w:rsid w:val="00AA1D7A"/>
    <w:rsid w:val="00C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5B21BE-7A48-4559-BE81-1421F9D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1844AC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2019-03-17T16:05:00Z</dcterms:created>
  <dcterms:modified xsi:type="dcterms:W3CDTF">2019-03-17T16:05:00Z</dcterms:modified>
</cp:coreProperties>
</file>