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223" w:rsidRPr="00343F36" w:rsidRDefault="00C22223" w:rsidP="00C22223">
      <w:pPr>
        <w:pStyle w:val="Akti"/>
        <w:keepNext w:val="0"/>
        <w:rPr>
          <w:lang w:val="it-IT"/>
        </w:rPr>
      </w:pPr>
      <w:bookmarkStart w:id="0" w:name="_GoBack"/>
      <w:bookmarkEnd w:id="0"/>
      <w:r w:rsidRPr="00343F36">
        <w:rPr>
          <w:lang w:val="it-IT"/>
        </w:rPr>
        <w:t>Vendim</w:t>
      </w:r>
    </w:p>
    <w:p w:rsidR="00C22223" w:rsidRPr="00343F36" w:rsidRDefault="00C22223" w:rsidP="00C22223">
      <w:pPr>
        <w:pStyle w:val="NumriData"/>
        <w:keepNext w:val="0"/>
        <w:rPr>
          <w:lang w:val="it-IT"/>
        </w:rPr>
      </w:pPr>
      <w:r w:rsidRPr="00343F36">
        <w:rPr>
          <w:lang w:val="it-IT"/>
        </w:rPr>
        <w:t>Nr.166, datë 28.3.2007</w:t>
      </w:r>
    </w:p>
    <w:p w:rsidR="00C22223" w:rsidRPr="003444DE" w:rsidRDefault="00C22223" w:rsidP="00C22223">
      <w:pPr>
        <w:pStyle w:val="Paragrafi"/>
        <w:rPr>
          <w:lang w:val="it-IT"/>
        </w:rPr>
      </w:pPr>
    </w:p>
    <w:p w:rsidR="00C22223" w:rsidRPr="00366E73" w:rsidRDefault="00C22223" w:rsidP="00C22223">
      <w:pPr>
        <w:pStyle w:val="Titulli"/>
        <w:keepNext w:val="0"/>
        <w:rPr>
          <w:lang w:val="it-IT"/>
        </w:rPr>
      </w:pPr>
      <w:r w:rsidRPr="00366E73">
        <w:rPr>
          <w:lang w:val="it-IT"/>
        </w:rPr>
        <w:t>Për disa shtesa dhe ndryshime në marrëveshjen e koncesionit të formës “rot”, të lidhur ndërmjet ministrisë së ekonomisë e ministrisë së industrisë dhe energjetikës dhe shoqërisë</w:t>
      </w:r>
      <w:r>
        <w:rPr>
          <w:lang w:val="it-IT"/>
        </w:rPr>
        <w:t xml:space="preserve"> “Amal”</w:t>
      </w:r>
      <w:r w:rsidRPr="00366E73">
        <w:rPr>
          <w:lang w:val="it-IT"/>
        </w:rPr>
        <w:t xml:space="preserve"> shpk, për hidrocentralin vendor të xhyrës, të miratuar me vendimin nr.486,</w:t>
      </w:r>
      <w:r>
        <w:rPr>
          <w:lang w:val="it-IT"/>
        </w:rPr>
        <w:t xml:space="preserve"> </w:t>
      </w:r>
      <w:r w:rsidRPr="00366E73">
        <w:rPr>
          <w:lang w:val="it-IT"/>
        </w:rPr>
        <w:t>datë</w:t>
      </w:r>
      <w:r>
        <w:rPr>
          <w:lang w:val="it-IT"/>
        </w:rPr>
        <w:t xml:space="preserve"> 10.7.2003</w:t>
      </w:r>
      <w:r w:rsidRPr="00366E73">
        <w:rPr>
          <w:lang w:val="it-IT"/>
        </w:rPr>
        <w:t xml:space="preserve"> të këshillit të ministrave</w:t>
      </w:r>
    </w:p>
    <w:p w:rsidR="00C22223" w:rsidRPr="003444DE" w:rsidRDefault="00C22223" w:rsidP="00C22223">
      <w:pPr>
        <w:pStyle w:val="Paragrafi"/>
        <w:rPr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Në mbështetje të nenit 100 të Kushtetutës dhe të</w:t>
      </w:r>
      <w:r>
        <w:rPr>
          <w:lang w:val="it-IT"/>
        </w:rPr>
        <w:t xml:space="preserve"> neneve 124 e 128</w:t>
      </w:r>
      <w:r w:rsidRPr="003444DE">
        <w:rPr>
          <w:lang w:val="it-IT"/>
        </w:rPr>
        <w:t xml:space="preserve"> të ligjit nr.8485, datë</w:t>
      </w:r>
      <w:r>
        <w:rPr>
          <w:lang w:val="it-IT"/>
        </w:rPr>
        <w:t xml:space="preserve"> 12.5.1999</w:t>
      </w:r>
      <w:r w:rsidRPr="003444DE">
        <w:rPr>
          <w:lang w:val="it-IT"/>
        </w:rPr>
        <w:t xml:space="preserve"> “Kodi i Procedurave Administrative në Republikën e Shqipërisë</w:t>
      </w:r>
      <w:r>
        <w:rPr>
          <w:lang w:val="it-IT"/>
        </w:rPr>
        <w:t>”</w:t>
      </w:r>
      <w:r w:rsidRPr="003444DE">
        <w:rPr>
          <w:lang w:val="it-IT"/>
        </w:rPr>
        <w:t>,</w:t>
      </w:r>
      <w:r>
        <w:rPr>
          <w:lang w:val="it-IT"/>
        </w:rPr>
        <w:t xml:space="preserve"> </w:t>
      </w:r>
      <w:r w:rsidRPr="003444DE">
        <w:rPr>
          <w:lang w:val="it-IT"/>
        </w:rPr>
        <w:t>me propozimin e</w:t>
      </w:r>
      <w:r>
        <w:rPr>
          <w:lang w:val="it-IT"/>
        </w:rPr>
        <w:t xml:space="preserve"> Ministrit</w:t>
      </w:r>
      <w:r w:rsidRPr="003444DE">
        <w:rPr>
          <w:lang w:val="it-IT"/>
        </w:rPr>
        <w:t xml:space="preserve"> të Ekonomisë, Tregtisë dhe Energjetikës, Këshilli i Ministrave</w:t>
      </w:r>
    </w:p>
    <w:p w:rsidR="00C22223" w:rsidRPr="003444DE" w:rsidRDefault="00C22223" w:rsidP="00C22223">
      <w:pPr>
        <w:pStyle w:val="Paragrafi"/>
        <w:rPr>
          <w:lang w:val="it-IT"/>
        </w:rPr>
      </w:pPr>
    </w:p>
    <w:p w:rsidR="00C22223" w:rsidRPr="00343F36" w:rsidRDefault="00C22223" w:rsidP="00C22223">
      <w:pPr>
        <w:pStyle w:val="VENDOSI"/>
        <w:keepNext w:val="0"/>
        <w:rPr>
          <w:lang w:val="it-IT"/>
        </w:rPr>
      </w:pPr>
      <w:r w:rsidRPr="00343F36">
        <w:rPr>
          <w:lang w:val="it-IT"/>
        </w:rPr>
        <w:t>Vendosi:</w:t>
      </w:r>
    </w:p>
    <w:p w:rsidR="00C22223" w:rsidRPr="003444DE" w:rsidRDefault="00C22223" w:rsidP="00C22223">
      <w:pPr>
        <w:pStyle w:val="Paragrafi"/>
        <w:rPr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1.</w:t>
      </w:r>
      <w:r>
        <w:rPr>
          <w:lang w:val="it-IT"/>
        </w:rPr>
        <w:t xml:space="preserve"> </w:t>
      </w:r>
      <w:r w:rsidRPr="003444DE">
        <w:rPr>
          <w:lang w:val="it-IT"/>
        </w:rPr>
        <w:t>Miratimin e disa shtesave dhe ndryshimeve në marrëveshjen e koncesionit të formës “ROT”, të lidhur ndërmjet Ministrisë së Ekonomisë e Ministrisë së Industrisë dhe Energjetikës dhe shoqërisë</w:t>
      </w:r>
      <w:r>
        <w:rPr>
          <w:lang w:val="it-IT"/>
        </w:rPr>
        <w:t xml:space="preserve"> “AMAL”</w:t>
      </w:r>
      <w:r w:rsidRPr="003444DE">
        <w:rPr>
          <w:lang w:val="it-IT"/>
        </w:rPr>
        <w:t xml:space="preserve"> sh.p.k., për hidrocentr</w:t>
      </w:r>
      <w:r>
        <w:rPr>
          <w:lang w:val="it-IT"/>
        </w:rPr>
        <w:t>a</w:t>
      </w:r>
      <w:r w:rsidRPr="003444DE">
        <w:rPr>
          <w:lang w:val="it-IT"/>
        </w:rPr>
        <w:t>lin vendor të Xhyrës, të</w:t>
      </w:r>
      <w:r>
        <w:rPr>
          <w:lang w:val="it-IT"/>
        </w:rPr>
        <w:t xml:space="preserve"> m</w:t>
      </w:r>
      <w:r w:rsidRPr="003444DE">
        <w:rPr>
          <w:lang w:val="it-IT"/>
        </w:rPr>
        <w:t>i</w:t>
      </w:r>
      <w:r>
        <w:rPr>
          <w:lang w:val="it-IT"/>
        </w:rPr>
        <w:t>r</w:t>
      </w:r>
      <w:r w:rsidRPr="003444DE">
        <w:rPr>
          <w:lang w:val="it-IT"/>
        </w:rPr>
        <w:t>atuar me vendimin nr.486, d</w:t>
      </w:r>
      <w:r>
        <w:rPr>
          <w:lang w:val="it-IT"/>
        </w:rPr>
        <w:t>a</w:t>
      </w:r>
      <w:r w:rsidRPr="003444DE">
        <w:rPr>
          <w:lang w:val="it-IT"/>
        </w:rPr>
        <w:t>të</w:t>
      </w:r>
      <w:r>
        <w:rPr>
          <w:lang w:val="it-IT"/>
        </w:rPr>
        <w:t xml:space="preserve"> 10.7.2003</w:t>
      </w:r>
      <w:r w:rsidRPr="003444DE">
        <w:rPr>
          <w:lang w:val="it-IT"/>
        </w:rPr>
        <w:t xml:space="preserve"> të Këshi</w:t>
      </w:r>
      <w:r>
        <w:rPr>
          <w:lang w:val="it-IT"/>
        </w:rPr>
        <w:t>l</w:t>
      </w:r>
      <w:r w:rsidRPr="003444DE">
        <w:rPr>
          <w:lang w:val="it-IT"/>
        </w:rPr>
        <w:t>lit të Ministrave, sipas tekstit, që i bashkëlidhet këtij vendimi.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2.</w:t>
      </w:r>
      <w:r>
        <w:rPr>
          <w:lang w:val="it-IT"/>
        </w:rPr>
        <w:t xml:space="preserve"> </w:t>
      </w:r>
      <w:r w:rsidRPr="003444DE">
        <w:rPr>
          <w:lang w:val="it-IT"/>
        </w:rPr>
        <w:t>Në vendimin nr.486, datë 10.7</w:t>
      </w:r>
      <w:r>
        <w:rPr>
          <w:lang w:val="it-IT"/>
        </w:rPr>
        <w:t>.2003</w:t>
      </w:r>
      <w:r w:rsidRPr="003444DE">
        <w:rPr>
          <w:lang w:val="it-IT"/>
        </w:rPr>
        <w:t xml:space="preserve"> të Këshillit të Ministrave, si dhe në tekstin e marrëveshjes bazë të koncesionit, të lidhur ndërmjet Ministrisë së Ekonomisë e Ministrisë së Industrisë dhe Energjetikës dhe shoqërisë</w:t>
      </w:r>
      <w:r>
        <w:rPr>
          <w:lang w:val="it-IT"/>
        </w:rPr>
        <w:t xml:space="preserve"> “AMAL”</w:t>
      </w:r>
      <w:r w:rsidRPr="003444DE">
        <w:rPr>
          <w:lang w:val="it-IT"/>
        </w:rPr>
        <w:t xml:space="preserve"> sh.p.k., për hidrocentralin vendor të Xhyrës, fjalët “…Ministrisë së Ekonomisë dhe Ministrisë</w:t>
      </w:r>
      <w:r>
        <w:rPr>
          <w:lang w:val="it-IT"/>
        </w:rPr>
        <w:t xml:space="preserve"> s</w:t>
      </w:r>
      <w:r w:rsidRPr="003444DE">
        <w:rPr>
          <w:lang w:val="it-IT"/>
        </w:rPr>
        <w:t>ë Industrisë dhe Energjetikë</w:t>
      </w:r>
      <w:r>
        <w:rPr>
          <w:lang w:val="it-IT"/>
        </w:rPr>
        <w:t>s…” z</w:t>
      </w:r>
      <w:r w:rsidRPr="003444DE">
        <w:rPr>
          <w:lang w:val="it-IT"/>
        </w:rPr>
        <w:t>ëvendësohen me “…Ministrisë së Ekonomisë, Tregtisë dhe Energjetikës…”.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3.</w:t>
      </w:r>
      <w:r>
        <w:rPr>
          <w:lang w:val="it-IT"/>
        </w:rPr>
        <w:t xml:space="preserve"> Ngarkohet Ministria e Ekon</w:t>
      </w:r>
      <w:r w:rsidRPr="003444DE">
        <w:rPr>
          <w:lang w:val="it-IT"/>
        </w:rPr>
        <w:t>omisë, Tregtisë</w:t>
      </w:r>
      <w:r>
        <w:rPr>
          <w:lang w:val="it-IT"/>
        </w:rPr>
        <w:t xml:space="preserve"> </w:t>
      </w:r>
      <w:r w:rsidRPr="003444DE">
        <w:rPr>
          <w:lang w:val="it-IT"/>
        </w:rPr>
        <w:t>dhe Energjetikës për zbatimin e këtij vendimi.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Ky vendim hyn në fuqi pas botimit në Fletoren Zyrtare.</w:t>
      </w:r>
    </w:p>
    <w:p w:rsidR="00C22223" w:rsidRPr="00343F36" w:rsidRDefault="00C22223" w:rsidP="00C22223">
      <w:pPr>
        <w:pStyle w:val="Autoriteti"/>
        <w:keepNext w:val="0"/>
        <w:rPr>
          <w:lang w:val="it-IT"/>
        </w:rPr>
      </w:pPr>
      <w:r w:rsidRPr="00343F36">
        <w:rPr>
          <w:lang w:val="it-IT"/>
        </w:rPr>
        <w:t>Kryeministri</w:t>
      </w:r>
    </w:p>
    <w:p w:rsidR="00C22223" w:rsidRPr="00343F36" w:rsidRDefault="00C22223" w:rsidP="00C22223">
      <w:pPr>
        <w:pStyle w:val="AutoritetiEmer"/>
        <w:rPr>
          <w:lang w:val="it-IT"/>
        </w:rPr>
      </w:pPr>
      <w:r w:rsidRPr="00343F36">
        <w:rPr>
          <w:lang w:val="it-IT"/>
        </w:rPr>
        <w:t>Sali Berisha</w:t>
      </w:r>
    </w:p>
    <w:p w:rsidR="00C22223" w:rsidRDefault="00C22223" w:rsidP="00C22223">
      <w:pPr>
        <w:pStyle w:val="Titulli"/>
        <w:keepNext w:val="0"/>
        <w:jc w:val="left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</w:p>
    <w:p w:rsidR="00C22223" w:rsidRDefault="00C22223" w:rsidP="00C22223">
      <w:pPr>
        <w:pStyle w:val="Titulli"/>
        <w:keepNext w:val="0"/>
        <w:rPr>
          <w:lang w:val="it-IT"/>
        </w:rPr>
      </w:pPr>
      <w:r w:rsidRPr="00343F36">
        <w:rPr>
          <w:lang w:val="it-IT"/>
        </w:rPr>
        <w:t>Marrëveshje shtesë koncesioni</w:t>
      </w:r>
      <w:r w:rsidRPr="003444DE">
        <w:rPr>
          <w:lang w:val="it-IT"/>
        </w:rPr>
        <w:t xml:space="preserve"> </w:t>
      </w:r>
    </w:p>
    <w:p w:rsidR="00C22223" w:rsidRPr="00366E73" w:rsidRDefault="00C22223" w:rsidP="00C22223">
      <w:pPr>
        <w:pStyle w:val="TitulliTitull"/>
        <w:keepNext w:val="0"/>
        <w:rPr>
          <w:lang w:val="it-IT"/>
        </w:rPr>
      </w:pPr>
      <w:r w:rsidRPr="00366E73">
        <w:rPr>
          <w:lang w:val="it-IT"/>
        </w:rPr>
        <w:t>për hidrocentralin Xhyrë</w:t>
      </w:r>
    </w:p>
    <w:p w:rsidR="00C22223" w:rsidRPr="003444DE" w:rsidRDefault="00C22223" w:rsidP="00C22223">
      <w:pPr>
        <w:pStyle w:val="Paragrafi"/>
        <w:rPr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Në Tiranë</w:t>
      </w:r>
      <w:r>
        <w:rPr>
          <w:lang w:val="it-IT"/>
        </w:rPr>
        <w:t>, sot m</w:t>
      </w:r>
      <w:r w:rsidRPr="003444DE">
        <w:rPr>
          <w:lang w:val="it-IT"/>
        </w:rPr>
        <w:t>ë 14.3.2007, Palët: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 xml:space="preserve">OSHA, e përfaqësuar </w:t>
      </w:r>
      <w:r>
        <w:rPr>
          <w:lang w:val="it-IT"/>
        </w:rPr>
        <w:t>nga z.Zamir Stefani, me autorizi</w:t>
      </w:r>
      <w:r w:rsidRPr="003444DE">
        <w:rPr>
          <w:lang w:val="it-IT"/>
        </w:rPr>
        <w:t>min nr.115/1, datë 22.2.2007 të METE</w:t>
      </w:r>
      <w:r>
        <w:rPr>
          <w:lang w:val="it-IT"/>
        </w:rPr>
        <w:t>-s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dhe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Shoqë</w:t>
      </w:r>
      <w:r>
        <w:rPr>
          <w:lang w:val="it-IT"/>
        </w:rPr>
        <w:t>ria “AMAL” sh</w:t>
      </w:r>
      <w:r w:rsidRPr="003444DE">
        <w:rPr>
          <w:lang w:val="it-IT"/>
        </w:rPr>
        <w:t>.p.k., Librazhd, përfa</w:t>
      </w:r>
      <w:r>
        <w:rPr>
          <w:lang w:val="it-IT"/>
        </w:rPr>
        <w:t>qësu</w:t>
      </w:r>
      <w:r w:rsidRPr="003444DE">
        <w:rPr>
          <w:lang w:val="it-IT"/>
        </w:rPr>
        <w:t>ar nga z.Arjan Hysenllari</w:t>
      </w:r>
      <w:r>
        <w:rPr>
          <w:lang w:val="it-IT"/>
        </w:rPr>
        <w:t>,</w:t>
      </w:r>
      <w:r w:rsidRPr="003444DE">
        <w:rPr>
          <w:lang w:val="it-IT"/>
        </w:rPr>
        <w:t xml:space="preserve"> me prokurën e posaçme, nr.rep.608, kol.1442, d</w:t>
      </w:r>
      <w:r>
        <w:rPr>
          <w:lang w:val="it-IT"/>
        </w:rPr>
        <w:t>a</w:t>
      </w:r>
      <w:r w:rsidRPr="003444DE">
        <w:rPr>
          <w:lang w:val="it-IT"/>
        </w:rPr>
        <w:t>të 14.12.2006,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me vullnetin e tyre të lirë, bien dakord si</w:t>
      </w:r>
      <w:r>
        <w:rPr>
          <w:lang w:val="it-IT"/>
        </w:rPr>
        <w:t xml:space="preserve"> </w:t>
      </w:r>
      <w:r w:rsidRPr="003444DE">
        <w:rPr>
          <w:lang w:val="it-IT"/>
        </w:rPr>
        <w:t>më poshtë:</w:t>
      </w:r>
    </w:p>
    <w:p w:rsidR="00C22223" w:rsidRPr="003444DE" w:rsidRDefault="00C22223" w:rsidP="00C22223">
      <w:pPr>
        <w:pStyle w:val="Paragrafi"/>
        <w:rPr>
          <w:lang w:val="it-IT"/>
        </w:rPr>
      </w:pPr>
      <w:r>
        <w:rPr>
          <w:lang w:val="it-IT"/>
        </w:rPr>
        <w:t>Të lidhin këtë M</w:t>
      </w:r>
      <w:r w:rsidRPr="003444DE">
        <w:rPr>
          <w:lang w:val="it-IT"/>
        </w:rPr>
        <w:t>arrëveshje shtesë koncesioni, si pjesë përbërëse</w:t>
      </w:r>
      <w:r>
        <w:rPr>
          <w:lang w:val="it-IT"/>
        </w:rPr>
        <w:t xml:space="preserve"> e marrëveshjes së koncesionit të</w:t>
      </w:r>
      <w:r w:rsidRPr="003444DE">
        <w:rPr>
          <w:lang w:val="it-IT"/>
        </w:rPr>
        <w:t xml:space="preserve"> formës ROT, e</w:t>
      </w:r>
      <w:r>
        <w:rPr>
          <w:lang w:val="it-IT"/>
        </w:rPr>
        <w:t xml:space="preserve"> </w:t>
      </w:r>
      <w:r w:rsidRPr="003444DE">
        <w:rPr>
          <w:lang w:val="it-IT"/>
        </w:rPr>
        <w:t>lidhur ndërmjet OSHA-së dhe shoqërisë</w:t>
      </w:r>
      <w:r>
        <w:rPr>
          <w:lang w:val="it-IT"/>
        </w:rPr>
        <w:t xml:space="preserve"> “AMAL”</w:t>
      </w:r>
      <w:r w:rsidRPr="003444DE">
        <w:rPr>
          <w:lang w:val="it-IT"/>
        </w:rPr>
        <w:t xml:space="preserve"> sh.a., Tiranë, për rehabilitimin e hidrocentralit të</w:t>
      </w:r>
      <w:r>
        <w:rPr>
          <w:lang w:val="it-IT"/>
        </w:rPr>
        <w:t xml:space="preserve"> </w:t>
      </w:r>
      <w:r w:rsidRPr="003444DE">
        <w:rPr>
          <w:lang w:val="it-IT"/>
        </w:rPr>
        <w:t>Xhyrës në Librazhd, të miratuar me vendimin e Këshillit të Ministrave nr.486, d</w:t>
      </w:r>
      <w:r>
        <w:rPr>
          <w:lang w:val="it-IT"/>
        </w:rPr>
        <w:t>a</w:t>
      </w:r>
      <w:r w:rsidRPr="003444DE">
        <w:rPr>
          <w:lang w:val="it-IT"/>
        </w:rPr>
        <w:t>të 10.7.2003.</w:t>
      </w:r>
    </w:p>
    <w:p w:rsidR="00C22223" w:rsidRPr="003444DE" w:rsidRDefault="00C22223" w:rsidP="00C22223">
      <w:pPr>
        <w:pStyle w:val="Paragrafi"/>
        <w:rPr>
          <w:lang w:val="it-IT"/>
        </w:rPr>
      </w:pPr>
    </w:p>
    <w:p w:rsidR="00C22223" w:rsidRPr="00C22223" w:rsidRDefault="00C22223" w:rsidP="00C22223">
      <w:pPr>
        <w:pStyle w:val="TitulliTitull"/>
        <w:rPr>
          <w:lang w:val="it-IT"/>
        </w:rPr>
      </w:pPr>
      <w:r w:rsidRPr="00C22223">
        <w:rPr>
          <w:lang w:val="it-IT"/>
        </w:rPr>
        <w:t>HYRJE</w:t>
      </w:r>
    </w:p>
    <w:p w:rsidR="00C22223" w:rsidRPr="003444DE" w:rsidRDefault="00C22223" w:rsidP="00C22223">
      <w:pPr>
        <w:pStyle w:val="Paragrafi"/>
        <w:rPr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Duke pasur parasysh që</w:t>
      </w:r>
      <w:r>
        <w:rPr>
          <w:lang w:val="it-IT"/>
        </w:rPr>
        <w:t xml:space="preserve"> </w:t>
      </w:r>
      <w:r w:rsidRPr="003444DE">
        <w:rPr>
          <w:lang w:val="it-IT"/>
        </w:rPr>
        <w:t xml:space="preserve">në </w:t>
      </w:r>
      <w:r>
        <w:rPr>
          <w:lang w:val="it-IT"/>
        </w:rPr>
        <w:t>m</w:t>
      </w:r>
      <w:r w:rsidRPr="003444DE">
        <w:rPr>
          <w:lang w:val="it-IT"/>
        </w:rPr>
        <w:t>arrëveshjen ekzistuese të koncesion</w:t>
      </w:r>
      <w:r>
        <w:rPr>
          <w:lang w:val="it-IT"/>
        </w:rPr>
        <w:t>i</w:t>
      </w:r>
      <w:r w:rsidRPr="003444DE">
        <w:rPr>
          <w:lang w:val="it-IT"/>
        </w:rPr>
        <w:t>t ka gabime teknike dhe mangësi në funksion të zbatimit të penaliteteve, për të realizuar monitorimin e duhur të ecurisë së objektit të koncesionit, bëhet e domosdoshme ndërhyrja në disa nene të</w:t>
      </w:r>
      <w:r>
        <w:rPr>
          <w:lang w:val="it-IT"/>
        </w:rPr>
        <w:t xml:space="preserve"> </w:t>
      </w:r>
      <w:r w:rsidRPr="003444DE">
        <w:rPr>
          <w:lang w:val="it-IT"/>
        </w:rPr>
        <w:t>marrëveshjes.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Palët bien dakord që në marrëvesh</w:t>
      </w:r>
      <w:r>
        <w:rPr>
          <w:lang w:val="it-IT"/>
        </w:rPr>
        <w:t>j</w:t>
      </w:r>
      <w:r w:rsidRPr="003444DE">
        <w:rPr>
          <w:lang w:val="it-IT"/>
        </w:rPr>
        <w:t>en bazë të miratuar me vendimin e Kësh</w:t>
      </w:r>
      <w:r>
        <w:rPr>
          <w:lang w:val="it-IT"/>
        </w:rPr>
        <w:t>i</w:t>
      </w:r>
      <w:r w:rsidRPr="003444DE">
        <w:rPr>
          <w:lang w:val="it-IT"/>
        </w:rPr>
        <w:t>llit të Mi</w:t>
      </w:r>
      <w:r>
        <w:rPr>
          <w:lang w:val="it-IT"/>
        </w:rPr>
        <w:t>nistrave nr.486, d</w:t>
      </w:r>
      <w:r w:rsidRPr="003444DE">
        <w:rPr>
          <w:lang w:val="it-IT"/>
        </w:rPr>
        <w:t>atë 10.7.2003, të bëhen këto ndryshime:</w:t>
      </w:r>
    </w:p>
    <w:p w:rsidR="00C22223" w:rsidRPr="00D66C9F" w:rsidRDefault="00C22223" w:rsidP="00C22223">
      <w:pPr>
        <w:pStyle w:val="Paragrafi"/>
        <w:rPr>
          <w:sz w:val="14"/>
          <w:lang w:val="it-IT"/>
        </w:rPr>
      </w:pPr>
    </w:p>
    <w:p w:rsidR="00C22223" w:rsidRPr="00B70356" w:rsidRDefault="00C22223" w:rsidP="00C22223">
      <w:pPr>
        <w:pStyle w:val="NeniNr"/>
        <w:keepNext w:val="0"/>
        <w:rPr>
          <w:lang w:val="it-IT"/>
        </w:rPr>
      </w:pPr>
      <w:r w:rsidRPr="00B70356">
        <w:rPr>
          <w:lang w:val="it-IT"/>
        </w:rPr>
        <w:t>Neni 1</w:t>
      </w:r>
    </w:p>
    <w:p w:rsidR="00C22223" w:rsidRPr="00D66C9F" w:rsidRDefault="00C22223" w:rsidP="00C22223">
      <w:pPr>
        <w:pStyle w:val="Paragrafi"/>
        <w:rPr>
          <w:sz w:val="12"/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>
        <w:rPr>
          <w:lang w:val="it-IT"/>
        </w:rPr>
        <w:t>Te</w:t>
      </w:r>
      <w:r w:rsidRPr="003444DE">
        <w:rPr>
          <w:lang w:val="it-IT"/>
        </w:rPr>
        <w:t xml:space="preserve"> titulli, rreshti i tretë</w:t>
      </w:r>
      <w:r>
        <w:rPr>
          <w:lang w:val="it-IT"/>
        </w:rPr>
        <w:t xml:space="preserve"> i m</w:t>
      </w:r>
      <w:r w:rsidRPr="003444DE">
        <w:rPr>
          <w:lang w:val="it-IT"/>
        </w:rPr>
        <w:t>arrëveshjes së</w:t>
      </w:r>
      <w:r>
        <w:rPr>
          <w:lang w:val="it-IT"/>
        </w:rPr>
        <w:t xml:space="preserve"> k</w:t>
      </w:r>
      <w:r w:rsidRPr="003444DE">
        <w:rPr>
          <w:lang w:val="it-IT"/>
        </w:rPr>
        <w:t>oncesionit e lidhur ndërmjet OSHA-së dhe shoqërisë</w:t>
      </w:r>
      <w:r>
        <w:rPr>
          <w:lang w:val="it-IT"/>
        </w:rPr>
        <w:t xml:space="preserve"> “AMAL”</w:t>
      </w:r>
      <w:r w:rsidRPr="003444DE">
        <w:rPr>
          <w:lang w:val="it-IT"/>
        </w:rPr>
        <w:t xml:space="preserve"> sh.p.k. Librazhd, për rehabilitimin e hidrocentralit të Xhyrës në Librazhd, të</w:t>
      </w:r>
      <w:r>
        <w:rPr>
          <w:lang w:val="it-IT"/>
        </w:rPr>
        <w:t xml:space="preserve"> </w:t>
      </w:r>
      <w:r w:rsidRPr="003444DE">
        <w:rPr>
          <w:lang w:val="it-IT"/>
        </w:rPr>
        <w:t>miratuar me vendimin e Këshillit të Ministrave nr.486, d</w:t>
      </w:r>
      <w:r>
        <w:rPr>
          <w:lang w:val="it-IT"/>
        </w:rPr>
        <w:t>a</w:t>
      </w:r>
      <w:r w:rsidRPr="003444DE">
        <w:rPr>
          <w:lang w:val="it-IT"/>
        </w:rPr>
        <w:t>të 10.7.2003 bëhet: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“Ndë</w:t>
      </w:r>
      <w:r>
        <w:rPr>
          <w:lang w:val="it-IT"/>
        </w:rPr>
        <w:t>rmjet Mi</w:t>
      </w:r>
      <w:r w:rsidRPr="003444DE">
        <w:rPr>
          <w:lang w:val="it-IT"/>
        </w:rPr>
        <w:t>nistrisë së Ekonomisë, Tregtisë dhe Energjetikë</w:t>
      </w:r>
      <w:r>
        <w:rPr>
          <w:lang w:val="it-IT"/>
        </w:rPr>
        <w:t>s”, më</w:t>
      </w:r>
      <w:r w:rsidRPr="003444DE">
        <w:rPr>
          <w:lang w:val="it-IT"/>
        </w:rPr>
        <w:t xml:space="preserve"> poshtë referuar si Organi Shtetëror i Autorizuar (OSHA).</w:t>
      </w:r>
      <w:r>
        <w:rPr>
          <w:lang w:val="it-IT"/>
        </w:rPr>
        <w:t>”.</w:t>
      </w:r>
    </w:p>
    <w:p w:rsidR="00C22223" w:rsidRPr="00D66C9F" w:rsidRDefault="00C22223" w:rsidP="00C22223">
      <w:pPr>
        <w:pStyle w:val="Paragrafi"/>
        <w:rPr>
          <w:sz w:val="12"/>
          <w:lang w:val="it-IT"/>
        </w:rPr>
      </w:pPr>
    </w:p>
    <w:p w:rsidR="00C22223" w:rsidRPr="00343F36" w:rsidRDefault="00C22223" w:rsidP="00C22223">
      <w:pPr>
        <w:pStyle w:val="NeniNr"/>
        <w:keepNext w:val="0"/>
        <w:rPr>
          <w:lang w:val="it-IT"/>
        </w:rPr>
      </w:pPr>
      <w:r w:rsidRPr="00343F36">
        <w:rPr>
          <w:lang w:val="it-IT"/>
        </w:rPr>
        <w:t>Neni 2</w:t>
      </w:r>
    </w:p>
    <w:p w:rsidR="00C22223" w:rsidRPr="00D66C9F" w:rsidRDefault="00C22223" w:rsidP="00C22223">
      <w:pPr>
        <w:pStyle w:val="Paragrafi"/>
        <w:rPr>
          <w:sz w:val="10"/>
          <w:lang w:val="it-IT"/>
        </w:rPr>
      </w:pPr>
    </w:p>
    <w:p w:rsidR="00C22223" w:rsidRPr="003A71B3" w:rsidRDefault="00C22223" w:rsidP="00C22223">
      <w:pPr>
        <w:pStyle w:val="Paragrafi"/>
        <w:rPr>
          <w:lang w:val="it-IT"/>
        </w:rPr>
      </w:pPr>
      <w:r w:rsidRPr="003A71B3">
        <w:rPr>
          <w:lang w:val="it-IT"/>
        </w:rPr>
        <w:t>N</w:t>
      </w:r>
      <w:r>
        <w:rPr>
          <w:lang w:val="it-IT"/>
        </w:rPr>
        <w:t>ë nenin 4</w:t>
      </w:r>
      <w:r w:rsidRPr="003A71B3">
        <w:rPr>
          <w:lang w:val="it-IT"/>
        </w:rPr>
        <w:t xml:space="preserve"> “Detyrimet e koncesionarit”:</w:t>
      </w:r>
    </w:p>
    <w:p w:rsidR="00C22223" w:rsidRDefault="00C22223" w:rsidP="00C22223">
      <w:pPr>
        <w:pStyle w:val="Paragrafi"/>
        <w:rPr>
          <w:lang w:val="it-IT"/>
        </w:rPr>
      </w:pPr>
      <w:r>
        <w:rPr>
          <w:lang w:val="it-IT"/>
        </w:rPr>
        <w:t>- te paragrafi i parë, pika 2, fjalia e fundit ndryshohet si më poshtë: “Në hidrocentralin e Xhyrës, investimi prej 5.45 milionë lekë do të përfundojë brenda datës 30.6.2007”;</w:t>
      </w:r>
    </w:p>
    <w:p w:rsidR="00C22223" w:rsidRDefault="00C22223" w:rsidP="00C22223">
      <w:pPr>
        <w:pStyle w:val="Paragrafi"/>
        <w:rPr>
          <w:lang w:val="it-IT"/>
        </w:rPr>
      </w:pPr>
      <w:r>
        <w:rPr>
          <w:lang w:val="it-IT"/>
        </w:rPr>
        <w:t>- në fund të këtij neni shtohet një paragraf me këtë përmbajtje:</w:t>
      </w:r>
    </w:p>
    <w:p w:rsidR="00C22223" w:rsidRDefault="00C22223" w:rsidP="00C22223">
      <w:pPr>
        <w:pStyle w:val="Paragrafi"/>
        <w:rPr>
          <w:lang w:val="it-IT"/>
        </w:rPr>
      </w:pPr>
      <w:r>
        <w:rPr>
          <w:lang w:val="it-IT"/>
        </w:rPr>
        <w:t>“Me përfundimin e zbatimit të projektit rehabilitues mbi objektin e koncesionit, koncesionari është i detyruar që në fund të çdo tremujori, dhe sa herë e kërkon OSHA-ja, të raportojë me shkrim mbi ecurinë e punës në objekt sipas një formulari që do të dërgohet nga OSHA-ja.”.</w:t>
      </w:r>
    </w:p>
    <w:p w:rsidR="00C22223" w:rsidRPr="00D66C9F" w:rsidRDefault="00C22223" w:rsidP="00C22223">
      <w:pPr>
        <w:pStyle w:val="Paragrafi"/>
        <w:rPr>
          <w:sz w:val="12"/>
          <w:lang w:val="it-IT"/>
        </w:rPr>
      </w:pPr>
    </w:p>
    <w:p w:rsidR="00C22223" w:rsidRPr="00343F36" w:rsidRDefault="00C22223" w:rsidP="00C22223">
      <w:pPr>
        <w:pStyle w:val="NeniNr"/>
        <w:keepNext w:val="0"/>
        <w:rPr>
          <w:lang w:val="it-IT"/>
        </w:rPr>
      </w:pPr>
      <w:r w:rsidRPr="00343F36">
        <w:rPr>
          <w:lang w:val="it-IT"/>
        </w:rPr>
        <w:t>Neni 3</w:t>
      </w:r>
    </w:p>
    <w:p w:rsidR="00C22223" w:rsidRPr="00D66C9F" w:rsidRDefault="00C22223" w:rsidP="00C22223">
      <w:pPr>
        <w:pStyle w:val="Paragrafi"/>
        <w:rPr>
          <w:sz w:val="14"/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Në</w:t>
      </w:r>
      <w:r>
        <w:rPr>
          <w:lang w:val="it-IT"/>
        </w:rPr>
        <w:t xml:space="preserve"> nenin 9</w:t>
      </w:r>
      <w:r w:rsidRPr="003444DE">
        <w:rPr>
          <w:lang w:val="it-IT"/>
        </w:rPr>
        <w:t xml:space="preserve"> “Programi i punimeve”, pas pikë</w:t>
      </w:r>
      <w:r>
        <w:rPr>
          <w:lang w:val="it-IT"/>
        </w:rPr>
        <w:t>s 4</w:t>
      </w:r>
      <w:r w:rsidRPr="003444DE">
        <w:rPr>
          <w:lang w:val="it-IT"/>
        </w:rPr>
        <w:t xml:space="preserve"> shtohet pika 5 me këtë përmbajtje: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Prodhimi i energjisë elektrike për vitet 2007 deri në fund të periudhës koncesi</w:t>
      </w:r>
      <w:r>
        <w:rPr>
          <w:lang w:val="it-IT"/>
        </w:rPr>
        <w:t>o</w:t>
      </w:r>
      <w:r w:rsidRPr="003444DE">
        <w:rPr>
          <w:lang w:val="it-IT"/>
        </w:rPr>
        <w:t>nare, do</w:t>
      </w:r>
      <w:r>
        <w:rPr>
          <w:lang w:val="it-IT"/>
        </w:rPr>
        <w:t xml:space="preserve"> </w:t>
      </w:r>
      <w:r w:rsidRPr="003444DE">
        <w:rPr>
          <w:lang w:val="it-IT"/>
        </w:rPr>
        <w:t>të</w:t>
      </w:r>
      <w:r>
        <w:rPr>
          <w:lang w:val="it-IT"/>
        </w:rPr>
        <w:t xml:space="preserve"> </w:t>
      </w:r>
      <w:r w:rsidRPr="003444DE">
        <w:rPr>
          <w:lang w:val="it-IT"/>
        </w:rPr>
        <w:t>jetë jo më</w:t>
      </w:r>
      <w:r>
        <w:rPr>
          <w:lang w:val="it-IT"/>
        </w:rPr>
        <w:t xml:space="preserve"> pak se</w:t>
      </w:r>
      <w:r w:rsidRPr="003444DE">
        <w:rPr>
          <w:lang w:val="it-IT"/>
        </w:rPr>
        <w:t>sa prodh</w:t>
      </w:r>
      <w:r>
        <w:rPr>
          <w:lang w:val="it-IT"/>
        </w:rPr>
        <w:t>i</w:t>
      </w:r>
      <w:r w:rsidRPr="003444DE">
        <w:rPr>
          <w:lang w:val="it-IT"/>
        </w:rPr>
        <w:t>mi i përcaktuar në</w:t>
      </w:r>
      <w:r>
        <w:rPr>
          <w:lang w:val="it-IT"/>
        </w:rPr>
        <w:t xml:space="preserve"> a</w:t>
      </w:r>
      <w:r w:rsidRPr="003444DE">
        <w:rPr>
          <w:lang w:val="it-IT"/>
        </w:rPr>
        <w:t>neksin 1 në kolonën: viti 2005.</w:t>
      </w:r>
    </w:p>
    <w:p w:rsidR="00C22223" w:rsidRPr="003444DE" w:rsidRDefault="00C22223" w:rsidP="00C22223">
      <w:pPr>
        <w:pStyle w:val="Paragrafi"/>
        <w:rPr>
          <w:lang w:val="it-IT"/>
        </w:rPr>
      </w:pPr>
      <w:r>
        <w:rPr>
          <w:lang w:val="it-IT"/>
        </w:rPr>
        <w:t>Ndryshimi i programit vjetor i</w:t>
      </w:r>
      <w:r w:rsidRPr="003444DE">
        <w:rPr>
          <w:lang w:val="it-IT"/>
        </w:rPr>
        <w:t xml:space="preserve"> prodhimit mund të bëhet me miratim të OSHA-së, në rastet e ndryshimit të</w:t>
      </w:r>
      <w:r>
        <w:rPr>
          <w:lang w:val="it-IT"/>
        </w:rPr>
        <w:t xml:space="preserve"> parame</w:t>
      </w:r>
      <w:r w:rsidRPr="003444DE">
        <w:rPr>
          <w:lang w:val="it-IT"/>
        </w:rPr>
        <w:t>trave teknik</w:t>
      </w:r>
      <w:r>
        <w:rPr>
          <w:lang w:val="it-IT"/>
        </w:rPr>
        <w:t>ë</w:t>
      </w:r>
      <w:r w:rsidRPr="003444DE">
        <w:rPr>
          <w:lang w:val="it-IT"/>
        </w:rPr>
        <w:t xml:space="preserve"> të objektit.</w:t>
      </w:r>
    </w:p>
    <w:p w:rsidR="00C22223" w:rsidRPr="0081211D" w:rsidRDefault="00C22223" w:rsidP="00C22223">
      <w:pPr>
        <w:pStyle w:val="Paragrafi"/>
        <w:ind w:firstLine="0"/>
        <w:rPr>
          <w:sz w:val="18"/>
          <w:szCs w:val="22"/>
          <w:lang w:val="it-IT"/>
        </w:rPr>
      </w:pPr>
    </w:p>
    <w:p w:rsidR="00C22223" w:rsidRPr="00B70356" w:rsidRDefault="00C22223" w:rsidP="00C22223">
      <w:pPr>
        <w:pStyle w:val="NeniNr"/>
        <w:keepNext w:val="0"/>
        <w:rPr>
          <w:lang w:val="it-IT"/>
        </w:rPr>
      </w:pPr>
      <w:r w:rsidRPr="00B70356">
        <w:rPr>
          <w:lang w:val="it-IT"/>
        </w:rPr>
        <w:t>Neni 4</w:t>
      </w:r>
    </w:p>
    <w:p w:rsidR="00C22223" w:rsidRPr="0081211D" w:rsidRDefault="00C22223" w:rsidP="00C22223">
      <w:pPr>
        <w:pStyle w:val="Paragrafi"/>
        <w:rPr>
          <w:sz w:val="18"/>
          <w:szCs w:val="22"/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Në</w:t>
      </w:r>
      <w:r>
        <w:rPr>
          <w:lang w:val="it-IT"/>
        </w:rPr>
        <w:t xml:space="preserve"> nenin 14 “Kontrolli i p</w:t>
      </w:r>
      <w:r w:rsidRPr="003444DE">
        <w:rPr>
          <w:lang w:val="it-IT"/>
        </w:rPr>
        <w:t>ërgjithshëm”, pas paragrafit të parë shtohet një paragraf me këtë përmbajtje: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“OSHA</w:t>
      </w:r>
      <w:r>
        <w:rPr>
          <w:lang w:val="it-IT"/>
        </w:rPr>
        <w:t>-ja</w:t>
      </w:r>
      <w:r w:rsidRPr="003444DE">
        <w:rPr>
          <w:lang w:val="it-IT"/>
        </w:rPr>
        <w:t xml:space="preserve"> ushtron kontroll në objektin e dhënë me koncesion edhe gjatë kohës së shfrytëzimit, pas përfundimit të rehabilitimit të përcaktuar në këtë</w:t>
      </w:r>
      <w:r>
        <w:rPr>
          <w:lang w:val="it-IT"/>
        </w:rPr>
        <w:t xml:space="preserve"> M</w:t>
      </w:r>
      <w:r w:rsidRPr="003444DE">
        <w:rPr>
          <w:lang w:val="it-IT"/>
        </w:rPr>
        <w:t>arrëveshje. Kontrolli kryhet nga persona të autorizuar nga OSHA-ja me qëllim që të verifikojë shfrytë</w:t>
      </w:r>
      <w:r>
        <w:rPr>
          <w:lang w:val="it-IT"/>
        </w:rPr>
        <w:t>zimin dhe prodhimin, sipas parame</w:t>
      </w:r>
      <w:r w:rsidRPr="003444DE">
        <w:rPr>
          <w:lang w:val="it-IT"/>
        </w:rPr>
        <w:t>trave teknikë të objektit të dhënë me koncesion, si dhe kryerjen e remonteve të parashikuara në udhëzimet e shfrytëzimit të</w:t>
      </w:r>
      <w:r>
        <w:rPr>
          <w:lang w:val="it-IT"/>
        </w:rPr>
        <w:t xml:space="preserve"> pajis</w:t>
      </w:r>
      <w:r w:rsidRPr="003444DE">
        <w:rPr>
          <w:lang w:val="it-IT"/>
        </w:rPr>
        <w:t>jeve.”.</w:t>
      </w:r>
    </w:p>
    <w:p w:rsidR="00C22223" w:rsidRPr="00D66C9F" w:rsidRDefault="00C22223" w:rsidP="00C22223">
      <w:pPr>
        <w:pStyle w:val="Paragrafi"/>
        <w:rPr>
          <w:sz w:val="14"/>
          <w:lang w:val="it-IT"/>
        </w:rPr>
      </w:pPr>
    </w:p>
    <w:p w:rsidR="00C22223" w:rsidRPr="00343F36" w:rsidRDefault="00C22223" w:rsidP="00C22223">
      <w:pPr>
        <w:pStyle w:val="NeniNr"/>
        <w:keepNext w:val="0"/>
        <w:rPr>
          <w:lang w:val="it-IT"/>
        </w:rPr>
      </w:pPr>
      <w:r w:rsidRPr="00343F36">
        <w:rPr>
          <w:lang w:val="it-IT"/>
        </w:rPr>
        <w:t>Neni 5</w:t>
      </w:r>
    </w:p>
    <w:p w:rsidR="00C22223" w:rsidRPr="00D66C9F" w:rsidRDefault="00C22223" w:rsidP="00C22223">
      <w:pPr>
        <w:pStyle w:val="Paragrafi"/>
        <w:tabs>
          <w:tab w:val="left" w:pos="4200"/>
        </w:tabs>
        <w:rPr>
          <w:sz w:val="12"/>
          <w:lang w:val="it-IT"/>
        </w:rPr>
      </w:pPr>
      <w:r>
        <w:rPr>
          <w:lang w:val="it-IT"/>
        </w:rPr>
        <w:tab/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Në</w:t>
      </w:r>
      <w:r>
        <w:rPr>
          <w:lang w:val="it-IT"/>
        </w:rPr>
        <w:t xml:space="preserve"> nenin 20</w:t>
      </w:r>
      <w:r w:rsidRPr="003444DE">
        <w:rPr>
          <w:lang w:val="it-IT"/>
        </w:rPr>
        <w:t xml:space="preserve"> “Sanksionet”: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-</w:t>
      </w:r>
      <w:r>
        <w:rPr>
          <w:lang w:val="it-IT"/>
        </w:rPr>
        <w:t xml:space="preserve"> paragr</w:t>
      </w:r>
      <w:r w:rsidRPr="003444DE">
        <w:rPr>
          <w:lang w:val="it-IT"/>
        </w:rPr>
        <w:t>a</w:t>
      </w:r>
      <w:r>
        <w:rPr>
          <w:lang w:val="it-IT"/>
        </w:rPr>
        <w:t>f</w:t>
      </w:r>
      <w:r w:rsidRPr="003444DE">
        <w:rPr>
          <w:lang w:val="it-IT"/>
        </w:rPr>
        <w:t>i i dytë i këtij neni bëhet: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“Në rast shkeljeje të afatit të përcaktuar në nenin 9, pika 2 të marrëveshjes së koncesionit “Programi i punimeve”, koncesionari do t’i paguajë OSHA-së, për çdo ditë vonesë</w:t>
      </w:r>
      <w:r>
        <w:rPr>
          <w:lang w:val="it-IT"/>
        </w:rPr>
        <w:t>,p</w:t>
      </w:r>
      <w:r w:rsidRPr="003444DE">
        <w:rPr>
          <w:lang w:val="it-IT"/>
        </w:rPr>
        <w:t>enalitetin 0,01% të vlerës së investimit të parealizu</w:t>
      </w:r>
      <w:r>
        <w:rPr>
          <w:lang w:val="it-IT"/>
        </w:rPr>
        <w:t>a</w:t>
      </w:r>
      <w:r w:rsidRPr="003444DE">
        <w:rPr>
          <w:lang w:val="it-IT"/>
        </w:rPr>
        <w:t>r, për çdo program rehabilitimi”;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-</w:t>
      </w:r>
      <w:r>
        <w:rPr>
          <w:lang w:val="it-IT"/>
        </w:rPr>
        <w:t xml:space="preserve"> </w:t>
      </w:r>
      <w:r w:rsidRPr="003444DE">
        <w:rPr>
          <w:lang w:val="it-IT"/>
        </w:rPr>
        <w:t>pas paragrafit të fundit shtohet një paragraf me këtë përmbajtje:</w:t>
      </w: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“Në rast mosrealizimi të programit të prodhimit, të pë</w:t>
      </w:r>
      <w:r>
        <w:rPr>
          <w:lang w:val="it-IT"/>
        </w:rPr>
        <w:t>rcaktuar n</w:t>
      </w:r>
      <w:r w:rsidRPr="003444DE">
        <w:rPr>
          <w:lang w:val="it-IT"/>
        </w:rPr>
        <w:t>ë nenin 3 të kë</w:t>
      </w:r>
      <w:r>
        <w:rPr>
          <w:lang w:val="it-IT"/>
        </w:rPr>
        <w:t xml:space="preserve">saj </w:t>
      </w:r>
      <w:r>
        <w:rPr>
          <w:lang w:val="it-IT"/>
        </w:rPr>
        <w:lastRenderedPageBreak/>
        <w:t>M</w:t>
      </w:r>
      <w:r w:rsidRPr="003444DE">
        <w:rPr>
          <w:lang w:val="it-IT"/>
        </w:rPr>
        <w:t>arrëveshjeje, koncesionari penalizohet me 0,01% të vlerës së prodhimit të parealizuar për periudhën raportuese</w:t>
      </w:r>
      <w:r>
        <w:rPr>
          <w:lang w:val="it-IT"/>
        </w:rPr>
        <w:t>.</w:t>
      </w:r>
      <w:r w:rsidRPr="003444DE">
        <w:rPr>
          <w:lang w:val="it-IT"/>
        </w:rPr>
        <w:t>”.</w:t>
      </w:r>
    </w:p>
    <w:p w:rsidR="00C22223" w:rsidRPr="00D66C9F" w:rsidRDefault="00C22223" w:rsidP="00C22223">
      <w:pPr>
        <w:pStyle w:val="Paragrafi"/>
        <w:rPr>
          <w:sz w:val="12"/>
          <w:lang w:val="it-IT"/>
        </w:rPr>
      </w:pPr>
    </w:p>
    <w:p w:rsidR="00C22223" w:rsidRPr="00B70356" w:rsidRDefault="00C22223" w:rsidP="00C22223">
      <w:pPr>
        <w:pStyle w:val="NeniNr"/>
        <w:keepNext w:val="0"/>
        <w:rPr>
          <w:lang w:val="it-IT"/>
        </w:rPr>
      </w:pPr>
      <w:r w:rsidRPr="00B70356">
        <w:rPr>
          <w:lang w:val="it-IT"/>
        </w:rPr>
        <w:t>Neni 6</w:t>
      </w:r>
    </w:p>
    <w:p w:rsidR="00C22223" w:rsidRPr="00D66C9F" w:rsidRDefault="00C22223" w:rsidP="00C22223">
      <w:pPr>
        <w:pStyle w:val="Paragrafi"/>
        <w:rPr>
          <w:sz w:val="12"/>
          <w:lang w:val="it-IT"/>
        </w:rPr>
      </w:pPr>
    </w:p>
    <w:p w:rsidR="00C22223" w:rsidRPr="003444DE" w:rsidRDefault="00C22223" w:rsidP="00C22223">
      <w:pPr>
        <w:pStyle w:val="Paragrafi"/>
        <w:rPr>
          <w:lang w:val="it-IT"/>
        </w:rPr>
      </w:pPr>
      <w:r w:rsidRPr="003444DE">
        <w:rPr>
          <w:lang w:val="it-IT"/>
        </w:rPr>
        <w:t>Marrë</w:t>
      </w:r>
      <w:r>
        <w:rPr>
          <w:lang w:val="it-IT"/>
        </w:rPr>
        <w:t>veshja s</w:t>
      </w:r>
      <w:r w:rsidRPr="003444DE">
        <w:rPr>
          <w:lang w:val="it-IT"/>
        </w:rPr>
        <w:t>htesë</w:t>
      </w:r>
      <w:r>
        <w:rPr>
          <w:lang w:val="it-IT"/>
        </w:rPr>
        <w:t xml:space="preserve"> e k</w:t>
      </w:r>
      <w:r w:rsidRPr="003444DE">
        <w:rPr>
          <w:lang w:val="it-IT"/>
        </w:rPr>
        <w:t>oncesionit hyn në fuqi me në</w:t>
      </w:r>
      <w:r>
        <w:rPr>
          <w:lang w:val="it-IT"/>
        </w:rPr>
        <w:t>nshkrimin e saj nga P</w:t>
      </w:r>
      <w:r w:rsidRPr="003444DE">
        <w:rPr>
          <w:lang w:val="it-IT"/>
        </w:rPr>
        <w:t>alët dhe pasi të</w:t>
      </w:r>
      <w:r>
        <w:rPr>
          <w:lang w:val="it-IT"/>
        </w:rPr>
        <w:t xml:space="preserve"> </w:t>
      </w:r>
      <w:r w:rsidRPr="003444DE">
        <w:rPr>
          <w:lang w:val="it-IT"/>
        </w:rPr>
        <w:t>jetë mir</w:t>
      </w:r>
      <w:r>
        <w:rPr>
          <w:lang w:val="it-IT"/>
        </w:rPr>
        <w:t>a</w:t>
      </w:r>
      <w:r w:rsidRPr="003444DE">
        <w:rPr>
          <w:lang w:val="it-IT"/>
        </w:rPr>
        <w:t>tuar nga Këshilli i Ministr</w:t>
      </w:r>
      <w:r>
        <w:rPr>
          <w:lang w:val="it-IT"/>
        </w:rPr>
        <w:t>a</w:t>
      </w:r>
      <w:r w:rsidRPr="003444DE">
        <w:rPr>
          <w:lang w:val="it-IT"/>
        </w:rPr>
        <w:t>ve të</w:t>
      </w:r>
      <w:r>
        <w:rPr>
          <w:lang w:val="it-IT"/>
        </w:rPr>
        <w:t xml:space="preserve"> </w:t>
      </w:r>
      <w:r w:rsidRPr="003444DE">
        <w:rPr>
          <w:lang w:val="it-IT"/>
        </w:rPr>
        <w:t>Republikës së</w:t>
      </w:r>
      <w:r>
        <w:rPr>
          <w:lang w:val="it-IT"/>
        </w:rPr>
        <w:t xml:space="preserve"> </w:t>
      </w:r>
      <w:r w:rsidRPr="003444DE">
        <w:rPr>
          <w:lang w:val="it-IT"/>
        </w:rPr>
        <w:t>Shqipërisë.</w:t>
      </w:r>
    </w:p>
    <w:p w:rsidR="00C22223" w:rsidRPr="009A457B" w:rsidRDefault="00C22223" w:rsidP="00C22223">
      <w:pPr>
        <w:pStyle w:val="Paragrafi"/>
        <w:rPr>
          <w:lang w:val="it-IT"/>
        </w:rPr>
      </w:pPr>
      <w:r>
        <w:rPr>
          <w:lang w:val="it-IT"/>
        </w:rPr>
        <w:t>Ndryshimet e p</w:t>
      </w:r>
      <w:r w:rsidRPr="009A457B">
        <w:rPr>
          <w:lang w:val="it-IT"/>
        </w:rPr>
        <w:t>ë</w:t>
      </w:r>
      <w:r>
        <w:rPr>
          <w:lang w:val="it-IT"/>
        </w:rPr>
        <w:t>r</w:t>
      </w:r>
      <w:r w:rsidRPr="009A457B">
        <w:rPr>
          <w:lang w:val="it-IT"/>
        </w:rPr>
        <w:t>shkruara në</w:t>
      </w:r>
      <w:r>
        <w:rPr>
          <w:lang w:val="it-IT"/>
        </w:rPr>
        <w:t xml:space="preserve"> </w:t>
      </w:r>
      <w:r w:rsidRPr="009A457B">
        <w:rPr>
          <w:lang w:val="it-IT"/>
        </w:rPr>
        <w:t>nenet 1-6 më lart, kanë fuqi për të dy</w:t>
      </w:r>
      <w:r>
        <w:rPr>
          <w:lang w:val="it-IT"/>
        </w:rPr>
        <w:t>ja P</w:t>
      </w:r>
      <w:r w:rsidRPr="009A457B">
        <w:rPr>
          <w:lang w:val="it-IT"/>
        </w:rPr>
        <w:t>alët.</w:t>
      </w:r>
    </w:p>
    <w:p w:rsidR="00C22223" w:rsidRPr="009A457B" w:rsidRDefault="00C22223" w:rsidP="00C22223">
      <w:pPr>
        <w:pStyle w:val="Paragrafi"/>
        <w:rPr>
          <w:lang w:val="it-IT"/>
        </w:rPr>
      </w:pPr>
      <w:r w:rsidRPr="009A457B">
        <w:rPr>
          <w:lang w:val="it-IT"/>
        </w:rPr>
        <w:t>Nenet e tj</w:t>
      </w:r>
      <w:r>
        <w:rPr>
          <w:lang w:val="it-IT"/>
        </w:rPr>
        <w:t>e</w:t>
      </w:r>
      <w:r w:rsidRPr="009A457B">
        <w:rPr>
          <w:lang w:val="it-IT"/>
        </w:rPr>
        <w:t>ra të</w:t>
      </w:r>
      <w:r>
        <w:rPr>
          <w:lang w:val="it-IT"/>
        </w:rPr>
        <w:t xml:space="preserve"> m</w:t>
      </w:r>
      <w:r w:rsidRPr="009A457B">
        <w:rPr>
          <w:lang w:val="it-IT"/>
        </w:rPr>
        <w:t>arrëveshjes bazë nuk kanë</w:t>
      </w:r>
      <w:r>
        <w:rPr>
          <w:lang w:val="it-IT"/>
        </w:rPr>
        <w:t xml:space="preserve"> </w:t>
      </w:r>
      <w:r w:rsidRPr="009A457B">
        <w:rPr>
          <w:lang w:val="it-IT"/>
        </w:rPr>
        <w:t>ndryshuar.</w:t>
      </w:r>
    </w:p>
    <w:p w:rsidR="00C22223" w:rsidRPr="009A457B" w:rsidRDefault="00C22223" w:rsidP="00C22223">
      <w:pPr>
        <w:pStyle w:val="Paragrafi"/>
        <w:rPr>
          <w:lang w:val="it-IT"/>
        </w:rPr>
      </w:pPr>
      <w:r w:rsidRPr="009A457B">
        <w:rPr>
          <w:lang w:val="it-IT"/>
        </w:rPr>
        <w:t>Marrë</w:t>
      </w:r>
      <w:r>
        <w:rPr>
          <w:lang w:val="it-IT"/>
        </w:rPr>
        <w:t>veshja s</w:t>
      </w:r>
      <w:r w:rsidRPr="009A457B">
        <w:rPr>
          <w:lang w:val="it-IT"/>
        </w:rPr>
        <w:t>htesë</w:t>
      </w:r>
      <w:r>
        <w:rPr>
          <w:lang w:val="it-IT"/>
        </w:rPr>
        <w:t xml:space="preserve"> e k</w:t>
      </w:r>
      <w:r w:rsidRPr="009A457B">
        <w:rPr>
          <w:lang w:val="it-IT"/>
        </w:rPr>
        <w:t>once</w:t>
      </w:r>
      <w:r>
        <w:rPr>
          <w:lang w:val="it-IT"/>
        </w:rPr>
        <w:t>sionit m</w:t>
      </w:r>
      <w:r w:rsidRPr="009A457B">
        <w:rPr>
          <w:lang w:val="it-IT"/>
        </w:rPr>
        <w:t>bahet në 7 (shtatë) kopje dhe nënshkruhet pa vërejtje nga të dy</w:t>
      </w:r>
      <w:r>
        <w:rPr>
          <w:lang w:val="it-IT"/>
        </w:rPr>
        <w:t>ja P</w:t>
      </w:r>
      <w:r w:rsidRPr="009A457B">
        <w:rPr>
          <w:lang w:val="it-IT"/>
        </w:rPr>
        <w:t>alët.</w:t>
      </w:r>
    </w:p>
    <w:p w:rsidR="00C22223" w:rsidRPr="009A457B" w:rsidRDefault="00C22223" w:rsidP="00C22223">
      <w:pPr>
        <w:pStyle w:val="Paragrafi"/>
        <w:rPr>
          <w:lang w:val="it-IT"/>
        </w:rPr>
      </w:pPr>
    </w:p>
    <w:tbl>
      <w:tblPr>
        <w:tblW w:w="9377" w:type="dxa"/>
        <w:tblLook w:val="01E0" w:firstRow="1" w:lastRow="1" w:firstColumn="1" w:lastColumn="1" w:noHBand="0" w:noVBand="0"/>
      </w:tblPr>
      <w:tblGrid>
        <w:gridCol w:w="4734"/>
        <w:gridCol w:w="4643"/>
      </w:tblGrid>
      <w:tr w:rsidR="00C22223" w:rsidRPr="00D66C9F">
        <w:tc>
          <w:tcPr>
            <w:tcW w:w="4734" w:type="dxa"/>
          </w:tcPr>
          <w:p w:rsidR="00C22223" w:rsidRPr="00D66C9F" w:rsidRDefault="00C22223" w:rsidP="00C22223">
            <w:pPr>
              <w:pStyle w:val="Paragrafi"/>
              <w:ind w:firstLine="0"/>
              <w:rPr>
                <w:sz w:val="20"/>
                <w:lang w:val="it-IT"/>
              </w:rPr>
            </w:pPr>
            <w:r w:rsidRPr="00D66C9F">
              <w:rPr>
                <w:sz w:val="20"/>
                <w:lang w:val="it-IT"/>
              </w:rPr>
              <w:t>Për Organin Shtetëror të Autorizuar</w:t>
            </w:r>
          </w:p>
          <w:p w:rsidR="00C22223" w:rsidRPr="00D66C9F" w:rsidRDefault="00C22223" w:rsidP="00C22223">
            <w:pPr>
              <w:pStyle w:val="Paragrafi"/>
              <w:ind w:firstLine="0"/>
              <w:rPr>
                <w:sz w:val="20"/>
                <w:lang w:val="it-IT"/>
              </w:rPr>
            </w:pPr>
            <w:r w:rsidRPr="00D66C9F">
              <w:rPr>
                <w:sz w:val="20"/>
                <w:lang w:val="it-IT"/>
              </w:rPr>
              <w:t>Ministria e Ekonomisë, Tregtisë dhe Energjetikës</w:t>
            </w:r>
          </w:p>
          <w:p w:rsidR="00C22223" w:rsidRPr="00D66C9F" w:rsidRDefault="00C22223" w:rsidP="00C22223">
            <w:pPr>
              <w:pStyle w:val="Autoriteti"/>
              <w:jc w:val="left"/>
              <w:rPr>
                <w:sz w:val="20"/>
                <w:szCs w:val="20"/>
                <w:lang w:val="it-IT"/>
              </w:rPr>
            </w:pPr>
            <w:r w:rsidRPr="00D66C9F">
              <w:rPr>
                <w:sz w:val="20"/>
                <w:szCs w:val="20"/>
                <w:lang w:val="it-IT"/>
              </w:rPr>
              <w:t>Përfaqësuesi me autorizim</w:t>
            </w:r>
          </w:p>
          <w:p w:rsidR="00C22223" w:rsidRPr="00D66C9F" w:rsidRDefault="00C22223" w:rsidP="00C22223">
            <w:pPr>
              <w:pStyle w:val="AutoritetiEmer"/>
              <w:jc w:val="left"/>
              <w:rPr>
                <w:sz w:val="20"/>
                <w:szCs w:val="20"/>
                <w:lang w:val="it-IT"/>
              </w:rPr>
            </w:pPr>
            <w:r w:rsidRPr="00D66C9F">
              <w:rPr>
                <w:sz w:val="20"/>
                <w:szCs w:val="20"/>
                <w:lang w:val="it-IT"/>
              </w:rPr>
              <w:t>Zamir Stefani</w:t>
            </w:r>
          </w:p>
        </w:tc>
        <w:tc>
          <w:tcPr>
            <w:tcW w:w="4643" w:type="dxa"/>
          </w:tcPr>
          <w:p w:rsidR="00C22223" w:rsidRPr="00D66C9F" w:rsidRDefault="00C22223" w:rsidP="00C22223">
            <w:pPr>
              <w:pStyle w:val="Paragrafi"/>
              <w:jc w:val="right"/>
              <w:rPr>
                <w:sz w:val="20"/>
                <w:lang w:val="it-IT"/>
              </w:rPr>
            </w:pPr>
            <w:r w:rsidRPr="00D66C9F">
              <w:rPr>
                <w:sz w:val="20"/>
                <w:lang w:val="it-IT"/>
              </w:rPr>
              <w:t>Për koncesionarin</w:t>
            </w:r>
          </w:p>
          <w:p w:rsidR="00C22223" w:rsidRPr="00D66C9F" w:rsidRDefault="00C22223" w:rsidP="00C22223">
            <w:pPr>
              <w:pStyle w:val="Paragrafi"/>
              <w:jc w:val="right"/>
              <w:rPr>
                <w:sz w:val="20"/>
                <w:lang w:val="it-IT"/>
              </w:rPr>
            </w:pPr>
            <w:r w:rsidRPr="00D66C9F">
              <w:rPr>
                <w:sz w:val="20"/>
                <w:lang w:val="it-IT"/>
              </w:rPr>
              <w:t>Shoqëria “AMAL” sh.p.k.</w:t>
            </w:r>
          </w:p>
          <w:p w:rsidR="00C22223" w:rsidRPr="00D66C9F" w:rsidRDefault="00C22223" w:rsidP="00C22223">
            <w:pPr>
              <w:pStyle w:val="Autoriteti"/>
              <w:rPr>
                <w:sz w:val="20"/>
                <w:szCs w:val="20"/>
              </w:rPr>
            </w:pPr>
            <w:r w:rsidRPr="00D66C9F">
              <w:rPr>
                <w:sz w:val="20"/>
                <w:szCs w:val="20"/>
              </w:rPr>
              <w:t>Përfaqësuesi me prokurë</w:t>
            </w:r>
          </w:p>
          <w:p w:rsidR="00C22223" w:rsidRPr="00D66C9F" w:rsidRDefault="00C22223" w:rsidP="00C22223">
            <w:pPr>
              <w:pStyle w:val="AutoritetiEmer"/>
              <w:rPr>
                <w:sz w:val="20"/>
                <w:szCs w:val="20"/>
              </w:rPr>
            </w:pPr>
            <w:r w:rsidRPr="00D66C9F">
              <w:rPr>
                <w:sz w:val="20"/>
                <w:szCs w:val="20"/>
              </w:rPr>
              <w:t>Arjan Hysenllari</w:t>
            </w:r>
          </w:p>
        </w:tc>
      </w:tr>
    </w:tbl>
    <w:p w:rsidR="00C22223" w:rsidRPr="00C22223" w:rsidRDefault="00C22223">
      <w:pPr>
        <w:rPr>
          <w:lang w:val="it-IT"/>
        </w:rPr>
      </w:pPr>
    </w:p>
    <w:sectPr w:rsidR="00C22223" w:rsidRPr="00C222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2223"/>
    <w:rsid w:val="003937D6"/>
    <w:rsid w:val="00C2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7E638E-C771-4889-A53B-9B1772FF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223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C2222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2222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C2222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222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C2222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rsid w:val="00C2222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C2222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222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2222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2222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C2222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222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2222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