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949" w:rsidRPr="000A0740" w:rsidRDefault="00A71949" w:rsidP="00A71949">
      <w:pPr>
        <w:pStyle w:val="Akti"/>
        <w:keepNext w:val="0"/>
        <w:rPr>
          <w:lang w:val="it-IT"/>
        </w:rPr>
      </w:pPr>
      <w:bookmarkStart w:id="0" w:name="_GoBack"/>
      <w:bookmarkEnd w:id="0"/>
      <w:r w:rsidRPr="000A0740">
        <w:rPr>
          <w:lang w:val="it-IT"/>
        </w:rPr>
        <w:t>Vendim</w:t>
      </w:r>
    </w:p>
    <w:p w:rsidR="00A71949" w:rsidRPr="000A0740" w:rsidRDefault="00A71949" w:rsidP="00A71949">
      <w:pPr>
        <w:pStyle w:val="NumriData"/>
        <w:keepNext w:val="0"/>
        <w:rPr>
          <w:lang w:val="it-IT"/>
        </w:rPr>
      </w:pPr>
      <w:r w:rsidRPr="000A0740">
        <w:rPr>
          <w:lang w:val="it-IT"/>
        </w:rPr>
        <w:t>Nr.169, datë 28.3.2007</w:t>
      </w:r>
    </w:p>
    <w:p w:rsidR="00A71949" w:rsidRDefault="00A71949" w:rsidP="00A71949">
      <w:pPr>
        <w:pStyle w:val="Paragrafi"/>
        <w:rPr>
          <w:lang w:val="it-IT"/>
        </w:rPr>
      </w:pPr>
    </w:p>
    <w:p w:rsidR="00A71949" w:rsidRDefault="00A71949" w:rsidP="00A71949">
      <w:pPr>
        <w:pStyle w:val="Titulli"/>
        <w:keepNext w:val="0"/>
        <w:rPr>
          <w:lang w:val="it-IT"/>
        </w:rPr>
      </w:pPr>
      <w:r w:rsidRPr="000A0740">
        <w:rPr>
          <w:lang w:val="it-IT"/>
        </w:rPr>
        <w:t xml:space="preserve">Për procedurën e dorëzimit të aktit të inspektimit dhe elementEt </w:t>
      </w:r>
    </w:p>
    <w:p w:rsidR="00A71949" w:rsidRPr="000A0740" w:rsidRDefault="00A71949" w:rsidP="00A71949">
      <w:pPr>
        <w:pStyle w:val="Titulli"/>
        <w:keepNext w:val="0"/>
        <w:rPr>
          <w:lang w:val="it-IT"/>
        </w:rPr>
      </w:pPr>
      <w:r w:rsidRPr="000A0740">
        <w:rPr>
          <w:lang w:val="it-IT"/>
        </w:rPr>
        <w:t>e përmbajtjes së tij</w:t>
      </w:r>
    </w:p>
    <w:p w:rsidR="00A71949" w:rsidRPr="00F11F0A" w:rsidRDefault="00A71949" w:rsidP="00A71949">
      <w:pPr>
        <w:pStyle w:val="Paragrafi"/>
        <w:rPr>
          <w:sz w:val="14"/>
          <w:lang w:val="it-IT"/>
        </w:rPr>
      </w:pPr>
    </w:p>
    <w:p w:rsidR="00A71949" w:rsidRPr="009A457B" w:rsidRDefault="00A71949" w:rsidP="00A71949">
      <w:pPr>
        <w:pStyle w:val="Paragrafi"/>
        <w:rPr>
          <w:lang w:val="it-IT"/>
        </w:rPr>
      </w:pPr>
      <w:r w:rsidRPr="009A457B">
        <w:rPr>
          <w:lang w:val="it-IT"/>
        </w:rPr>
        <w:t>Në mbështetje të nenit 100 të Kushtetutës dhe të pikë</w:t>
      </w:r>
      <w:r>
        <w:rPr>
          <w:lang w:val="it-IT"/>
        </w:rPr>
        <w:t>s 2</w:t>
      </w:r>
      <w:r w:rsidRPr="009A457B">
        <w:rPr>
          <w:lang w:val="it-IT"/>
        </w:rPr>
        <w:t xml:space="preserve"> të</w:t>
      </w:r>
      <w:r>
        <w:rPr>
          <w:lang w:val="it-IT"/>
        </w:rPr>
        <w:t xml:space="preserve"> nenit 30</w:t>
      </w:r>
      <w:r w:rsidRPr="009A457B">
        <w:rPr>
          <w:lang w:val="it-IT"/>
        </w:rPr>
        <w:t xml:space="preserve"> të ligjit </w:t>
      </w:r>
      <w:r>
        <w:rPr>
          <w:lang w:val="it-IT"/>
        </w:rPr>
        <w:t>nr.9634, d</w:t>
      </w:r>
      <w:r w:rsidRPr="009A457B">
        <w:rPr>
          <w:lang w:val="it-IT"/>
        </w:rPr>
        <w:t>atë</w:t>
      </w:r>
      <w:r>
        <w:rPr>
          <w:lang w:val="it-IT"/>
        </w:rPr>
        <w:t xml:space="preserve"> 30.10.2006</w:t>
      </w:r>
      <w:r w:rsidRPr="009A457B">
        <w:rPr>
          <w:lang w:val="it-IT"/>
        </w:rPr>
        <w:t xml:space="preserve"> “Për inspektimin e punës dhe Inspektoratin Shtetëror të Punës”, me propozimin e Ministrit të Punës, Çështjeve Sociale dhe Shanseve të Barabarta, Këshilli i Ministrave</w:t>
      </w:r>
    </w:p>
    <w:p w:rsidR="00A71949" w:rsidRPr="00F11F0A" w:rsidRDefault="00A71949" w:rsidP="00A71949">
      <w:pPr>
        <w:pStyle w:val="Paragrafi"/>
        <w:rPr>
          <w:sz w:val="16"/>
          <w:lang w:val="it-IT"/>
        </w:rPr>
      </w:pPr>
    </w:p>
    <w:p w:rsidR="00A71949" w:rsidRPr="00343F36" w:rsidRDefault="00A71949" w:rsidP="00A71949">
      <w:pPr>
        <w:pStyle w:val="VENDOSI"/>
        <w:keepNext w:val="0"/>
        <w:rPr>
          <w:lang w:val="it-IT"/>
        </w:rPr>
      </w:pPr>
      <w:r w:rsidRPr="00343F36">
        <w:rPr>
          <w:lang w:val="it-IT"/>
        </w:rPr>
        <w:t>Vendosi:</w:t>
      </w:r>
    </w:p>
    <w:p w:rsidR="00A71949" w:rsidRPr="00F11F0A" w:rsidRDefault="00A71949" w:rsidP="00A71949">
      <w:pPr>
        <w:pStyle w:val="Paragrafi"/>
        <w:rPr>
          <w:sz w:val="14"/>
          <w:lang w:val="it-IT"/>
        </w:rPr>
      </w:pPr>
    </w:p>
    <w:p w:rsidR="00A71949" w:rsidRPr="009A457B" w:rsidRDefault="00A71949" w:rsidP="00A71949">
      <w:pPr>
        <w:pStyle w:val="Paragrafi"/>
        <w:rPr>
          <w:lang w:val="it-IT"/>
        </w:rPr>
      </w:pPr>
      <w:r w:rsidRPr="009A457B">
        <w:rPr>
          <w:lang w:val="it-IT"/>
        </w:rPr>
        <w:t>1.</w:t>
      </w:r>
      <w:r>
        <w:rPr>
          <w:lang w:val="it-IT"/>
        </w:rPr>
        <w:t xml:space="preserve"> </w:t>
      </w:r>
      <w:r w:rsidRPr="009A457B">
        <w:rPr>
          <w:lang w:val="it-IT"/>
        </w:rPr>
        <w:t>Akti i inspektimit është dokumenti, i</w:t>
      </w:r>
      <w:r>
        <w:rPr>
          <w:lang w:val="it-IT"/>
        </w:rPr>
        <w:t xml:space="preserve"> </w:t>
      </w:r>
      <w:r w:rsidRPr="009A457B">
        <w:rPr>
          <w:lang w:val="it-IT"/>
        </w:rPr>
        <w:t>lënë nga inspekt</w:t>
      </w:r>
      <w:r>
        <w:rPr>
          <w:lang w:val="it-IT"/>
        </w:rPr>
        <w:t>o</w:t>
      </w:r>
      <w:r w:rsidRPr="009A457B">
        <w:rPr>
          <w:lang w:val="it-IT"/>
        </w:rPr>
        <w:t>ri i punës/grupi i inspektorëve të punës, në subjektin e kontrolluar, ku përcaktohen:</w:t>
      </w:r>
    </w:p>
    <w:p w:rsidR="00A71949" w:rsidRPr="00B8381E" w:rsidRDefault="00A71949" w:rsidP="00A71949">
      <w:pPr>
        <w:pStyle w:val="Paragrafi"/>
        <w:rPr>
          <w:lang w:val="it-IT"/>
        </w:rPr>
      </w:pPr>
      <w:r w:rsidRPr="00B8381E">
        <w:rPr>
          <w:lang w:val="it-IT"/>
        </w:rPr>
        <w:t>a)</w:t>
      </w:r>
      <w:r>
        <w:rPr>
          <w:lang w:val="it-IT"/>
        </w:rPr>
        <w:t xml:space="preserve"> </w:t>
      </w:r>
      <w:r w:rsidRPr="00B8381E">
        <w:rPr>
          <w:lang w:val="it-IT"/>
        </w:rPr>
        <w:t>shkelja e v</w:t>
      </w:r>
      <w:r>
        <w:rPr>
          <w:lang w:val="it-IT"/>
        </w:rPr>
        <w:t>ë</w:t>
      </w:r>
      <w:r w:rsidRPr="00B8381E">
        <w:rPr>
          <w:lang w:val="it-IT"/>
        </w:rPr>
        <w:t>n</w:t>
      </w:r>
      <w:r>
        <w:rPr>
          <w:lang w:val="it-IT"/>
        </w:rPr>
        <w:t>ë</w:t>
      </w:r>
      <w:r w:rsidRPr="00B8381E">
        <w:rPr>
          <w:lang w:val="it-IT"/>
        </w:rPr>
        <w:t xml:space="preserve"> re;</w:t>
      </w:r>
    </w:p>
    <w:p w:rsidR="00A71949" w:rsidRDefault="00A71949" w:rsidP="00A71949">
      <w:pPr>
        <w:pStyle w:val="Paragrafi"/>
        <w:rPr>
          <w:lang w:val="it-IT"/>
        </w:rPr>
      </w:pPr>
      <w:r>
        <w:rPr>
          <w:lang w:val="it-IT"/>
        </w:rPr>
        <w:t>b) afati ligjor dhe masat, që duhet të ndërmerren për përmirësimin e shkeljes;</w:t>
      </w:r>
    </w:p>
    <w:p w:rsidR="00A71949" w:rsidRPr="00B8381E" w:rsidRDefault="00A71949" w:rsidP="00A71949">
      <w:pPr>
        <w:pStyle w:val="Paragrafi"/>
        <w:rPr>
          <w:lang w:val="en-GB"/>
        </w:rPr>
      </w:pPr>
      <w:r w:rsidRPr="00B8381E">
        <w:rPr>
          <w:lang w:val="en-GB"/>
        </w:rPr>
        <w:t>c)</w:t>
      </w:r>
      <w:r>
        <w:rPr>
          <w:lang w:val="en-GB"/>
        </w:rPr>
        <w:t xml:space="preserve"> </w:t>
      </w:r>
      <w:r w:rsidRPr="00B8381E">
        <w:rPr>
          <w:lang w:val="en-GB"/>
        </w:rPr>
        <w:t>sanksionet ligjore, q</w:t>
      </w:r>
      <w:r>
        <w:rPr>
          <w:lang w:val="en-GB"/>
        </w:rPr>
        <w:t>ë</w:t>
      </w:r>
      <w:r w:rsidRPr="00B8381E">
        <w:rPr>
          <w:lang w:val="en-GB"/>
        </w:rPr>
        <w:t xml:space="preserve"> vendosen ndaj subjektit t</w:t>
      </w:r>
      <w:r>
        <w:rPr>
          <w:lang w:val="en-GB"/>
        </w:rPr>
        <w:t>ë</w:t>
      </w:r>
      <w:r w:rsidRPr="00B8381E">
        <w:rPr>
          <w:lang w:val="en-GB"/>
        </w:rPr>
        <w:t xml:space="preserve"> kontrolluar.</w:t>
      </w:r>
    </w:p>
    <w:p w:rsidR="00A71949" w:rsidRDefault="00A71949" w:rsidP="00A71949">
      <w:pPr>
        <w:pStyle w:val="Paragrafi"/>
        <w:rPr>
          <w:lang w:val="en-GB"/>
        </w:rPr>
      </w:pPr>
      <w:r>
        <w:rPr>
          <w:lang w:val="en-GB"/>
        </w:rPr>
        <w:t>2. Akti i inspektimit, i cili është sipas formatit, që i bashkëlidhet këtij vendimi, mban simbolin e Inspektoratit Shtetëror të Punës dhe plotësohet nga inspektori i punës/grupi i inspektorëve të punës në të gjitha rubrikat e tij. Akti i inspektimit duhet të përmbajë:</w:t>
      </w:r>
    </w:p>
    <w:p w:rsidR="00A71949" w:rsidRDefault="00A71949" w:rsidP="00A71949">
      <w:pPr>
        <w:pStyle w:val="Paragrafi"/>
        <w:rPr>
          <w:lang w:val="en-GB"/>
        </w:rPr>
      </w:pPr>
      <w:r>
        <w:rPr>
          <w:lang w:val="en-GB"/>
        </w:rPr>
        <w:t>a) adresën e saktë, ku ushtron veprimtarinë subjekti;</w:t>
      </w:r>
    </w:p>
    <w:p w:rsidR="00A71949" w:rsidRDefault="00A71949" w:rsidP="00A71949">
      <w:pPr>
        <w:pStyle w:val="Paragrafi"/>
        <w:rPr>
          <w:lang w:val="en-GB"/>
        </w:rPr>
      </w:pPr>
      <w:r>
        <w:rPr>
          <w:lang w:val="en-GB"/>
        </w:rPr>
        <w:t>b) emrin dhe mbiemrin e përfaqësuesit të subjektit;</w:t>
      </w:r>
    </w:p>
    <w:p w:rsidR="00A71949" w:rsidRDefault="00A71949" w:rsidP="00A71949">
      <w:pPr>
        <w:pStyle w:val="Paragrafi"/>
        <w:rPr>
          <w:lang w:val="en-GB"/>
        </w:rPr>
      </w:pPr>
      <w:r>
        <w:rPr>
          <w:lang w:val="en-GB"/>
        </w:rPr>
        <w:t>c) llojin e veprimtarisë;</w:t>
      </w:r>
    </w:p>
    <w:p w:rsidR="00A71949" w:rsidRDefault="00A71949" w:rsidP="00A71949">
      <w:pPr>
        <w:pStyle w:val="Paragrafi"/>
        <w:rPr>
          <w:lang w:val="en-GB"/>
        </w:rPr>
      </w:pPr>
      <w:r>
        <w:rPr>
          <w:lang w:val="en-GB"/>
        </w:rPr>
        <w:t>ç) numrin e sigurimit, shoqëror dhe shëndetësor, të punonjësve;</w:t>
      </w:r>
    </w:p>
    <w:p w:rsidR="00A71949" w:rsidRPr="00A71949" w:rsidRDefault="00A71949" w:rsidP="00A71949">
      <w:pPr>
        <w:pStyle w:val="Paragrafi"/>
        <w:rPr>
          <w:lang w:val="de-DE"/>
        </w:rPr>
      </w:pPr>
      <w:r w:rsidRPr="00A71949">
        <w:rPr>
          <w:lang w:val="de-DE"/>
        </w:rPr>
        <w:t>d) datën e fillimit dhe të mbarimit të inspektimit;</w:t>
      </w:r>
    </w:p>
    <w:p w:rsidR="00A71949" w:rsidRPr="00A71949" w:rsidRDefault="00A71949" w:rsidP="00A71949">
      <w:pPr>
        <w:pStyle w:val="Paragrafi"/>
        <w:rPr>
          <w:lang w:val="de-DE"/>
        </w:rPr>
      </w:pPr>
      <w:r w:rsidRPr="00A71949">
        <w:rPr>
          <w:lang w:val="de-DE"/>
        </w:rPr>
        <w:t>dh) numrin e inspektimeve, që janë kryer në këtë subjekt;</w:t>
      </w:r>
    </w:p>
    <w:p w:rsidR="00A71949" w:rsidRPr="00A71949" w:rsidRDefault="00A71949" w:rsidP="00A71949">
      <w:pPr>
        <w:pStyle w:val="Paragrafi"/>
        <w:rPr>
          <w:lang w:val="de-DE"/>
        </w:rPr>
      </w:pPr>
      <w:r w:rsidRPr="00A71949">
        <w:rPr>
          <w:lang w:val="de-DE"/>
        </w:rPr>
        <w:t>e) shkeljet e vëna re, shoqëruar me referencën në dispozitat ligjore;</w:t>
      </w:r>
    </w:p>
    <w:p w:rsidR="00A71949" w:rsidRPr="00A71949" w:rsidRDefault="00A71949" w:rsidP="00A71949">
      <w:pPr>
        <w:pStyle w:val="Paragrafi"/>
        <w:rPr>
          <w:lang w:val="de-DE"/>
        </w:rPr>
      </w:pPr>
      <w:r w:rsidRPr="00A71949">
        <w:rPr>
          <w:lang w:val="de-DE"/>
        </w:rPr>
        <w:t>ë) detyrat e lëna për marrjen e masave për shkeljen e vënë re, si dhe afatet kohore, për t’u përmbushur këto detyra;</w:t>
      </w:r>
    </w:p>
    <w:p w:rsidR="00A71949" w:rsidRDefault="00A71949" w:rsidP="00A71949">
      <w:pPr>
        <w:pStyle w:val="Paragrafi"/>
        <w:rPr>
          <w:lang w:val="en-GB"/>
        </w:rPr>
      </w:pPr>
      <w:r>
        <w:rPr>
          <w:lang w:val="en-GB"/>
        </w:rPr>
        <w:t>f) sanksionin ligjor, që vendoset ndaj subjektit.</w:t>
      </w:r>
    </w:p>
    <w:p w:rsidR="00A71949" w:rsidRDefault="00A71949" w:rsidP="00A71949">
      <w:pPr>
        <w:pStyle w:val="Paragrafi"/>
        <w:rPr>
          <w:lang w:val="en-GB"/>
        </w:rPr>
      </w:pPr>
      <w:r>
        <w:rPr>
          <w:lang w:val="en-GB"/>
        </w:rPr>
        <w:t>3. Akti i inspektimit mbahet në 3 kopje, nga të cilat një kopje i dorëzohet subjektit, një kopje dërgohet në Drejtorinë e Përgjithshme të Inspektoratit Shtetëror të Punës dhe një kopje e mban inspektori i punës/grupi i inspektorëve të punës.</w:t>
      </w:r>
    </w:p>
    <w:p w:rsidR="00A71949" w:rsidRDefault="00A71949" w:rsidP="00A71949">
      <w:pPr>
        <w:pStyle w:val="Paragrafi"/>
        <w:rPr>
          <w:lang w:val="en-GB"/>
        </w:rPr>
      </w:pPr>
      <w:r>
        <w:rPr>
          <w:lang w:val="en-GB"/>
        </w:rPr>
        <w:t>4. Akti i inspektimit nënshkruhet nga inspektori i punës/grupi i inspektorëve të punës, si dhe nga përfaqësuesi i subjektit ose personi i ngarkuar prej tij, në subjektin, ku kryhet kontrolli.</w:t>
      </w:r>
    </w:p>
    <w:p w:rsidR="00A71949" w:rsidRDefault="00A71949" w:rsidP="00A71949">
      <w:pPr>
        <w:pStyle w:val="Paragrafi"/>
        <w:rPr>
          <w:lang w:val="en-GB"/>
        </w:rPr>
      </w:pPr>
      <w:r>
        <w:rPr>
          <w:lang w:val="en-GB"/>
        </w:rPr>
        <w:t>5. Në rastet kur përfaqësuesi i subjektit ose personi i ngarkuar prej tij refuzon të nënshkruajë aktin e inspektimit, ky i fundit duhet të shënojë se refuzon ta nënshkruajë aktin e inspektimit, si dhe të japë arsyen, për të cilën e refuzon atë.</w:t>
      </w:r>
    </w:p>
    <w:p w:rsidR="00A71949" w:rsidRDefault="00A71949" w:rsidP="00A71949">
      <w:pPr>
        <w:pStyle w:val="Paragrafi"/>
        <w:rPr>
          <w:lang w:val="en-GB"/>
        </w:rPr>
      </w:pPr>
      <w:r>
        <w:rPr>
          <w:lang w:val="en-GB"/>
        </w:rPr>
        <w:t>6. Në rastet kur inspektori i punës/grupi i inspektorëve të punës vëren shkelje të legjislacionit të punës për mosdeklarimet e punëmarrësve në zyrën e punësimit dhe në Inspektoratin Shtetëror të Punës, këtij akti duhet t’i bashkëlidhet edhe lista me emrat dhe mbiemrat e punëmarrësve të padeklaruar.</w:t>
      </w:r>
    </w:p>
    <w:p w:rsidR="00A71949" w:rsidRPr="003928F3" w:rsidRDefault="00A71949" w:rsidP="00A71949">
      <w:pPr>
        <w:pStyle w:val="Paragrafi"/>
        <w:rPr>
          <w:lang w:val="en-GB"/>
        </w:rPr>
      </w:pPr>
      <w:r w:rsidRPr="003928F3">
        <w:rPr>
          <w:lang w:val="en-GB"/>
        </w:rPr>
        <w:t>7.</w:t>
      </w:r>
      <w:r>
        <w:rPr>
          <w:lang w:val="en-GB"/>
        </w:rPr>
        <w:t xml:space="preserve"> </w:t>
      </w:r>
      <w:r w:rsidRPr="003928F3">
        <w:rPr>
          <w:lang w:val="en-GB"/>
        </w:rPr>
        <w:t>Ngarkohen Ministria e Pun</w:t>
      </w:r>
      <w:r>
        <w:rPr>
          <w:lang w:val="en-GB"/>
        </w:rPr>
        <w:t>ë</w:t>
      </w:r>
      <w:r w:rsidRPr="003928F3">
        <w:rPr>
          <w:lang w:val="en-GB"/>
        </w:rPr>
        <w:t>s, Ç</w:t>
      </w:r>
      <w:r>
        <w:rPr>
          <w:lang w:val="en-GB"/>
        </w:rPr>
        <w:t>ë</w:t>
      </w:r>
      <w:r w:rsidRPr="003928F3">
        <w:rPr>
          <w:lang w:val="en-GB"/>
        </w:rPr>
        <w:t>shtjeve Sociale dhe Shanseve t</w:t>
      </w:r>
      <w:r>
        <w:rPr>
          <w:lang w:val="en-GB"/>
        </w:rPr>
        <w:t>ë</w:t>
      </w:r>
      <w:r w:rsidRPr="003928F3">
        <w:rPr>
          <w:lang w:val="en-GB"/>
        </w:rPr>
        <w:t xml:space="preserve"> Barabarta dhe Inspektorati Shtet</w:t>
      </w:r>
      <w:r>
        <w:rPr>
          <w:lang w:val="en-GB"/>
        </w:rPr>
        <w:t>ë</w:t>
      </w:r>
      <w:r w:rsidRPr="003928F3">
        <w:rPr>
          <w:lang w:val="en-GB"/>
        </w:rPr>
        <w:t>ror i Pun</w:t>
      </w:r>
      <w:r>
        <w:rPr>
          <w:lang w:val="en-GB"/>
        </w:rPr>
        <w:t>ës për zbatimin e këtij vendimi.</w:t>
      </w:r>
    </w:p>
    <w:p w:rsidR="00A71949" w:rsidRDefault="00A71949" w:rsidP="00A71949">
      <w:pPr>
        <w:pStyle w:val="Paragrafi"/>
        <w:rPr>
          <w:lang w:val="en-GB"/>
        </w:rPr>
      </w:pPr>
      <w:r>
        <w:rPr>
          <w:lang w:val="en-GB"/>
        </w:rPr>
        <w:t>Ky vendim hyn në fuqi pas botimit në Fletoren Zyrtare.</w:t>
      </w:r>
    </w:p>
    <w:p w:rsidR="00A71949" w:rsidRPr="00343F36" w:rsidRDefault="00A71949" w:rsidP="00A71949">
      <w:pPr>
        <w:pStyle w:val="Autoriteti"/>
        <w:keepNext w:val="0"/>
        <w:rPr>
          <w:lang w:val="it-IT"/>
        </w:rPr>
      </w:pPr>
      <w:r w:rsidRPr="00343F36">
        <w:rPr>
          <w:lang w:val="it-IT"/>
        </w:rPr>
        <w:t>Kryeministri</w:t>
      </w:r>
    </w:p>
    <w:p w:rsidR="00A71949" w:rsidRPr="00343F36" w:rsidRDefault="00A71949" w:rsidP="00A71949">
      <w:pPr>
        <w:pStyle w:val="AutoritetiEmer"/>
        <w:rPr>
          <w:lang w:val="it-IT"/>
        </w:rPr>
      </w:pPr>
      <w:r w:rsidRPr="00343F36">
        <w:rPr>
          <w:lang w:val="it-IT"/>
        </w:rPr>
        <w:t>Sali Berisha</w:t>
      </w:r>
    </w:p>
    <w:p w:rsidR="00A71949" w:rsidRPr="009A457B" w:rsidRDefault="000A079D" w:rsidP="00A71949">
      <w:pPr>
        <w:pStyle w:val="Figure"/>
      </w:pPr>
      <w:r w:rsidRPr="00E856A1">
        <w:rPr>
          <w:noProof/>
          <w:lang w:val="en-GB" w:eastAsia="en-GB"/>
        </w:rPr>
        <w:lastRenderedPageBreak/>
        <w:drawing>
          <wp:inline distT="0" distB="0" distL="0" distR="0">
            <wp:extent cx="6172200" cy="834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949" w:rsidRPr="009A457B" w:rsidRDefault="00A71949" w:rsidP="00A71949">
      <w:pPr>
        <w:pStyle w:val="Paragrafi"/>
        <w:rPr>
          <w:lang w:val="it-IT"/>
        </w:rPr>
      </w:pPr>
    </w:p>
    <w:p w:rsidR="00A71949" w:rsidRPr="009A457B" w:rsidRDefault="00A71949" w:rsidP="00A71949">
      <w:pPr>
        <w:pStyle w:val="Paragrafi"/>
        <w:rPr>
          <w:lang w:val="it-IT"/>
        </w:rPr>
      </w:pPr>
    </w:p>
    <w:p w:rsidR="00A71949" w:rsidRPr="009A457B" w:rsidRDefault="00A71949" w:rsidP="00A71949">
      <w:pPr>
        <w:pStyle w:val="Paragrafi"/>
        <w:rPr>
          <w:lang w:val="it-IT"/>
        </w:rPr>
      </w:pPr>
    </w:p>
    <w:p w:rsidR="00A71949" w:rsidRDefault="00A71949"/>
    <w:sectPr w:rsidR="00A7194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1949"/>
    <w:rsid w:val="000A079D"/>
    <w:rsid w:val="00A7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2907E4-664A-4E5B-BBB6-C1470C71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A7194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A71949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A7194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7194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A7194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Figure">
    <w:name w:val="Figure"/>
    <w:next w:val="Normal"/>
    <w:rsid w:val="00A7194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A7194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7194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7194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7194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7194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7194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2019-03-16T14:53:00Z</dcterms:created>
  <dcterms:modified xsi:type="dcterms:W3CDTF">2019-03-16T14:53:00Z</dcterms:modified>
</cp:coreProperties>
</file>