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47" w:rsidRPr="00945A6E" w:rsidRDefault="00393C47" w:rsidP="00393C47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393C47" w:rsidRPr="00945A6E" w:rsidRDefault="00393C47" w:rsidP="00393C47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Nr.236, datë 27.4.2007</w:t>
      </w:r>
    </w:p>
    <w:p w:rsidR="00393C47" w:rsidRPr="00945A6E" w:rsidRDefault="00393C47" w:rsidP="00393C47">
      <w:pPr>
        <w:pStyle w:val="Paragrafi0"/>
        <w:rPr>
          <w:lang w:val="it-IT"/>
        </w:rPr>
      </w:pPr>
    </w:p>
    <w:p w:rsidR="00393C47" w:rsidRPr="00945A6E" w:rsidRDefault="00393C47" w:rsidP="00393C47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 xml:space="preserve">Për </w:t>
      </w:r>
      <w:r>
        <w:rPr>
          <w:lang w:val="it-IT"/>
        </w:rPr>
        <w:t>lirim</w:t>
      </w:r>
      <w:r w:rsidRPr="00945A6E">
        <w:rPr>
          <w:lang w:val="it-IT"/>
        </w:rPr>
        <w:t xml:space="preserve"> nga detyra</w:t>
      </w:r>
    </w:p>
    <w:p w:rsidR="00393C47" w:rsidRPr="00945A6E" w:rsidRDefault="00393C47" w:rsidP="00393C47">
      <w:pPr>
        <w:pStyle w:val="Paragrafi0"/>
        <w:rPr>
          <w:lang w:val="it-IT"/>
        </w:rPr>
      </w:pPr>
    </w:p>
    <w:p w:rsidR="00393C47" w:rsidRPr="00945A6E" w:rsidRDefault="00393C47" w:rsidP="00393C47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393C47" w:rsidRPr="00945A6E" w:rsidRDefault="00393C47" w:rsidP="00393C47">
      <w:pPr>
        <w:pStyle w:val="Paragrafi0"/>
        <w:rPr>
          <w:lang w:val="it-IT"/>
        </w:rPr>
      </w:pPr>
    </w:p>
    <w:p w:rsidR="00393C47" w:rsidRPr="00945A6E" w:rsidRDefault="00393C47" w:rsidP="00393C47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393C47" w:rsidRPr="00945A6E" w:rsidRDefault="00393C47" w:rsidP="00393C47">
      <w:pPr>
        <w:pStyle w:val="Paragrafi0"/>
        <w:rPr>
          <w:lang w:val="it-IT"/>
        </w:rPr>
      </w:pPr>
    </w:p>
    <w:p w:rsidR="00393C47" w:rsidRPr="00945A6E" w:rsidRDefault="00393C47" w:rsidP="00393C47">
      <w:pPr>
        <w:pStyle w:val="Paragrafi0"/>
        <w:rPr>
          <w:lang w:val="it-IT"/>
        </w:rPr>
      </w:pPr>
      <w:r w:rsidRPr="00945A6E">
        <w:rPr>
          <w:lang w:val="it-IT"/>
        </w:rPr>
        <w:t>Z.Gjergj Lezhja, zëvendësministër i Brendshëm, lirohet nga kjo detyrë.</w:t>
      </w:r>
    </w:p>
    <w:p w:rsidR="00393C47" w:rsidRPr="00945A6E" w:rsidRDefault="00393C47" w:rsidP="00393C47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393C47" w:rsidRPr="00945A6E" w:rsidRDefault="00393C47" w:rsidP="00393C47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393C47" w:rsidRPr="00945A6E" w:rsidRDefault="00393C47" w:rsidP="00393C47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393C47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3C4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5C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3C47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D54CF1-6EEF-4A86-AC42-2FAEB285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