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804" w:rsidRPr="00F34EB4" w:rsidRDefault="00035804" w:rsidP="00035804">
      <w:pPr>
        <w:pStyle w:val="Akti"/>
        <w:rPr>
          <w:color w:val="auto"/>
          <w:lang w:val="it-IT"/>
        </w:rPr>
      </w:pPr>
      <w:bookmarkStart w:id="0" w:name="_GoBack"/>
      <w:bookmarkEnd w:id="0"/>
      <w:r w:rsidRPr="00F34EB4">
        <w:rPr>
          <w:lang w:val="it-IT"/>
        </w:rPr>
        <w:t xml:space="preserve">VENDIM </w:t>
      </w:r>
    </w:p>
    <w:p w:rsidR="00035804" w:rsidRPr="00F34EB4" w:rsidRDefault="00035804" w:rsidP="00035804">
      <w:pPr>
        <w:pStyle w:val="NumriData"/>
        <w:rPr>
          <w:lang w:val="it-IT"/>
        </w:rPr>
      </w:pPr>
      <w:r w:rsidRPr="00F34EB4">
        <w:rPr>
          <w:lang w:val="it-IT"/>
        </w:rPr>
        <w:t xml:space="preserve">Nr.248, datë 27.4.2007 </w:t>
      </w:r>
    </w:p>
    <w:p w:rsidR="00035804" w:rsidRDefault="00035804" w:rsidP="00035804">
      <w:pPr>
        <w:pStyle w:val="Paragrafi"/>
        <w:rPr>
          <w:lang w:val="sq-AL"/>
        </w:rPr>
      </w:pPr>
    </w:p>
    <w:p w:rsidR="00035804" w:rsidRPr="00F34EB4" w:rsidRDefault="00035804" w:rsidP="00035804">
      <w:pPr>
        <w:pStyle w:val="Titulli"/>
        <w:rPr>
          <w:lang w:val="sq-AL"/>
        </w:rPr>
      </w:pPr>
      <w:r w:rsidRPr="00F34EB4">
        <w:rPr>
          <w:lang w:val="sq-AL"/>
        </w:rPr>
        <w:t xml:space="preserve">PËR  KRIJIMIN E AGJENCISË KOMBËTARE TË SHOQËRISË SË </w:t>
      </w:r>
      <w:r w:rsidRPr="00F34EB4">
        <w:rPr>
          <w:lang w:val="sq-AL"/>
        </w:rPr>
        <w:br/>
        <w:t xml:space="preserve">INFORMACIONIT </w:t>
      </w:r>
      <w:r w:rsidRPr="00F34EB4">
        <w:rPr>
          <w:lang w:val="sq-AL"/>
        </w:rPr>
        <w:br/>
      </w:r>
    </w:p>
    <w:p w:rsidR="00035804" w:rsidRPr="00F34EB4" w:rsidRDefault="00035804" w:rsidP="00035804">
      <w:pPr>
        <w:pStyle w:val="BazLigjPropozues"/>
        <w:rPr>
          <w:lang w:val="sq-AL"/>
        </w:rPr>
      </w:pPr>
      <w:r w:rsidRPr="00F34EB4">
        <w:rPr>
          <w:lang w:val="sq-AL"/>
        </w:rPr>
        <w:t xml:space="preserve">Në mbështetje të nenit 100 të Kushtetutës, të nenit 10 të ligjit nr.9000, datë 30.1.2003 “Për organizimin dhe funksionimin e Këshillit të Ministrave”, të neneve 21 e 27 të ligjit nr.8379, datë 29.7.1998 “Për hartimin dhe zbatimin e Buxhetit të Shtetit të Republikës së Shqipërisë”, të ndryshuar, dhe të nenit 12 të ligjit nr.9645, datë 27.11.2006 “Për Buxhetin e Shtetit të vitit 2007”, me propozimin e Kryeministrit, Këshilli i Ministrave </w:t>
      </w:r>
    </w:p>
    <w:p w:rsidR="00035804" w:rsidRDefault="00035804" w:rsidP="00035804">
      <w:pPr>
        <w:pStyle w:val="Paragrafi"/>
        <w:rPr>
          <w:lang w:val="sq-AL"/>
        </w:rPr>
      </w:pPr>
    </w:p>
    <w:p w:rsidR="00035804" w:rsidRPr="00F34EB4" w:rsidRDefault="00035804" w:rsidP="00035804">
      <w:pPr>
        <w:pStyle w:val="VENDOSI"/>
        <w:rPr>
          <w:lang w:val="sq-AL"/>
        </w:rPr>
      </w:pPr>
      <w:r w:rsidRPr="00F34EB4">
        <w:rPr>
          <w:lang w:val="sq-AL"/>
        </w:rPr>
        <w:t xml:space="preserve">VENDOSI: </w:t>
      </w:r>
    </w:p>
    <w:p w:rsidR="00035804" w:rsidRPr="00F34EB4" w:rsidRDefault="00035804" w:rsidP="00035804">
      <w:pPr>
        <w:pStyle w:val="VENDOSI"/>
        <w:rPr>
          <w:lang w:val="sq-AL"/>
        </w:rPr>
      </w:pPr>
    </w:p>
    <w:p w:rsidR="00035804" w:rsidRPr="00F34EB4" w:rsidRDefault="00035804" w:rsidP="00035804">
      <w:pPr>
        <w:pStyle w:val="Paragrafi"/>
        <w:rPr>
          <w:lang w:val="sq-AL"/>
        </w:rPr>
      </w:pPr>
      <w:r w:rsidRPr="00F34EB4">
        <w:rPr>
          <w:lang w:val="sq-AL"/>
        </w:rPr>
        <w:t xml:space="preserve">1. Krijimin e Agjencisë Kombëtare të Shoqërisë së Informacionit, si institucion juridik publik, në varësi të Kryeministrit, me seli në Tiranë. </w:t>
      </w:r>
    </w:p>
    <w:p w:rsidR="00035804" w:rsidRPr="00F34EB4" w:rsidRDefault="00035804" w:rsidP="00035804">
      <w:pPr>
        <w:pStyle w:val="Paragrafi"/>
        <w:ind w:left="720" w:firstLine="0"/>
        <w:rPr>
          <w:lang w:val="sq-AL"/>
        </w:rPr>
      </w:pPr>
      <w:r w:rsidRPr="00F34EB4">
        <w:rPr>
          <w:lang w:val="sq-AL"/>
        </w:rPr>
        <w:t xml:space="preserve">2. Agjencia Kombëtare e Shoqërisë së Informacionit (AKSHI) ka objekt të veprimtarisë: </w:t>
      </w:r>
    </w:p>
    <w:p w:rsidR="00035804" w:rsidRPr="00F34EB4" w:rsidRDefault="00035804" w:rsidP="00035804">
      <w:pPr>
        <w:pStyle w:val="Paragrafi"/>
        <w:rPr>
          <w:lang w:val="sq-AL"/>
        </w:rPr>
      </w:pPr>
      <w:r w:rsidRPr="00F34EB4">
        <w:rPr>
          <w:lang w:val="sq-AL"/>
        </w:rPr>
        <w:t xml:space="preserve">a) Hartimin dhe zbatimin e politikave, të strategjive, akteve, ligjore dhe nënligjore, për zhvillimin e sektorit të shoqërisë së informacionit (SHI);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 xml:space="preserve">c) Bashkërendimin e politikave dhe të </w:t>
      </w:r>
      <w:r>
        <w:rPr>
          <w:lang w:val="sq-AL"/>
        </w:rPr>
        <w:t xml:space="preserve">programeve në fushën e SHI-së;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ç) Nxitjen e i</w:t>
      </w:r>
      <w:r>
        <w:rPr>
          <w:lang w:val="sq-AL"/>
        </w:rPr>
        <w:t xml:space="preserve">nvestimeve në fushën e SHI-së;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 xml:space="preserve">d) Promovimin e teknologjive të reja në fushën e SHI-së;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dh) Edukimin dhe nxitjen e për</w:t>
      </w:r>
      <w:r>
        <w:rPr>
          <w:lang w:val="sq-AL"/>
        </w:rPr>
        <w:t xml:space="preserve">dorimit të TIK-së nga publiku.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3</w:t>
      </w:r>
      <w:r>
        <w:rPr>
          <w:lang w:val="sq-AL"/>
        </w:rPr>
        <w:t>. Agjencia Kombëtare e Shoqërisë</w:t>
      </w:r>
      <w:r w:rsidRPr="002D3A0E">
        <w:rPr>
          <w:lang w:val="sq-AL"/>
        </w:rPr>
        <w:t xml:space="preserve"> së Informacionit ka këto det</w:t>
      </w:r>
      <w:r>
        <w:rPr>
          <w:lang w:val="sq-AL"/>
        </w:rPr>
        <w:t xml:space="preserve">yra dhe përgjegjësi specifike: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a)</w:t>
      </w:r>
      <w:r>
        <w:rPr>
          <w:lang w:val="sq-AL"/>
        </w:rPr>
        <w:t xml:space="preserve"> Harton strategjinë kombëtare pë</w:t>
      </w:r>
      <w:r w:rsidRPr="002D3A0E">
        <w:rPr>
          <w:lang w:val="sq-AL"/>
        </w:rPr>
        <w:t xml:space="preserve">r zhvillimin e shoqërisë së informacionit dhe bashkërendon punën për zbatimin e saj;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b) Përgatit bazën li</w:t>
      </w:r>
      <w:r>
        <w:rPr>
          <w:lang w:val="sq-AL"/>
        </w:rPr>
        <w:t xml:space="preserve">gjore për zhvillimin e SHI-së;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c) Bashkërendon reformat, programet dhe projektet në fushën e SHI-së, që zbatohen në të</w:t>
      </w:r>
      <w:r>
        <w:rPr>
          <w:lang w:val="sq-AL"/>
        </w:rPr>
        <w:t xml:space="preserve"> gjitha institucionet publike; </w:t>
      </w:r>
    </w:p>
    <w:p w:rsidR="00035804" w:rsidRDefault="00035804" w:rsidP="00035804">
      <w:pPr>
        <w:pStyle w:val="Paragrafi"/>
        <w:rPr>
          <w:lang w:val="sq-AL"/>
        </w:rPr>
      </w:pPr>
      <w:r>
        <w:rPr>
          <w:lang w:val="sq-AL"/>
        </w:rPr>
        <w:t>ç</w:t>
      </w:r>
      <w:r w:rsidRPr="002D3A0E">
        <w:rPr>
          <w:lang w:val="sq-AL"/>
        </w:rPr>
        <w:t>) Përcakton standardet e TIK</w:t>
      </w:r>
      <w:r>
        <w:rPr>
          <w:lang w:val="sq-AL"/>
        </w:rPr>
        <w:t xml:space="preserve">-së për administratën publike;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d) Zhvillon një rrjet të brendshëm të TIK-së për administratën publike, përfshi krijimin e rrjetit qeveritar (</w:t>
      </w:r>
      <w:r w:rsidRPr="001A68FD">
        <w:rPr>
          <w:i/>
          <w:lang w:val="sq-AL"/>
        </w:rPr>
        <w:t>GovNet</w:t>
      </w:r>
      <w:r>
        <w:rPr>
          <w:lang w:val="sq-AL"/>
        </w:rPr>
        <w:t xml:space="preserve">) dhe të portalit qeveritar;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dh) Bashkërendon projektet për kompjuterizimin e të gjithë sektorëve të administratës publike, duke i dhënë përparësi kompjuterizimit të institucioneve, që ofrojnë shërbime të drejtpërdre</w:t>
      </w:r>
      <w:r>
        <w:rPr>
          <w:lang w:val="sq-AL"/>
        </w:rPr>
        <w:t xml:space="preserve">jta për publikun dhe bizneset;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 xml:space="preserve">e) Drejton strategjinë dhe projektet për ngritjen e shërbimeve </w:t>
      </w:r>
      <w:r w:rsidRPr="001A68FD">
        <w:rPr>
          <w:i/>
          <w:lang w:val="sq-AL"/>
        </w:rPr>
        <w:t>on</w:t>
      </w:r>
      <w:r>
        <w:rPr>
          <w:i/>
          <w:lang w:val="sq-AL"/>
        </w:rPr>
        <w:t xml:space="preserve"> </w:t>
      </w:r>
      <w:r w:rsidRPr="001A68FD">
        <w:rPr>
          <w:i/>
          <w:lang w:val="sq-AL"/>
        </w:rPr>
        <w:t>line</w:t>
      </w:r>
      <w:r w:rsidRPr="002D3A0E">
        <w:rPr>
          <w:lang w:val="sq-AL"/>
        </w:rPr>
        <w:t xml:space="preserve"> të administratës publike, përfshi të gjitha shërb</w:t>
      </w:r>
      <w:r>
        <w:rPr>
          <w:lang w:val="sq-AL"/>
        </w:rPr>
        <w:t xml:space="preserve">imet e qeverisjes elektronike; </w:t>
      </w:r>
    </w:p>
    <w:p w:rsidR="00035804" w:rsidRDefault="00035804" w:rsidP="00035804">
      <w:pPr>
        <w:pStyle w:val="Paragrafi"/>
        <w:rPr>
          <w:lang w:val="sq-AL"/>
        </w:rPr>
      </w:pPr>
      <w:r>
        <w:rPr>
          <w:lang w:val="sq-AL"/>
        </w:rPr>
        <w:t>ë</w:t>
      </w:r>
      <w:r w:rsidRPr="002D3A0E">
        <w:rPr>
          <w:lang w:val="sq-AL"/>
        </w:rPr>
        <w:t>) Mbështet dhe bashkërendon projektet për dixhitalizimin e bazës ligjore, të dokumentacionit, arkivave, bibliot</w:t>
      </w:r>
      <w:r>
        <w:rPr>
          <w:lang w:val="sq-AL"/>
        </w:rPr>
        <w:t xml:space="preserve">ekave, etj;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f) Nxit dhe mbështet përdorimin e inte</w:t>
      </w:r>
      <w:r>
        <w:rPr>
          <w:lang w:val="sq-AL"/>
        </w:rPr>
        <w:t>rnetit dhe TIK-së në shkolla, pë</w:t>
      </w:r>
      <w:r w:rsidRPr="002D3A0E">
        <w:rPr>
          <w:lang w:val="sq-AL"/>
        </w:rPr>
        <w:t>rfshi kompjuterizimin dhe aksesin në internet t</w:t>
      </w:r>
      <w:r>
        <w:rPr>
          <w:lang w:val="sq-AL"/>
        </w:rPr>
        <w:t xml:space="preserve">ë të gjitha shkollave publike;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 xml:space="preserve">g) Nxit dhe mbështet zhvillimin e </w:t>
      </w:r>
      <w:r>
        <w:rPr>
          <w:lang w:val="sq-AL"/>
        </w:rPr>
        <w:t xml:space="preserve">biznesit </w:t>
      </w:r>
      <w:r w:rsidRPr="001A68FD">
        <w:rPr>
          <w:i/>
          <w:lang w:val="sq-AL"/>
        </w:rPr>
        <w:t>on line</w:t>
      </w:r>
      <w:r>
        <w:rPr>
          <w:lang w:val="sq-AL"/>
        </w:rPr>
        <w:t xml:space="preserve"> (ebussiness);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gj) Propozon politika, nxitëse dhe mbështetëse, për zhvillimin e infrastrukturës së TIK-së dhe të inve</w:t>
      </w:r>
      <w:r>
        <w:rPr>
          <w:lang w:val="sq-AL"/>
        </w:rPr>
        <w:t xml:space="preserve">stimeve private në këtë fushë;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 xml:space="preserve">h) Promovon përhapjen e internetit dhe aksesin e </w:t>
      </w:r>
      <w:r>
        <w:rPr>
          <w:lang w:val="sq-AL"/>
        </w:rPr>
        <w:t xml:space="preserve">publikut në shërbimet </w:t>
      </w:r>
      <w:r w:rsidRPr="001A68FD">
        <w:rPr>
          <w:i/>
          <w:lang w:val="sq-AL"/>
        </w:rPr>
        <w:t>on line</w:t>
      </w:r>
      <w:r>
        <w:rPr>
          <w:lang w:val="sq-AL"/>
        </w:rPr>
        <w:t xml:space="preserve">; </w:t>
      </w:r>
    </w:p>
    <w:p w:rsidR="00035804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i) Promovon dhe mbështet rritjen e aftësive për përdorimin e kompjuterit dh</w:t>
      </w:r>
      <w:r>
        <w:rPr>
          <w:lang w:val="sq-AL"/>
        </w:rPr>
        <w:t xml:space="preserve">e të internetit nga qytetarët; </w:t>
      </w:r>
    </w:p>
    <w:p w:rsidR="00035804" w:rsidRPr="002D3A0E" w:rsidRDefault="00035804" w:rsidP="00035804">
      <w:pPr>
        <w:pStyle w:val="Paragrafi"/>
        <w:rPr>
          <w:lang w:val="sq-AL"/>
        </w:rPr>
      </w:pPr>
      <w:r w:rsidRPr="002D3A0E">
        <w:rPr>
          <w:lang w:val="sq-AL"/>
        </w:rPr>
        <w:t>k) Bashkëpunon në fushën e SHI-së</w:t>
      </w:r>
      <w:r>
        <w:rPr>
          <w:lang w:val="sq-AL"/>
        </w:rPr>
        <w:t xml:space="preserve"> me institucione të tjera shtetë</w:t>
      </w:r>
      <w:r w:rsidRPr="002D3A0E">
        <w:rPr>
          <w:lang w:val="sq-AL"/>
        </w:rPr>
        <w:t>r</w:t>
      </w:r>
      <w:r>
        <w:rPr>
          <w:lang w:val="sq-AL"/>
        </w:rPr>
        <w:t>ore dhe ndërkombëtare, shoqërinë</w:t>
      </w:r>
      <w:r w:rsidRPr="002D3A0E">
        <w:rPr>
          <w:lang w:val="sq-AL"/>
        </w:rPr>
        <w:t xml:space="preserve"> civile dhe sektorin privat. </w:t>
      </w:r>
    </w:p>
    <w:p w:rsidR="00035804" w:rsidRPr="00FB6B4C" w:rsidRDefault="00035804" w:rsidP="00035804">
      <w:pPr>
        <w:pStyle w:val="Paragrafi"/>
        <w:rPr>
          <w:lang w:val="it-IT"/>
        </w:rPr>
      </w:pPr>
      <w:r w:rsidRPr="00FB6B4C">
        <w:rPr>
          <w:lang w:val="it-IT"/>
        </w:rPr>
        <w:t xml:space="preserve">4. Struktura dhe organika e Agjencisë miratohen me urdhër të Kryeministrit. </w:t>
      </w:r>
    </w:p>
    <w:p w:rsidR="00035804" w:rsidRPr="00FB6B4C" w:rsidRDefault="00035804" w:rsidP="00035804">
      <w:pPr>
        <w:pStyle w:val="Paragrafi"/>
        <w:rPr>
          <w:lang w:val="it-IT"/>
        </w:rPr>
      </w:pPr>
      <w:r w:rsidRPr="00FB6B4C">
        <w:rPr>
          <w:lang w:val="it-IT"/>
        </w:rPr>
        <w:t>5. Agjencia financohet nga B</w:t>
      </w:r>
      <w:r>
        <w:rPr>
          <w:lang w:val="it-IT"/>
        </w:rPr>
        <w:t>uxheti i S</w:t>
      </w:r>
      <w:r w:rsidRPr="00FB6B4C">
        <w:rPr>
          <w:lang w:val="it-IT"/>
        </w:rPr>
        <w:t xml:space="preserve">htetit dhe nga projekte </w:t>
      </w:r>
      <w:r>
        <w:rPr>
          <w:lang w:val="it-IT"/>
        </w:rPr>
        <w:t>të ndryshme, nga institucione të</w:t>
      </w:r>
      <w:r w:rsidRPr="00FB6B4C">
        <w:rPr>
          <w:lang w:val="it-IT"/>
        </w:rPr>
        <w:t xml:space="preserve"> huaja, si dhe nga</w:t>
      </w:r>
      <w:r>
        <w:rPr>
          <w:lang w:val="it-IT"/>
        </w:rPr>
        <w:t xml:space="preserve"> burime të</w:t>
      </w:r>
      <w:r w:rsidRPr="00FB6B4C">
        <w:rPr>
          <w:lang w:val="it-IT"/>
        </w:rPr>
        <w:t xml:space="preserve"> tjera, të ligjshme. </w:t>
      </w:r>
    </w:p>
    <w:p w:rsidR="00035804" w:rsidRPr="002B192A" w:rsidRDefault="00035804" w:rsidP="00035804">
      <w:pPr>
        <w:pStyle w:val="Paragrafi"/>
        <w:rPr>
          <w:lang w:val="it-IT"/>
        </w:rPr>
      </w:pPr>
      <w:r w:rsidRPr="002B192A">
        <w:rPr>
          <w:lang w:val="it-IT"/>
        </w:rPr>
        <w:t>6. Drejtori i Agjencis</w:t>
      </w:r>
      <w:r>
        <w:rPr>
          <w:lang w:val="it-IT"/>
        </w:rPr>
        <w:t>ë</w:t>
      </w:r>
      <w:r w:rsidRPr="002B192A">
        <w:rPr>
          <w:lang w:val="it-IT"/>
        </w:rPr>
        <w:t xml:space="preserve"> Kombëtare të Shoqërisë së Informacionit emërohet, lirohet ose shkarkohet me urdhër të Kryeministrit. </w:t>
      </w:r>
    </w:p>
    <w:p w:rsidR="00035804" w:rsidRPr="002B192A" w:rsidRDefault="00035804" w:rsidP="00035804">
      <w:pPr>
        <w:pStyle w:val="Paragrafi"/>
        <w:rPr>
          <w:lang w:val="it-IT"/>
        </w:rPr>
      </w:pPr>
      <w:r w:rsidRPr="002B192A">
        <w:rPr>
          <w:lang w:val="it-IT"/>
        </w:rPr>
        <w:t xml:space="preserve">7. Marrëdhëniet e punës së punonjësve të kësaj Agjencie rregullohen me Kodin e Punës. </w:t>
      </w:r>
      <w:r w:rsidRPr="002B192A">
        <w:rPr>
          <w:lang w:val="it-IT"/>
        </w:rPr>
        <w:lastRenderedPageBreak/>
        <w:t>Pranimi në pun</w:t>
      </w:r>
      <w:r>
        <w:rPr>
          <w:lang w:val="it-IT"/>
        </w:rPr>
        <w:t>ë bëhet sipas procedurave të parashikuara në ligjin nr.</w:t>
      </w:r>
      <w:r w:rsidRPr="002B192A">
        <w:rPr>
          <w:lang w:val="it-IT"/>
        </w:rPr>
        <w:t xml:space="preserve">8549, datë 11.11.1999 “Statusi i nëpunësit civil”. </w:t>
      </w:r>
    </w:p>
    <w:p w:rsidR="00035804" w:rsidRPr="00F34EB4" w:rsidRDefault="00035804" w:rsidP="00035804">
      <w:pPr>
        <w:pStyle w:val="Paragrafi"/>
        <w:rPr>
          <w:lang w:val="it-IT"/>
        </w:rPr>
      </w:pPr>
      <w:r w:rsidRPr="00F34EB4">
        <w:rPr>
          <w:lang w:val="it-IT"/>
        </w:rPr>
        <w:t xml:space="preserve">8. Efektet financiare, në shumën 33 282 368 (tridhjetë e tre milionë e dyqind e tetëdhjetë e dy mijë e treqind e gjashtëdhjetë e tetë) lekë, që rrjedhin nga zbatimi i këtij vendimi, për vitin 2007, të përballohen nga fondi rezervë i Këshillit të Ministrave. </w:t>
      </w:r>
    </w:p>
    <w:p w:rsidR="00035804" w:rsidRDefault="00035804" w:rsidP="00035804">
      <w:pPr>
        <w:pStyle w:val="Paragrafi"/>
        <w:rPr>
          <w:lang w:val="de-DE"/>
        </w:rPr>
      </w:pPr>
      <w:r w:rsidRPr="00AA4F10">
        <w:rPr>
          <w:lang w:val="de-DE"/>
        </w:rPr>
        <w:t>9. Ngarkohen Kryeministria dhe Ministria e Financave</w:t>
      </w:r>
      <w:r>
        <w:rPr>
          <w:lang w:val="de-DE"/>
        </w:rPr>
        <w:t xml:space="preserve"> për zbatimin e këtij vendimi. </w:t>
      </w:r>
    </w:p>
    <w:p w:rsidR="00035804" w:rsidRDefault="00035804" w:rsidP="00035804">
      <w:pPr>
        <w:pStyle w:val="Paragrafi"/>
        <w:rPr>
          <w:lang w:val="de-DE"/>
        </w:rPr>
      </w:pPr>
      <w:r w:rsidRPr="00AA4F10">
        <w:rPr>
          <w:lang w:val="de-DE"/>
        </w:rPr>
        <w:t>Ky vendim hyn në fuqi menjëherë dh</w:t>
      </w:r>
      <w:r>
        <w:rPr>
          <w:lang w:val="de-DE"/>
        </w:rPr>
        <w:t xml:space="preserve">e botohet në Fletoren Zyrtare. </w:t>
      </w:r>
    </w:p>
    <w:p w:rsidR="00035804" w:rsidRDefault="00035804" w:rsidP="00035804">
      <w:pPr>
        <w:pStyle w:val="Paragrafi"/>
        <w:rPr>
          <w:lang w:val="de-DE"/>
        </w:rPr>
      </w:pPr>
    </w:p>
    <w:p w:rsidR="00035804" w:rsidRPr="00AA4F10" w:rsidRDefault="00035804" w:rsidP="00035804">
      <w:pPr>
        <w:pStyle w:val="Autoriteti"/>
        <w:rPr>
          <w:lang w:val="de-DE"/>
        </w:rPr>
      </w:pPr>
      <w:r w:rsidRPr="00F34EB4">
        <w:rPr>
          <w:lang w:val="it-IT"/>
        </w:rPr>
        <w:t xml:space="preserve">KRYEMINISTRI </w:t>
      </w:r>
    </w:p>
    <w:p w:rsidR="00035804" w:rsidRPr="00F34EB4" w:rsidRDefault="00035804" w:rsidP="00035804">
      <w:pPr>
        <w:pStyle w:val="AutoritetiEmer"/>
        <w:rPr>
          <w:lang w:val="it-IT"/>
        </w:rPr>
      </w:pPr>
      <w:r w:rsidRPr="00F34EB4">
        <w:rPr>
          <w:lang w:val="it-IT"/>
        </w:rPr>
        <w:t xml:space="preserve">Sali Berisha </w:t>
      </w:r>
    </w:p>
    <w:p w:rsidR="00035804" w:rsidRPr="00F34EB4" w:rsidRDefault="00035804" w:rsidP="00035804">
      <w:pPr>
        <w:pStyle w:val="Paragrafi"/>
        <w:rPr>
          <w:lang w:val="it-IT"/>
        </w:rPr>
      </w:pPr>
    </w:p>
    <w:p w:rsidR="00035804" w:rsidRPr="00F34EB4" w:rsidRDefault="00035804" w:rsidP="00035804">
      <w:pPr>
        <w:pStyle w:val="Paragrafi"/>
        <w:rPr>
          <w:lang w:val="it-IT"/>
        </w:rPr>
      </w:pPr>
    </w:p>
    <w:p w:rsidR="000178C2" w:rsidRPr="00C84B66" w:rsidRDefault="000178C2" w:rsidP="0003580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5804"/>
    <w:rsid w:val="000178C2"/>
    <w:rsid w:val="00035804"/>
    <w:rsid w:val="0059437D"/>
    <w:rsid w:val="00A90F4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DAB5DB-5D38-42BE-9307-3CAA5B6D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3580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3580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358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580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