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804" w:rsidRPr="00F82164" w:rsidRDefault="00035804" w:rsidP="00035804">
      <w:pPr>
        <w:pStyle w:val="Akti"/>
        <w:rPr>
          <w:rFonts w:ascii="Garamond" w:hAnsi="Garamond"/>
          <w:color w:val="auto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VENDIM </w:t>
      </w:r>
    </w:p>
    <w:p w:rsidR="00035804" w:rsidRPr="00F82164" w:rsidRDefault="00035804" w:rsidP="00035804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>Nr.</w:t>
      </w:r>
      <w:r w:rsidR="00F82164" w:rsidRPr="00F82164">
        <w:rPr>
          <w:rFonts w:ascii="Garamond" w:hAnsi="Garamond"/>
          <w:sz w:val="24"/>
          <w:szCs w:val="24"/>
          <w:lang w:val="it-IT"/>
        </w:rPr>
        <w:t xml:space="preserve"> </w:t>
      </w:r>
      <w:r w:rsidRPr="00F82164">
        <w:rPr>
          <w:rFonts w:ascii="Garamond" w:hAnsi="Garamond"/>
          <w:sz w:val="24"/>
          <w:szCs w:val="24"/>
          <w:lang w:val="it-IT"/>
        </w:rPr>
        <w:t xml:space="preserve">248, datë 27.4.2007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35804" w:rsidRDefault="00035804" w:rsidP="00F82164">
      <w:pPr>
        <w:pStyle w:val="Titulli"/>
        <w:rPr>
          <w:rFonts w:ascii="Garamond" w:hAnsi="Garamond"/>
          <w:b w:val="0"/>
          <w:i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PËR  KRIJIMIN E AGJENCISË KOMBËTARE TË SHOQËRISË SË </w:t>
      </w:r>
      <w:r w:rsidRPr="00F82164">
        <w:rPr>
          <w:rFonts w:ascii="Garamond" w:hAnsi="Garamond"/>
          <w:sz w:val="24"/>
          <w:szCs w:val="24"/>
          <w:lang w:val="sq-AL"/>
        </w:rPr>
        <w:br/>
        <w:t xml:space="preserve">INFORMACIONIT </w:t>
      </w:r>
      <w:r w:rsidRPr="00F82164">
        <w:rPr>
          <w:rFonts w:ascii="Garamond" w:hAnsi="Garamond"/>
          <w:sz w:val="24"/>
          <w:szCs w:val="24"/>
          <w:lang w:val="sq-AL"/>
        </w:rPr>
        <w:br/>
      </w:r>
      <w:r w:rsidR="00F82164" w:rsidRPr="00F82164">
        <w:rPr>
          <w:rFonts w:ascii="Garamond" w:hAnsi="Garamond"/>
          <w:b w:val="0"/>
          <w:i/>
          <w:caps w:val="0"/>
          <w:sz w:val="24"/>
          <w:szCs w:val="24"/>
          <w:lang w:val="sq-AL"/>
        </w:rPr>
        <w:t xml:space="preserve">(Ndryshuar me </w:t>
      </w:r>
      <w:proofErr w:type="spellStart"/>
      <w:r w:rsidR="00F82164" w:rsidRPr="00F82164">
        <w:rPr>
          <w:rFonts w:ascii="Garamond" w:hAnsi="Garamond"/>
          <w:b w:val="0"/>
          <w:i/>
          <w:caps w:val="0"/>
          <w:sz w:val="24"/>
          <w:szCs w:val="24"/>
          <w:lang w:val="sq-AL"/>
        </w:rPr>
        <w:t>VKM</w:t>
      </w:r>
      <w:proofErr w:type="spellEnd"/>
      <w:r w:rsidR="00F82164" w:rsidRPr="00F82164">
        <w:rPr>
          <w:rFonts w:ascii="Garamond" w:hAnsi="Garamond"/>
          <w:b w:val="0"/>
          <w:i/>
          <w:caps w:val="0"/>
          <w:sz w:val="24"/>
          <w:szCs w:val="24"/>
          <w:lang w:val="sq-AL"/>
        </w:rPr>
        <w:t xml:space="preserve"> nr. 837, datë 29.7.2009</w:t>
      </w:r>
      <w:r w:rsidR="00111256">
        <w:rPr>
          <w:rFonts w:ascii="Garamond" w:hAnsi="Garamond"/>
          <w:b w:val="0"/>
          <w:i/>
          <w:caps w:val="0"/>
          <w:sz w:val="24"/>
          <w:szCs w:val="24"/>
          <w:lang w:val="sq-AL"/>
        </w:rPr>
        <w:t>; nr. 28, datë 20.1.2010</w:t>
      </w:r>
      <w:r w:rsidR="00E656B9">
        <w:rPr>
          <w:rFonts w:ascii="Garamond" w:hAnsi="Garamond"/>
          <w:b w:val="0"/>
          <w:i/>
          <w:caps w:val="0"/>
          <w:sz w:val="24"/>
          <w:szCs w:val="24"/>
          <w:lang w:val="sq-AL"/>
        </w:rPr>
        <w:t>; nr. 26</w:t>
      </w:r>
      <w:r w:rsidR="00B902CB">
        <w:rPr>
          <w:rStyle w:val="FootnoteReference"/>
          <w:rFonts w:ascii="Garamond" w:hAnsi="Garamond"/>
          <w:b w:val="0"/>
          <w:i/>
          <w:caps w:val="0"/>
          <w:sz w:val="24"/>
          <w:szCs w:val="24"/>
          <w:lang w:val="sq-AL"/>
        </w:rPr>
        <w:footnoteReference w:id="1"/>
      </w:r>
      <w:r w:rsidR="00E656B9">
        <w:rPr>
          <w:rFonts w:ascii="Garamond" w:hAnsi="Garamond"/>
          <w:b w:val="0"/>
          <w:i/>
          <w:caps w:val="0"/>
          <w:sz w:val="24"/>
          <w:szCs w:val="24"/>
          <w:lang w:val="sq-AL"/>
        </w:rPr>
        <w:t>, datë 11.1.2012</w:t>
      </w:r>
      <w:r w:rsidR="00BA04F7">
        <w:rPr>
          <w:rFonts w:ascii="Garamond" w:hAnsi="Garamond"/>
          <w:b w:val="0"/>
          <w:i/>
          <w:caps w:val="0"/>
          <w:sz w:val="24"/>
          <w:szCs w:val="24"/>
          <w:lang w:val="sq-AL"/>
        </w:rPr>
        <w:t>; nr. 34, datë 31.1.2013</w:t>
      </w:r>
      <w:r w:rsidR="00111256">
        <w:rPr>
          <w:rFonts w:ascii="Garamond" w:hAnsi="Garamond"/>
          <w:b w:val="0"/>
          <w:i/>
          <w:caps w:val="0"/>
          <w:sz w:val="24"/>
          <w:szCs w:val="24"/>
          <w:lang w:val="sq-AL"/>
        </w:rPr>
        <w:t>)</w:t>
      </w:r>
    </w:p>
    <w:p w:rsidR="00E656B9" w:rsidRPr="00E656B9" w:rsidRDefault="00E656B9" w:rsidP="00E656B9">
      <w:pPr>
        <w:rPr>
          <w:lang w:val="sq-AL"/>
        </w:rPr>
      </w:pPr>
    </w:p>
    <w:p w:rsidR="00F82164" w:rsidRDefault="00F82164" w:rsidP="00F82164">
      <w:pPr>
        <w:jc w:val="right"/>
        <w:rPr>
          <w:rFonts w:ascii="Garamond" w:hAnsi="Garamond"/>
          <w:i/>
          <w:lang w:val="sq-AL"/>
        </w:rPr>
      </w:pPr>
      <w:r w:rsidRPr="00F82164">
        <w:rPr>
          <w:rFonts w:ascii="Garamond" w:hAnsi="Garamond"/>
          <w:i/>
          <w:lang w:val="sq-AL"/>
        </w:rPr>
        <w:t>(i përditësuar)</w:t>
      </w:r>
    </w:p>
    <w:p w:rsidR="00F82164" w:rsidRPr="00F82164" w:rsidRDefault="00F82164" w:rsidP="00F82164">
      <w:pPr>
        <w:jc w:val="right"/>
        <w:rPr>
          <w:rFonts w:ascii="Garamond" w:hAnsi="Garamond"/>
          <w:i/>
          <w:lang w:val="sq-AL"/>
        </w:rPr>
      </w:pPr>
    </w:p>
    <w:p w:rsidR="00035804" w:rsidRPr="00F82164" w:rsidRDefault="00035804" w:rsidP="00035804">
      <w:pPr>
        <w:pStyle w:val="BazLigjPropozues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>Në mbështetje të nenit 100 të Kushtetutës, të nenit 10 të ligjit nr.</w:t>
      </w:r>
      <w:r w:rsidR="00F82164" w:rsidRPr="00F82164">
        <w:rPr>
          <w:rFonts w:ascii="Garamond" w:hAnsi="Garamond"/>
          <w:sz w:val="24"/>
          <w:szCs w:val="24"/>
          <w:lang w:val="sq-AL"/>
        </w:rPr>
        <w:t xml:space="preserve"> </w:t>
      </w:r>
      <w:r w:rsidRPr="00F82164">
        <w:rPr>
          <w:rFonts w:ascii="Garamond" w:hAnsi="Garamond"/>
          <w:sz w:val="24"/>
          <w:szCs w:val="24"/>
          <w:lang w:val="sq-AL"/>
        </w:rPr>
        <w:t>9000, datë 30.1.2003 “Për organizimin dhe funksionimin e Këshillit të Ministrave”, të neneve 21 e 27 të ligjit nr.</w:t>
      </w:r>
      <w:r w:rsidR="00F82164" w:rsidRPr="00F82164">
        <w:rPr>
          <w:rFonts w:ascii="Garamond" w:hAnsi="Garamond"/>
          <w:sz w:val="24"/>
          <w:szCs w:val="24"/>
          <w:lang w:val="sq-AL"/>
        </w:rPr>
        <w:t xml:space="preserve"> </w:t>
      </w:r>
      <w:r w:rsidRPr="00F82164">
        <w:rPr>
          <w:rFonts w:ascii="Garamond" w:hAnsi="Garamond"/>
          <w:sz w:val="24"/>
          <w:szCs w:val="24"/>
          <w:lang w:val="sq-AL"/>
        </w:rPr>
        <w:t>8379, datë 29.7.1998 “Për hartimin dhe zbatimin e Buxhetit të Shtetit të Republikës së Shqipërisë”, të ndryshuar, dhe të nenit 12 të ligjit nr.</w:t>
      </w:r>
      <w:r w:rsidR="00F82164" w:rsidRPr="00F82164">
        <w:rPr>
          <w:rFonts w:ascii="Garamond" w:hAnsi="Garamond"/>
          <w:sz w:val="24"/>
          <w:szCs w:val="24"/>
          <w:lang w:val="sq-AL"/>
        </w:rPr>
        <w:t xml:space="preserve"> </w:t>
      </w:r>
      <w:r w:rsidRPr="00F82164">
        <w:rPr>
          <w:rFonts w:ascii="Garamond" w:hAnsi="Garamond"/>
          <w:sz w:val="24"/>
          <w:szCs w:val="24"/>
          <w:lang w:val="sq-AL"/>
        </w:rPr>
        <w:t xml:space="preserve">9645, datë 27.11.2006 “Për Buxhetin e Shtetit të vitit 2007”, me propozimin e Kryeministrit, Këshilli i Ministrave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35804" w:rsidRPr="00F82164" w:rsidRDefault="00035804" w:rsidP="00035804">
      <w:pPr>
        <w:pStyle w:val="VENDOS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VENDOSI: </w:t>
      </w:r>
    </w:p>
    <w:p w:rsidR="00035804" w:rsidRPr="00F82164" w:rsidRDefault="00035804" w:rsidP="00035804">
      <w:pPr>
        <w:pStyle w:val="VENDOSI"/>
        <w:rPr>
          <w:rFonts w:ascii="Garamond" w:hAnsi="Garamond"/>
          <w:sz w:val="24"/>
          <w:szCs w:val="24"/>
          <w:lang w:val="sq-AL"/>
        </w:rPr>
      </w:pP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1. Krijimin e Agjencisë Kombëtare të Shoqërisë së Informacionit, si institucion juridik publik, </w:t>
      </w:r>
      <w:proofErr w:type="spellStart"/>
      <w:r w:rsidR="00111256" w:rsidRPr="00111256">
        <w:rPr>
          <w:rFonts w:ascii="Garamond" w:hAnsi="Garamond"/>
          <w:i/>
          <w:sz w:val="24"/>
          <w:szCs w:val="24"/>
        </w:rPr>
        <w:t>në</w:t>
      </w:r>
      <w:proofErr w:type="spellEnd"/>
      <w:r w:rsidR="00111256" w:rsidRPr="00111256">
        <w:rPr>
          <w:rFonts w:ascii="Garamond" w:hAnsi="Garamond"/>
          <w:i/>
          <w:sz w:val="24"/>
          <w:szCs w:val="24"/>
        </w:rPr>
        <w:t xml:space="preserve">  </w:t>
      </w:r>
      <w:proofErr w:type="spellStart"/>
      <w:r w:rsidR="00111256" w:rsidRPr="00111256">
        <w:rPr>
          <w:rFonts w:ascii="Garamond" w:hAnsi="Garamond"/>
          <w:i/>
          <w:sz w:val="24"/>
          <w:szCs w:val="24"/>
        </w:rPr>
        <w:t>varësi</w:t>
      </w:r>
      <w:proofErr w:type="spellEnd"/>
      <w:r w:rsidR="00111256" w:rsidRPr="001112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hAnsi="Garamond"/>
          <w:i/>
          <w:sz w:val="24"/>
          <w:szCs w:val="24"/>
        </w:rPr>
        <w:t>të</w:t>
      </w:r>
      <w:proofErr w:type="spellEnd"/>
      <w:r w:rsidR="00111256" w:rsidRPr="00111256">
        <w:rPr>
          <w:rFonts w:ascii="Garamond" w:hAnsi="Garamond"/>
          <w:i/>
          <w:sz w:val="24"/>
          <w:szCs w:val="24"/>
        </w:rPr>
        <w:t xml:space="preserve"> </w:t>
      </w:r>
      <w:r w:rsidR="00351513" w:rsidRPr="00351513">
        <w:rPr>
          <w:rFonts w:ascii="Garamond" w:hAnsi="Garamond"/>
          <w:i/>
          <w:sz w:val="24"/>
          <w:szCs w:val="24"/>
          <w:lang w:val="sq-AL"/>
        </w:rPr>
        <w:t>Ministrit për Inovacionin dhe Teknologjinë e Informacionit e të Komunikimit</w:t>
      </w:r>
      <w:r w:rsidRPr="00F82164">
        <w:rPr>
          <w:rFonts w:ascii="Garamond" w:hAnsi="Garamond"/>
          <w:sz w:val="24"/>
          <w:szCs w:val="24"/>
          <w:lang w:val="sq-AL"/>
        </w:rPr>
        <w:t xml:space="preserve">, me seli në Tiranë. </w:t>
      </w:r>
    </w:p>
    <w:p w:rsidR="00111256" w:rsidRPr="00111256" w:rsidRDefault="00035804" w:rsidP="00111256">
      <w:pPr>
        <w:pStyle w:val="Paragrafi"/>
        <w:rPr>
          <w:rFonts w:ascii="Garamond" w:eastAsia="MS Mincho" w:hAnsi="Garamond"/>
          <w:i/>
          <w:sz w:val="24"/>
          <w:szCs w:val="24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Agjencia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Kombëtare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e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Shoqërisë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së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Informacionit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(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AKSHI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)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ka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objekt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të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veprimtarisë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>: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111256">
        <w:rPr>
          <w:rFonts w:ascii="Garamond" w:eastAsia="MS Mincho" w:hAnsi="Garamond"/>
          <w:i/>
        </w:rPr>
        <w:t xml:space="preserve">a) </w:t>
      </w:r>
      <w:proofErr w:type="spellStart"/>
      <w:r w:rsidRPr="00111256">
        <w:rPr>
          <w:rFonts w:ascii="Garamond" w:eastAsia="MS Mincho" w:hAnsi="Garamond"/>
          <w:i/>
        </w:rPr>
        <w:t>Zbatimin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politikave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strategjive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për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zhvillimin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sektorit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shoqërisë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informacionit</w:t>
      </w:r>
      <w:proofErr w:type="spellEnd"/>
      <w:r w:rsidRPr="00111256">
        <w:rPr>
          <w:rFonts w:ascii="Garamond" w:eastAsia="MS Mincho" w:hAnsi="Garamond"/>
          <w:i/>
        </w:rPr>
        <w:t xml:space="preserve"> (</w:t>
      </w:r>
      <w:proofErr w:type="spellStart"/>
      <w:r w:rsidRPr="00111256">
        <w:rPr>
          <w:rFonts w:ascii="Garamond" w:eastAsia="MS Mincho" w:hAnsi="Garamond"/>
          <w:i/>
        </w:rPr>
        <w:t>më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poshtë</w:t>
      </w:r>
      <w:proofErr w:type="spellEnd"/>
      <w:r w:rsidRPr="00111256">
        <w:rPr>
          <w:rFonts w:ascii="Garamond" w:eastAsia="MS Mincho" w:hAnsi="Garamond"/>
          <w:i/>
        </w:rPr>
        <w:t xml:space="preserve"> SHI)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veçanti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teknologjisë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informacionit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komunikimit</w:t>
      </w:r>
      <w:proofErr w:type="spellEnd"/>
      <w:r w:rsidRPr="00111256">
        <w:rPr>
          <w:rFonts w:ascii="Garamond" w:eastAsia="MS Mincho" w:hAnsi="Garamond"/>
          <w:i/>
        </w:rPr>
        <w:t xml:space="preserve"> (</w:t>
      </w:r>
      <w:proofErr w:type="spellStart"/>
      <w:r w:rsidRPr="00111256">
        <w:rPr>
          <w:rFonts w:ascii="Garamond" w:eastAsia="MS Mincho" w:hAnsi="Garamond"/>
          <w:i/>
        </w:rPr>
        <w:t>më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poshtë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TIK</w:t>
      </w:r>
      <w:proofErr w:type="spellEnd"/>
      <w:r w:rsidRPr="00111256">
        <w:rPr>
          <w:rFonts w:ascii="Garamond" w:eastAsia="MS Mincho" w:hAnsi="Garamond"/>
          <w:i/>
        </w:rPr>
        <w:t xml:space="preserve">);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111256">
        <w:rPr>
          <w:rFonts w:ascii="Garamond" w:eastAsia="MS Mincho" w:hAnsi="Garamond"/>
          <w:i/>
        </w:rPr>
        <w:t>b) </w:t>
      </w:r>
      <w:proofErr w:type="spellStart"/>
      <w:r w:rsidRPr="00111256">
        <w:rPr>
          <w:rFonts w:ascii="Garamond" w:eastAsia="MS Mincho" w:hAnsi="Garamond"/>
          <w:i/>
        </w:rPr>
        <w:t>Bashkërendimin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programeve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fushën</w:t>
      </w:r>
      <w:proofErr w:type="spellEnd"/>
      <w:r w:rsidRPr="00111256">
        <w:rPr>
          <w:rFonts w:ascii="Garamond" w:eastAsia="MS Mincho" w:hAnsi="Garamond"/>
          <w:i/>
        </w:rPr>
        <w:t xml:space="preserve"> e SHI-</w:t>
      </w:r>
      <w:proofErr w:type="spellStart"/>
      <w:r w:rsidRPr="00111256">
        <w:rPr>
          <w:rFonts w:ascii="Garamond" w:eastAsia="MS Mincho" w:hAnsi="Garamond"/>
          <w:i/>
        </w:rPr>
        <w:t>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veçanti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TIK-ut</w:t>
      </w:r>
      <w:proofErr w:type="spellEnd"/>
      <w:r w:rsidRPr="00111256">
        <w:rPr>
          <w:rFonts w:ascii="Garamond" w:eastAsia="MS Mincho" w:hAnsi="Garamond"/>
          <w:i/>
        </w:rPr>
        <w:t xml:space="preserve">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c) Nxitjen e investimeve në fushën e SHI-së;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ç) Hartimin e praktikave për ushtrimin e kompetencave që i jepen ministrit nga legjislacioni </w:t>
      </w:r>
      <w:r w:rsidR="00840D54" w:rsidRPr="00840D54">
        <w:rPr>
          <w:rFonts w:ascii="Garamond" w:hAnsi="Garamond"/>
          <w:i/>
          <w:lang w:val="sq-AL"/>
        </w:rPr>
        <w:t>në fushën e komun</w:t>
      </w:r>
      <w:r w:rsidR="00840D54" w:rsidRPr="00840D54">
        <w:rPr>
          <w:rFonts w:ascii="Garamond" w:hAnsi="Garamond"/>
          <w:i/>
          <w:lang w:val="sq-AL"/>
        </w:rPr>
        <w:t>ikimeve elektronike dhe postare</w:t>
      </w:r>
      <w:r w:rsidRPr="00111256">
        <w:rPr>
          <w:rFonts w:ascii="Garamond" w:eastAsia="MS Mincho" w:hAnsi="Garamond"/>
          <w:i/>
          <w:lang w:val="it-IT"/>
        </w:rPr>
        <w:t>;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d) Promovimin e teknologjive të reja në fushën e SHI-së; </w:t>
      </w:r>
    </w:p>
    <w:p w:rsidR="00035804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>dh) Dhënien e kontributit në edukimin dhe nxitjen e përdorimit të TIK-ut nga publiku.</w:t>
      </w:r>
    </w:p>
    <w:p w:rsidR="00111256" w:rsidRPr="00111256" w:rsidRDefault="00035804" w:rsidP="00111256">
      <w:pPr>
        <w:pStyle w:val="Paragrafi"/>
        <w:rPr>
          <w:rFonts w:ascii="Garamond" w:eastAsia="MS Mincho" w:hAnsi="Garamond"/>
          <w:i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3. </w:t>
      </w:r>
      <w:r w:rsidR="00111256" w:rsidRPr="00111256">
        <w:rPr>
          <w:rFonts w:ascii="Garamond" w:eastAsia="MS Mincho" w:hAnsi="Garamond"/>
          <w:i/>
          <w:sz w:val="24"/>
          <w:szCs w:val="24"/>
          <w:lang w:val="it-IT"/>
        </w:rPr>
        <w:t xml:space="preserve">Agjencia Kombëtare e Shoqërisë së Informacionit ka këto detyra dhe përgjegjësi specifike: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 a) Merr pjesë në hartimin e strategjisë kombëtare për zhvillimin e shoqërisë së informacionit dhe bashkërendon punën për zbatimin e saj;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b) Merr pjesë në hartimin e dokumentit të politikës së zhvillimit </w:t>
      </w:r>
      <w:r w:rsidR="00840D54" w:rsidRPr="00840D54">
        <w:rPr>
          <w:rFonts w:ascii="Garamond" w:hAnsi="Garamond"/>
          <w:i/>
          <w:lang w:val="sq-AL"/>
        </w:rPr>
        <w:t>në fushën e komunikimeve elektronike dhe postare</w:t>
      </w:r>
      <w:r w:rsidRPr="00111256">
        <w:rPr>
          <w:rFonts w:ascii="Garamond" w:eastAsia="MS Mincho" w:hAnsi="Garamond"/>
          <w:i/>
          <w:lang w:val="it-IT"/>
        </w:rPr>
        <w:t>;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>c) Merr pjesë në përgatitjen e bazës ligjore për zhvillimin e SHI-së dhe të TIK-ut;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ç) Ndihmon në hartimin e ndryshimeve dhe përmirësimin e kuadrit ligjor dhe nënligjor </w:t>
      </w:r>
      <w:r w:rsidR="00840D54" w:rsidRPr="00840D54">
        <w:rPr>
          <w:rFonts w:ascii="Garamond" w:hAnsi="Garamond"/>
          <w:i/>
          <w:lang w:val="sq-AL"/>
        </w:rPr>
        <w:t>në fushën e komunikimeve elektronike dhe postare</w:t>
      </w:r>
      <w:r w:rsidRPr="00111256">
        <w:rPr>
          <w:rFonts w:ascii="Garamond" w:eastAsia="MS Mincho" w:hAnsi="Garamond"/>
          <w:i/>
          <w:lang w:val="it-IT"/>
        </w:rPr>
        <w:t>;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d) Bashkërendon reformat, programet dhe projektet në fushën e SHI-së, që zbatohen në të gjitha institucionet publike;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>dh) Përcakton standardet e TIK-ut, që do të përdorë Kryeministria, ministritë dhe institucionet, në varësi të Këshillit të Ministrave, Kryeministrit/ministrit. Këto standarde botohen në Buletinin e Njoftimeve Publike;</w:t>
      </w:r>
    </w:p>
    <w:p w:rsidR="00374B56" w:rsidRPr="00374B56" w:rsidRDefault="00111256" w:rsidP="00374B56">
      <w:pPr>
        <w:pStyle w:val="Paragrafi"/>
        <w:rPr>
          <w:rFonts w:ascii="Garamond" w:eastAsia="MS Mincho" w:hAnsi="Garamond" w:cs="CG Times"/>
          <w:i/>
          <w:sz w:val="24"/>
          <w:szCs w:val="24"/>
          <w:lang w:val="sq-AL"/>
        </w:rPr>
      </w:pPr>
      <w:r w:rsidRPr="00111256">
        <w:rPr>
          <w:rFonts w:ascii="Garamond" w:eastAsia="MS Mincho" w:hAnsi="Garamond"/>
          <w:i/>
          <w:sz w:val="24"/>
          <w:szCs w:val="24"/>
          <w:lang w:val="it-IT"/>
        </w:rPr>
        <w:t>e) </w:t>
      </w:r>
      <w:r w:rsidR="00374B56" w:rsidRPr="00374B56">
        <w:rPr>
          <w:rFonts w:ascii="Garamond" w:eastAsia="MS Mincho" w:hAnsi="Garamond" w:cs="CG Times"/>
          <w:i/>
          <w:sz w:val="24"/>
          <w:szCs w:val="24"/>
          <w:lang w:val="sq-AL"/>
        </w:rPr>
        <w:t xml:space="preserve">Me qëllim zbatimin efektiv të standardeve ndërkombëtare dhe evropiane, të adoptuara dhe bashkërendimin e projekteve në fushën e </w:t>
      </w:r>
      <w:proofErr w:type="spellStart"/>
      <w:r w:rsidR="00374B56" w:rsidRPr="00374B56">
        <w:rPr>
          <w:rFonts w:ascii="Garamond" w:eastAsia="MS Mincho" w:hAnsi="Garamond" w:cs="CG Times"/>
          <w:i/>
          <w:sz w:val="24"/>
          <w:szCs w:val="24"/>
          <w:lang w:val="sq-AL"/>
        </w:rPr>
        <w:t>TIK</w:t>
      </w:r>
      <w:proofErr w:type="spellEnd"/>
      <w:r w:rsidR="00374B56" w:rsidRPr="00374B56">
        <w:rPr>
          <w:rFonts w:ascii="Garamond" w:eastAsia="MS Mincho" w:hAnsi="Garamond" w:cs="CG Times"/>
          <w:i/>
          <w:sz w:val="24"/>
          <w:szCs w:val="24"/>
          <w:lang w:val="sq-AL"/>
        </w:rPr>
        <w:t>-së, institucionet e mësipërme, në të gjitha rastet, marrin mendimin e AKSHI-t, për:</w:t>
      </w:r>
    </w:p>
    <w:p w:rsidR="00374B56" w:rsidRPr="00374B56" w:rsidRDefault="00374B56" w:rsidP="00374B56">
      <w:pPr>
        <w:widowControl w:val="0"/>
        <w:ind w:firstLine="720"/>
        <w:jc w:val="both"/>
        <w:rPr>
          <w:rFonts w:ascii="Garamond" w:eastAsia="MS Mincho" w:hAnsi="Garamond" w:cs="CG Times"/>
          <w:i/>
          <w:lang w:val="sq-AL"/>
        </w:rPr>
      </w:pPr>
      <w:r w:rsidRPr="00374B56">
        <w:rPr>
          <w:rFonts w:ascii="Garamond" w:eastAsia="MS Mincho" w:hAnsi="Garamond" w:cs="CG Times"/>
          <w:i/>
          <w:lang w:val="sq-AL"/>
        </w:rPr>
        <w:t xml:space="preserve">i) Specifikimet teknike të prokurimeve, të realizuara me fonde të Buxhetit të Shtetit, hua dhe/ose </w:t>
      </w:r>
      <w:proofErr w:type="spellStart"/>
      <w:r w:rsidRPr="00374B56">
        <w:rPr>
          <w:rFonts w:ascii="Garamond" w:eastAsia="MS Mincho" w:hAnsi="Garamond" w:cs="CG Times"/>
          <w:i/>
          <w:lang w:val="sq-AL"/>
        </w:rPr>
        <w:t>grante</w:t>
      </w:r>
      <w:proofErr w:type="spellEnd"/>
      <w:r w:rsidRPr="00374B56">
        <w:rPr>
          <w:rFonts w:ascii="Garamond" w:eastAsia="MS Mincho" w:hAnsi="Garamond" w:cs="CG Times"/>
          <w:i/>
          <w:lang w:val="sq-AL"/>
        </w:rPr>
        <w:t xml:space="preserve"> të dhëna nga donatorë;</w:t>
      </w:r>
    </w:p>
    <w:p w:rsidR="00374B56" w:rsidRPr="00374B56" w:rsidRDefault="00374B56" w:rsidP="00374B56">
      <w:pPr>
        <w:widowControl w:val="0"/>
        <w:ind w:firstLine="720"/>
        <w:jc w:val="both"/>
        <w:rPr>
          <w:rFonts w:ascii="Garamond" w:eastAsia="MS Mincho" w:hAnsi="Garamond" w:cs="CG Times"/>
          <w:i/>
          <w:lang w:val="sq-AL"/>
        </w:rPr>
      </w:pPr>
      <w:proofErr w:type="spellStart"/>
      <w:r w:rsidRPr="00374B56">
        <w:rPr>
          <w:rFonts w:ascii="Garamond" w:eastAsia="MS Mincho" w:hAnsi="Garamond" w:cs="CG Times"/>
          <w:i/>
          <w:lang w:val="sq-AL"/>
        </w:rPr>
        <w:t>ii</w:t>
      </w:r>
      <w:proofErr w:type="spellEnd"/>
      <w:r w:rsidRPr="00374B56">
        <w:rPr>
          <w:rFonts w:ascii="Garamond" w:eastAsia="MS Mincho" w:hAnsi="Garamond" w:cs="CG Times"/>
          <w:i/>
          <w:lang w:val="sq-AL"/>
        </w:rPr>
        <w:t xml:space="preserve">) Procedurat që kanë lidhje me </w:t>
      </w:r>
      <w:proofErr w:type="spellStart"/>
      <w:r w:rsidRPr="00374B56">
        <w:rPr>
          <w:rFonts w:ascii="Garamond" w:eastAsia="MS Mincho" w:hAnsi="Garamond" w:cs="CG Times"/>
          <w:i/>
          <w:lang w:val="sq-AL"/>
        </w:rPr>
        <w:t>projektpropozime</w:t>
      </w:r>
      <w:proofErr w:type="spellEnd"/>
      <w:r w:rsidRPr="00374B56">
        <w:rPr>
          <w:rFonts w:ascii="Garamond" w:eastAsia="MS Mincho" w:hAnsi="Garamond" w:cs="CG Times"/>
          <w:i/>
          <w:lang w:val="sq-AL"/>
        </w:rPr>
        <w:t>/projekte të ndryshme, dhurata apo ndihma materiale.</w:t>
      </w:r>
    </w:p>
    <w:p w:rsidR="00111256" w:rsidRPr="00111256" w:rsidRDefault="00374B56" w:rsidP="00374B56">
      <w:pPr>
        <w:widowControl w:val="0"/>
        <w:ind w:firstLine="720"/>
        <w:jc w:val="both"/>
        <w:rPr>
          <w:rFonts w:ascii="Garamond" w:eastAsia="MS Mincho" w:hAnsi="Garamond" w:cs="CG Times"/>
          <w:i/>
          <w:lang w:val="sq-AL"/>
        </w:rPr>
      </w:pPr>
      <w:r w:rsidRPr="00374B56">
        <w:rPr>
          <w:rFonts w:ascii="Garamond" w:eastAsia="MS Mincho" w:hAnsi="Garamond" w:cs="CG Times"/>
          <w:i/>
          <w:lang w:val="sq-AL"/>
        </w:rPr>
        <w:lastRenderedPageBreak/>
        <w:t>AKSHI jep mendimin e tij, brenda afatit prej 20 ditësh pune nga data e marrjes së do</w:t>
      </w:r>
      <w:r>
        <w:rPr>
          <w:rFonts w:ascii="Garamond" w:eastAsia="MS Mincho" w:hAnsi="Garamond" w:cs="CG Times"/>
          <w:i/>
          <w:lang w:val="sq-AL"/>
        </w:rPr>
        <w:t>kumentacionit të sipërpërmendur</w:t>
      </w:r>
      <w:r w:rsidR="00111256" w:rsidRPr="00111256">
        <w:rPr>
          <w:rFonts w:ascii="Garamond" w:eastAsia="MS Mincho" w:hAnsi="Garamond"/>
          <w:i/>
          <w:lang w:val="it-IT"/>
        </w:rPr>
        <w:t xml:space="preserve">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ë) </w:t>
      </w:r>
      <w:r w:rsidR="00374B56" w:rsidRPr="00374B56">
        <w:rPr>
          <w:rFonts w:ascii="Garamond" w:hAnsi="Garamond"/>
          <w:i/>
          <w:lang w:val="sq-AL"/>
        </w:rPr>
        <w:t xml:space="preserve">Zhvillon, administron dhe mirëmban rrjetin qeveritar </w:t>
      </w:r>
      <w:proofErr w:type="spellStart"/>
      <w:r w:rsidR="00374B56" w:rsidRPr="00374B56">
        <w:rPr>
          <w:rFonts w:ascii="Garamond" w:hAnsi="Garamond"/>
          <w:i/>
          <w:lang w:val="sq-AL"/>
        </w:rPr>
        <w:t>GovNet</w:t>
      </w:r>
      <w:proofErr w:type="spellEnd"/>
      <w:r w:rsidR="00374B56" w:rsidRPr="00374B56">
        <w:rPr>
          <w:rFonts w:ascii="Garamond" w:hAnsi="Garamond"/>
          <w:i/>
          <w:lang w:val="sq-AL"/>
        </w:rPr>
        <w:t xml:space="preserve"> dhe portalin qeveritar</w:t>
      </w:r>
      <w:r w:rsidRPr="00111256">
        <w:rPr>
          <w:rFonts w:ascii="Garamond" w:eastAsia="MS Mincho" w:hAnsi="Garamond"/>
          <w:i/>
          <w:lang w:val="it-IT"/>
        </w:rPr>
        <w:t xml:space="preserve">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f) Bashkërendon projektet për futjen e kompjuterave në të gjithë sektorët e administratës publike, duke i dhënë përparësi institucioneve, që ofrojnë shërbime të drejtpërdrejta për publikun dhe bizneset;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g) Drejton strategjinë dhe projektet për ngritjen e shërbimeve on line të administratës publike, përfshi të gjitha shërbimet e qeverisjes elektronike;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gj) Mbështet dhe bashkërendon projektet për dixhitalizimin e bazës ligjore, të dokumentacionit, të arkivave, të bibliotekave etj.;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h) Nxit dhe mbështet përdorimin e internetit dhe TIK-ut në shkolla, përfshi kompjuterizimin dhe aksesin në internet të të gjitha shkollave publike;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i) Nxit dhe mbështet zhvillimin e biznesit on line (e-bussiness);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j) Nxit dhe mbështet politika për zhvillimin e infrastrukturës së TIK-ut dhe të investimeve private në këtë fushë;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111256">
        <w:rPr>
          <w:rFonts w:ascii="Garamond" w:eastAsia="MS Mincho" w:hAnsi="Garamond"/>
          <w:i/>
        </w:rPr>
        <w:t>k) </w:t>
      </w:r>
      <w:proofErr w:type="spellStart"/>
      <w:r w:rsidRPr="00111256">
        <w:rPr>
          <w:rFonts w:ascii="Garamond" w:eastAsia="MS Mincho" w:hAnsi="Garamond"/>
          <w:i/>
        </w:rPr>
        <w:t>Promovon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përhapjen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internetit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aksesin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publikut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shërbimet</w:t>
      </w:r>
      <w:proofErr w:type="spellEnd"/>
      <w:r w:rsidRPr="00111256">
        <w:rPr>
          <w:rFonts w:ascii="Garamond" w:eastAsia="MS Mincho" w:hAnsi="Garamond"/>
          <w:i/>
        </w:rPr>
        <w:t xml:space="preserve"> on line;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111256">
        <w:rPr>
          <w:rFonts w:ascii="Garamond" w:eastAsia="MS Mincho" w:hAnsi="Garamond"/>
          <w:i/>
        </w:rPr>
        <w:t>l) </w:t>
      </w:r>
      <w:proofErr w:type="spellStart"/>
      <w:r w:rsidRPr="00111256">
        <w:rPr>
          <w:rFonts w:ascii="Garamond" w:eastAsia="MS Mincho" w:hAnsi="Garamond"/>
          <w:i/>
        </w:rPr>
        <w:t>Promovon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mbështet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rritjen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aftësive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për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përdorimin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kompjuterit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internetit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nga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qytetarët</w:t>
      </w:r>
      <w:proofErr w:type="spellEnd"/>
      <w:r w:rsidRPr="00111256">
        <w:rPr>
          <w:rFonts w:ascii="Garamond" w:eastAsia="MS Mincho" w:hAnsi="Garamond"/>
          <w:i/>
        </w:rPr>
        <w:t xml:space="preserve">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proofErr w:type="spellStart"/>
      <w:r w:rsidRPr="00111256">
        <w:rPr>
          <w:rFonts w:ascii="Garamond" w:eastAsia="MS Mincho" w:hAnsi="Garamond"/>
          <w:i/>
        </w:rPr>
        <w:t>ll</w:t>
      </w:r>
      <w:proofErr w:type="spellEnd"/>
      <w:r w:rsidRPr="00111256">
        <w:rPr>
          <w:rFonts w:ascii="Garamond" w:eastAsia="MS Mincho" w:hAnsi="Garamond"/>
          <w:i/>
        </w:rPr>
        <w:t>) </w:t>
      </w:r>
      <w:proofErr w:type="spellStart"/>
      <w:r w:rsidRPr="00111256">
        <w:rPr>
          <w:rFonts w:ascii="Garamond" w:eastAsia="MS Mincho" w:hAnsi="Garamond"/>
          <w:i/>
        </w:rPr>
        <w:t>Bashkëpunon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fushën</w:t>
      </w:r>
      <w:proofErr w:type="spellEnd"/>
      <w:r w:rsidRPr="00111256">
        <w:rPr>
          <w:rFonts w:ascii="Garamond" w:eastAsia="MS Mincho" w:hAnsi="Garamond"/>
          <w:i/>
        </w:rPr>
        <w:t xml:space="preserve"> e SHI-</w:t>
      </w:r>
      <w:proofErr w:type="spellStart"/>
      <w:r w:rsidRPr="00111256">
        <w:rPr>
          <w:rFonts w:ascii="Garamond" w:eastAsia="MS Mincho" w:hAnsi="Garamond"/>
          <w:i/>
        </w:rPr>
        <w:t>së</w:t>
      </w:r>
      <w:proofErr w:type="spellEnd"/>
      <w:r w:rsidRPr="00111256">
        <w:rPr>
          <w:rFonts w:ascii="Garamond" w:eastAsia="MS Mincho" w:hAnsi="Garamond"/>
          <w:i/>
        </w:rPr>
        <w:t xml:space="preserve"> me </w:t>
      </w:r>
      <w:proofErr w:type="spellStart"/>
      <w:r w:rsidRPr="00111256">
        <w:rPr>
          <w:rFonts w:ascii="Garamond" w:eastAsia="MS Mincho" w:hAnsi="Garamond"/>
          <w:i/>
        </w:rPr>
        <w:t>institucione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tjera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shtetërore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ndërkombëtare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shoqërinë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civile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sektorin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privat</w:t>
      </w:r>
      <w:proofErr w:type="spellEnd"/>
      <w:r w:rsidRPr="00111256">
        <w:rPr>
          <w:rFonts w:ascii="Garamond" w:eastAsia="MS Mincho" w:hAnsi="Garamond"/>
          <w:i/>
        </w:rPr>
        <w:t xml:space="preserve">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111256">
        <w:rPr>
          <w:rFonts w:ascii="Garamond" w:eastAsia="MS Mincho" w:hAnsi="Garamond"/>
          <w:i/>
        </w:rPr>
        <w:t xml:space="preserve">m) </w:t>
      </w:r>
      <w:proofErr w:type="spellStart"/>
      <w:r w:rsidRPr="00111256">
        <w:rPr>
          <w:rFonts w:ascii="Garamond" w:eastAsia="MS Mincho" w:hAnsi="Garamond"/>
          <w:i/>
        </w:rPr>
        <w:t>Bashkërendon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veprimtarinë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përgatit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praktikat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kuadër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proofErr w:type="gram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  </w:t>
      </w:r>
      <w:proofErr w:type="spellStart"/>
      <w:r w:rsidRPr="00111256">
        <w:rPr>
          <w:rFonts w:ascii="Garamond" w:eastAsia="MS Mincho" w:hAnsi="Garamond"/>
          <w:i/>
        </w:rPr>
        <w:t>detyrimeve</w:t>
      </w:r>
      <w:proofErr w:type="spellEnd"/>
      <w:proofErr w:type="gram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konventave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marrëveshjeve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ndërkombëtare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dypalëshe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shumëpalëshe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r w:rsidR="00840D54" w:rsidRPr="00840D54">
        <w:rPr>
          <w:rFonts w:ascii="Garamond" w:hAnsi="Garamond"/>
          <w:i/>
          <w:lang w:val="sq-AL"/>
        </w:rPr>
        <w:t>në fushën e komunikimeve elektronike dhe postare</w:t>
      </w:r>
      <w:r w:rsidRPr="00111256">
        <w:rPr>
          <w:rFonts w:ascii="Garamond" w:eastAsia="MS Mincho" w:hAnsi="Garamond"/>
          <w:i/>
        </w:rPr>
        <w:t>.</w:t>
      </w:r>
    </w:p>
    <w:p w:rsid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111256">
        <w:rPr>
          <w:rFonts w:ascii="Garamond" w:eastAsia="MS Mincho" w:hAnsi="Garamond"/>
          <w:i/>
        </w:rPr>
        <w:t> </w:t>
      </w:r>
      <w:proofErr w:type="spellStart"/>
      <w:r w:rsidRPr="00111256">
        <w:rPr>
          <w:rFonts w:ascii="Garamond" w:eastAsia="MS Mincho" w:hAnsi="Garamond"/>
          <w:i/>
        </w:rPr>
        <w:t>Ministria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Financave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gjatë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planifikimit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projektbuxhetit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shtetit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duhet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marrë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mendimin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AKSHI</w:t>
      </w:r>
      <w:proofErr w:type="spellEnd"/>
      <w:r w:rsidRPr="00111256">
        <w:rPr>
          <w:rFonts w:ascii="Garamond" w:eastAsia="MS Mincho" w:hAnsi="Garamond"/>
          <w:i/>
        </w:rPr>
        <w:t xml:space="preserve">-t, </w:t>
      </w:r>
      <w:proofErr w:type="spellStart"/>
      <w:r w:rsidRPr="00111256">
        <w:rPr>
          <w:rFonts w:ascii="Garamond" w:eastAsia="MS Mincho" w:hAnsi="Garamond"/>
          <w:i/>
        </w:rPr>
        <w:t>i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cili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është</w:t>
      </w:r>
      <w:proofErr w:type="spellEnd"/>
      <w:r w:rsidRPr="00111256">
        <w:rPr>
          <w:rFonts w:ascii="Garamond" w:eastAsia="MS Mincho" w:hAnsi="Garamond"/>
          <w:i/>
        </w:rPr>
        <w:t xml:space="preserve"> organ </w:t>
      </w:r>
      <w:proofErr w:type="spellStart"/>
      <w:r w:rsidRPr="00111256">
        <w:rPr>
          <w:rFonts w:ascii="Garamond" w:eastAsia="MS Mincho" w:hAnsi="Garamond"/>
          <w:i/>
        </w:rPr>
        <w:t>teknik-këshillimor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i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institucioneve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përmendura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shkronjën</w:t>
      </w:r>
      <w:proofErr w:type="spellEnd"/>
      <w:r w:rsidRPr="00111256">
        <w:rPr>
          <w:rFonts w:ascii="Garamond" w:eastAsia="MS Mincho" w:hAnsi="Garamond"/>
          <w:i/>
        </w:rPr>
        <w:t xml:space="preserve"> “dh”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pikës</w:t>
      </w:r>
      <w:proofErr w:type="spellEnd"/>
      <w:r w:rsidRPr="00111256">
        <w:rPr>
          <w:rFonts w:ascii="Garamond" w:eastAsia="MS Mincho" w:hAnsi="Garamond"/>
          <w:i/>
        </w:rPr>
        <w:t xml:space="preserve"> 3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këtij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vendimi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për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kërkesat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tyre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për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financimin</w:t>
      </w:r>
      <w:proofErr w:type="spellEnd"/>
      <w:r w:rsidRPr="00111256">
        <w:rPr>
          <w:rFonts w:ascii="Garamond" w:eastAsia="MS Mincho" w:hAnsi="Garamond"/>
          <w:i/>
        </w:rPr>
        <w:t xml:space="preserve"> me </w:t>
      </w:r>
      <w:proofErr w:type="spellStart"/>
      <w:r w:rsidRPr="00111256">
        <w:rPr>
          <w:rFonts w:ascii="Garamond" w:eastAsia="MS Mincho" w:hAnsi="Garamond"/>
          <w:i/>
        </w:rPr>
        <w:t>fonde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buxhetore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projekteve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fushën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teknologjisë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informacionit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komunik</w:t>
      </w:r>
      <w:r w:rsidRPr="00111256">
        <w:rPr>
          <w:rFonts w:ascii="Garamond" w:eastAsia="MS Mincho" w:hAnsi="Garamond"/>
          <w:i/>
        </w:rPr>
        <w:t>imit</w:t>
      </w:r>
      <w:proofErr w:type="spellEnd"/>
      <w:r w:rsidRPr="00111256">
        <w:rPr>
          <w:rFonts w:ascii="Garamond" w:eastAsia="MS Mincho" w:hAnsi="Garamond"/>
          <w:i/>
        </w:rPr>
        <w:t>.</w:t>
      </w:r>
    </w:p>
    <w:p w:rsidR="00374B56" w:rsidRPr="00374B56" w:rsidRDefault="00351513" w:rsidP="00374B56">
      <w:pPr>
        <w:pStyle w:val="Paragrafi"/>
        <w:rPr>
          <w:rFonts w:ascii="Garamond" w:eastAsia="MS Mincho" w:hAnsi="Garamond" w:cs="CG Times"/>
          <w:i/>
          <w:sz w:val="24"/>
          <w:szCs w:val="24"/>
          <w:lang w:val="sq-AL"/>
        </w:rPr>
      </w:pPr>
      <w:r>
        <w:rPr>
          <w:rFonts w:ascii="Garamond" w:hAnsi="Garamond"/>
          <w:i/>
          <w:lang w:val="sq-AL" w:bidi="en-US"/>
        </w:rPr>
        <w:t xml:space="preserve"> </w:t>
      </w:r>
      <w:r w:rsidRPr="00351513">
        <w:rPr>
          <w:rFonts w:ascii="Garamond" w:hAnsi="Garamond"/>
          <w:i/>
          <w:sz w:val="24"/>
          <w:szCs w:val="24"/>
          <w:lang w:val="sq-AL" w:bidi="en-US"/>
        </w:rPr>
        <w:t xml:space="preserve">n) </w:t>
      </w:r>
      <w:r w:rsidR="00374B56" w:rsidRPr="00374B56">
        <w:rPr>
          <w:rFonts w:ascii="Garamond" w:eastAsia="MS Mincho" w:hAnsi="Garamond" w:cs="CG Times"/>
          <w:i/>
          <w:sz w:val="24"/>
          <w:szCs w:val="24"/>
          <w:lang w:val="sq-AL"/>
        </w:rPr>
        <w:t>Nëpërmjet Qendrës së të Dhënave Qeveritare (</w:t>
      </w:r>
      <w:proofErr w:type="spellStart"/>
      <w:r w:rsidR="00374B56" w:rsidRPr="00374B56">
        <w:rPr>
          <w:rFonts w:ascii="Garamond" w:eastAsia="MS Mincho" w:hAnsi="Garamond" w:cs="CG Times"/>
          <w:i/>
          <w:sz w:val="24"/>
          <w:szCs w:val="24"/>
          <w:lang w:val="sq-AL"/>
        </w:rPr>
        <w:t>Datacenter</w:t>
      </w:r>
      <w:proofErr w:type="spellEnd"/>
      <w:r w:rsidR="00374B56" w:rsidRPr="00374B56">
        <w:rPr>
          <w:rFonts w:ascii="Garamond" w:eastAsia="MS Mincho" w:hAnsi="Garamond" w:cs="CG Times"/>
          <w:i/>
          <w:sz w:val="24"/>
          <w:szCs w:val="24"/>
          <w:lang w:val="sq-AL"/>
        </w:rPr>
        <w:t xml:space="preserve"> Qeveritar) zhvillon dhe ofron shërbimet e infrastrukturës “</w:t>
      </w:r>
      <w:proofErr w:type="spellStart"/>
      <w:r w:rsidR="00374B56" w:rsidRPr="00374B56">
        <w:rPr>
          <w:rFonts w:ascii="Garamond" w:eastAsia="MS Mincho" w:hAnsi="Garamond" w:cs="CG Times"/>
          <w:i/>
          <w:sz w:val="24"/>
          <w:szCs w:val="24"/>
          <w:lang w:val="sq-AL"/>
        </w:rPr>
        <w:t>cloud</w:t>
      </w:r>
      <w:proofErr w:type="spellEnd"/>
      <w:r w:rsidR="00374B56" w:rsidRPr="00374B56">
        <w:rPr>
          <w:rFonts w:ascii="Garamond" w:eastAsia="MS Mincho" w:hAnsi="Garamond" w:cs="CG Times"/>
          <w:i/>
          <w:sz w:val="24"/>
          <w:szCs w:val="24"/>
          <w:lang w:val="sq-AL"/>
        </w:rPr>
        <w:t xml:space="preserve">” për administratën publike. Qendra e të Dhënave Qeveritare ofron, </w:t>
      </w:r>
      <w:proofErr w:type="spellStart"/>
      <w:r w:rsidR="00374B56" w:rsidRPr="00374B56">
        <w:rPr>
          <w:rFonts w:ascii="Garamond" w:eastAsia="MS Mincho" w:hAnsi="Garamond" w:cs="CG Times"/>
          <w:i/>
          <w:sz w:val="24"/>
          <w:szCs w:val="24"/>
          <w:lang w:val="sq-AL"/>
        </w:rPr>
        <w:t>minimalisht</w:t>
      </w:r>
      <w:proofErr w:type="spellEnd"/>
      <w:r w:rsidR="00374B56" w:rsidRPr="00374B56">
        <w:rPr>
          <w:rFonts w:ascii="Garamond" w:eastAsia="MS Mincho" w:hAnsi="Garamond" w:cs="CG Times"/>
          <w:i/>
          <w:sz w:val="24"/>
          <w:szCs w:val="24"/>
          <w:lang w:val="sq-AL"/>
        </w:rPr>
        <w:t>, këto shërbime të përqendruara elektronike:</w:t>
      </w:r>
    </w:p>
    <w:p w:rsidR="00374B56" w:rsidRPr="00374B56" w:rsidRDefault="00374B56" w:rsidP="00374B56">
      <w:pPr>
        <w:widowControl w:val="0"/>
        <w:ind w:firstLine="720"/>
        <w:jc w:val="both"/>
        <w:rPr>
          <w:rFonts w:ascii="Garamond" w:eastAsia="MS Mincho" w:hAnsi="Garamond" w:cs="CG Times"/>
          <w:i/>
          <w:lang w:val="sq-AL"/>
        </w:rPr>
      </w:pPr>
      <w:r w:rsidRPr="00374B56">
        <w:rPr>
          <w:rFonts w:ascii="Garamond" w:eastAsia="MS Mincho" w:hAnsi="Garamond" w:cs="CG Times"/>
          <w:i/>
          <w:lang w:val="sq-AL"/>
        </w:rPr>
        <w:t xml:space="preserve">i) </w:t>
      </w:r>
      <w:proofErr w:type="spellStart"/>
      <w:r w:rsidRPr="00374B56">
        <w:rPr>
          <w:rFonts w:ascii="Garamond" w:eastAsia="MS Mincho" w:hAnsi="Garamond" w:cs="CG Times"/>
          <w:i/>
          <w:lang w:val="sq-AL"/>
        </w:rPr>
        <w:t>Autentifikim</w:t>
      </w:r>
      <w:proofErr w:type="spellEnd"/>
      <w:r w:rsidRPr="00374B56">
        <w:rPr>
          <w:rFonts w:ascii="Garamond" w:eastAsia="MS Mincho" w:hAnsi="Garamond" w:cs="CG Times"/>
          <w:i/>
          <w:lang w:val="sq-AL"/>
        </w:rPr>
        <w:t xml:space="preserve"> dhe identifikim të sigurt;</w:t>
      </w:r>
    </w:p>
    <w:p w:rsidR="00374B56" w:rsidRPr="00374B56" w:rsidRDefault="00374B56" w:rsidP="00374B56">
      <w:pPr>
        <w:widowControl w:val="0"/>
        <w:ind w:firstLine="720"/>
        <w:jc w:val="both"/>
        <w:rPr>
          <w:rFonts w:ascii="Garamond" w:eastAsia="MS Mincho" w:hAnsi="Garamond" w:cs="CG Times"/>
          <w:i/>
          <w:lang w:val="sq-AL"/>
        </w:rPr>
      </w:pPr>
      <w:proofErr w:type="spellStart"/>
      <w:r w:rsidRPr="00374B56">
        <w:rPr>
          <w:rFonts w:ascii="Garamond" w:eastAsia="MS Mincho" w:hAnsi="Garamond" w:cs="CG Times"/>
          <w:i/>
          <w:lang w:val="sq-AL"/>
        </w:rPr>
        <w:t>ii</w:t>
      </w:r>
      <w:proofErr w:type="spellEnd"/>
      <w:r w:rsidRPr="00374B56">
        <w:rPr>
          <w:rFonts w:ascii="Garamond" w:eastAsia="MS Mincho" w:hAnsi="Garamond" w:cs="CG Times"/>
          <w:i/>
          <w:lang w:val="sq-AL"/>
        </w:rPr>
        <w:t>) Postën elektronike qeveritare (</w:t>
      </w:r>
      <w:proofErr w:type="spellStart"/>
      <w:r w:rsidRPr="00374B56">
        <w:rPr>
          <w:rFonts w:ascii="Garamond" w:eastAsia="MS Mincho" w:hAnsi="Garamond" w:cs="CG Times"/>
          <w:i/>
          <w:lang w:val="sq-AL"/>
        </w:rPr>
        <w:t>Gov</w:t>
      </w:r>
      <w:proofErr w:type="spellEnd"/>
      <w:r w:rsidRPr="00374B56">
        <w:rPr>
          <w:rFonts w:ascii="Garamond" w:eastAsia="MS Mincho" w:hAnsi="Garamond" w:cs="CG Times"/>
          <w:i/>
          <w:lang w:val="sq-AL"/>
        </w:rPr>
        <w:t xml:space="preserve"> </w:t>
      </w:r>
      <w:proofErr w:type="spellStart"/>
      <w:r w:rsidRPr="00374B56">
        <w:rPr>
          <w:rFonts w:ascii="Garamond" w:eastAsia="MS Mincho" w:hAnsi="Garamond" w:cs="CG Times"/>
          <w:i/>
          <w:lang w:val="sq-AL"/>
        </w:rPr>
        <w:t>mail</w:t>
      </w:r>
      <w:proofErr w:type="spellEnd"/>
      <w:r w:rsidRPr="00374B56">
        <w:rPr>
          <w:rFonts w:ascii="Garamond" w:eastAsia="MS Mincho" w:hAnsi="Garamond" w:cs="CG Times"/>
          <w:i/>
          <w:lang w:val="sq-AL"/>
        </w:rPr>
        <w:t>);</w:t>
      </w:r>
    </w:p>
    <w:p w:rsidR="00374B56" w:rsidRPr="00374B56" w:rsidRDefault="00374B56" w:rsidP="00374B56">
      <w:pPr>
        <w:widowControl w:val="0"/>
        <w:ind w:firstLine="720"/>
        <w:jc w:val="both"/>
        <w:rPr>
          <w:rFonts w:ascii="Garamond" w:eastAsia="MS Mincho" w:hAnsi="Garamond" w:cs="CG Times"/>
          <w:i/>
          <w:lang w:val="sq-AL"/>
        </w:rPr>
      </w:pPr>
      <w:proofErr w:type="spellStart"/>
      <w:r w:rsidRPr="00374B56">
        <w:rPr>
          <w:rFonts w:ascii="Garamond" w:eastAsia="MS Mincho" w:hAnsi="Garamond" w:cs="CG Times"/>
          <w:i/>
          <w:lang w:val="sq-AL"/>
        </w:rPr>
        <w:t>iii</w:t>
      </w:r>
      <w:proofErr w:type="spellEnd"/>
      <w:r w:rsidRPr="00374B56">
        <w:rPr>
          <w:rFonts w:ascii="Garamond" w:eastAsia="MS Mincho" w:hAnsi="Garamond" w:cs="CG Times"/>
          <w:i/>
          <w:lang w:val="sq-AL"/>
        </w:rPr>
        <w:t>) Internet të sigurt;</w:t>
      </w:r>
    </w:p>
    <w:p w:rsidR="00374B56" w:rsidRPr="00374B56" w:rsidRDefault="00374B56" w:rsidP="00374B56">
      <w:pPr>
        <w:widowControl w:val="0"/>
        <w:ind w:firstLine="720"/>
        <w:jc w:val="both"/>
        <w:rPr>
          <w:rFonts w:ascii="Garamond" w:eastAsia="MS Mincho" w:hAnsi="Garamond" w:cs="CG Times"/>
          <w:i/>
          <w:lang w:val="sq-AL"/>
        </w:rPr>
      </w:pPr>
      <w:proofErr w:type="spellStart"/>
      <w:r w:rsidRPr="00374B56">
        <w:rPr>
          <w:rFonts w:ascii="Garamond" w:eastAsia="MS Mincho" w:hAnsi="Garamond" w:cs="CG Times"/>
          <w:i/>
          <w:lang w:val="sq-AL"/>
        </w:rPr>
        <w:t>iv</w:t>
      </w:r>
      <w:proofErr w:type="spellEnd"/>
      <w:r w:rsidRPr="00374B56">
        <w:rPr>
          <w:rFonts w:ascii="Garamond" w:eastAsia="MS Mincho" w:hAnsi="Garamond" w:cs="CG Times"/>
          <w:i/>
          <w:lang w:val="sq-AL"/>
        </w:rPr>
        <w:t xml:space="preserve">) </w:t>
      </w:r>
      <w:proofErr w:type="spellStart"/>
      <w:r w:rsidRPr="00374B56">
        <w:rPr>
          <w:rFonts w:ascii="Garamond" w:eastAsia="MS Mincho" w:hAnsi="Garamond" w:cs="CG Times"/>
          <w:i/>
          <w:lang w:val="sq-AL"/>
        </w:rPr>
        <w:t>DNS</w:t>
      </w:r>
      <w:proofErr w:type="spellEnd"/>
      <w:r w:rsidRPr="00374B56">
        <w:rPr>
          <w:rFonts w:ascii="Garamond" w:eastAsia="MS Mincho" w:hAnsi="Garamond" w:cs="CG Times"/>
          <w:i/>
          <w:lang w:val="sq-AL"/>
        </w:rPr>
        <w:t xml:space="preserve"> të sigurt (</w:t>
      </w:r>
      <w:proofErr w:type="spellStart"/>
      <w:r w:rsidRPr="00374B56">
        <w:rPr>
          <w:rFonts w:ascii="Garamond" w:eastAsia="MS Mincho" w:hAnsi="Garamond" w:cs="CG Times"/>
          <w:i/>
          <w:lang w:val="sq-AL"/>
        </w:rPr>
        <w:t>Domain</w:t>
      </w:r>
      <w:proofErr w:type="spellEnd"/>
      <w:r w:rsidRPr="00374B56">
        <w:rPr>
          <w:rFonts w:ascii="Garamond" w:eastAsia="MS Mincho" w:hAnsi="Garamond" w:cs="CG Times"/>
          <w:i/>
          <w:lang w:val="sq-AL"/>
        </w:rPr>
        <w:t xml:space="preserve"> Name </w:t>
      </w:r>
      <w:proofErr w:type="spellStart"/>
      <w:r w:rsidRPr="00374B56">
        <w:rPr>
          <w:rFonts w:ascii="Garamond" w:eastAsia="MS Mincho" w:hAnsi="Garamond" w:cs="CG Times"/>
          <w:i/>
          <w:lang w:val="sq-AL"/>
        </w:rPr>
        <w:t>System</w:t>
      </w:r>
      <w:proofErr w:type="spellEnd"/>
      <w:r w:rsidRPr="00374B56">
        <w:rPr>
          <w:rFonts w:ascii="Garamond" w:eastAsia="MS Mincho" w:hAnsi="Garamond" w:cs="CG Times"/>
          <w:i/>
          <w:lang w:val="sq-AL"/>
        </w:rPr>
        <w:t>);</w:t>
      </w:r>
    </w:p>
    <w:p w:rsidR="00351513" w:rsidRPr="00351513" w:rsidRDefault="00374B56" w:rsidP="00374B56">
      <w:pPr>
        <w:widowControl w:val="0"/>
        <w:ind w:firstLine="720"/>
        <w:jc w:val="both"/>
        <w:rPr>
          <w:rFonts w:ascii="Garamond" w:hAnsi="Garamond"/>
          <w:i/>
          <w:lang w:val="sq-AL" w:bidi="en-US"/>
        </w:rPr>
      </w:pPr>
      <w:r w:rsidRPr="00374B56">
        <w:rPr>
          <w:rFonts w:ascii="Garamond" w:eastAsia="Calibri" w:hAnsi="Garamond"/>
          <w:i/>
          <w:lang w:val="sq-AL"/>
        </w:rPr>
        <w:t xml:space="preserve">v) Shërbimet </w:t>
      </w:r>
      <w:proofErr w:type="spellStart"/>
      <w:r w:rsidRPr="00374B56">
        <w:rPr>
          <w:rFonts w:ascii="Garamond" w:eastAsia="Calibri" w:hAnsi="Garamond"/>
          <w:i/>
          <w:lang w:val="sq-AL"/>
        </w:rPr>
        <w:t>Hosting</w:t>
      </w:r>
      <w:proofErr w:type="spellEnd"/>
      <w:r w:rsidRPr="00374B56">
        <w:rPr>
          <w:rFonts w:ascii="Garamond" w:eastAsia="Calibri" w:hAnsi="Garamond"/>
          <w:i/>
          <w:lang w:val="sq-AL"/>
        </w:rPr>
        <w:t xml:space="preserve"> për sisteme, pajisje, aplikime, faqe/portale </w:t>
      </w:r>
      <w:proofErr w:type="spellStart"/>
      <w:r w:rsidRPr="00374B56">
        <w:rPr>
          <w:rFonts w:ascii="Garamond" w:eastAsia="Calibri" w:hAnsi="Garamond"/>
          <w:i/>
          <w:lang w:val="sq-AL"/>
        </w:rPr>
        <w:t>web</w:t>
      </w:r>
      <w:proofErr w:type="spellEnd"/>
      <w:r w:rsidRPr="00374B56">
        <w:rPr>
          <w:rFonts w:ascii="Garamond" w:eastAsia="Calibri" w:hAnsi="Garamond"/>
          <w:i/>
          <w:lang w:val="sq-AL"/>
        </w:rPr>
        <w:t xml:space="preserve"> etj.</w:t>
      </w:r>
      <w:r w:rsidR="00351513" w:rsidRPr="00351513">
        <w:rPr>
          <w:rFonts w:ascii="Garamond" w:hAnsi="Garamond"/>
          <w:i/>
          <w:lang w:val="sq-AL" w:bidi="en-US"/>
        </w:rPr>
        <w:t>;</w:t>
      </w:r>
    </w:p>
    <w:p w:rsidR="00351513" w:rsidRPr="00351513" w:rsidRDefault="00351513" w:rsidP="00351513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51513">
        <w:rPr>
          <w:rFonts w:ascii="Garamond" w:eastAsia="MS Mincho" w:hAnsi="Garamond"/>
          <w:i/>
          <w:lang w:val="sq-AL"/>
        </w:rPr>
        <w:t xml:space="preserve"> nj) krijon dhe administron infrastrukturën qeveritare të Çelësit Publik (</w:t>
      </w:r>
      <w:proofErr w:type="spellStart"/>
      <w:r w:rsidRPr="00351513">
        <w:rPr>
          <w:rFonts w:ascii="Garamond" w:eastAsia="MS Mincho" w:hAnsi="Garamond"/>
          <w:i/>
          <w:lang w:val="sq-AL"/>
        </w:rPr>
        <w:t>PKI</w:t>
      </w:r>
      <w:proofErr w:type="spellEnd"/>
      <w:r w:rsidRPr="00351513">
        <w:rPr>
          <w:rFonts w:ascii="Garamond" w:eastAsia="MS Mincho" w:hAnsi="Garamond"/>
          <w:i/>
          <w:lang w:val="sq-AL"/>
        </w:rPr>
        <w:t>).</w:t>
      </w:r>
    </w:p>
    <w:p w:rsidR="00C40F4E" w:rsidRPr="00C40F4E" w:rsidRDefault="00C40F4E" w:rsidP="00374B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</w:rPr>
        <w:t xml:space="preserve">3.1. </w:t>
      </w:r>
      <w:r w:rsidR="00374B56">
        <w:rPr>
          <w:rFonts w:ascii="Garamond" w:eastAsia="MS Mincho" w:hAnsi="Garamond"/>
          <w:i/>
        </w:rPr>
        <w:t>Shfuqizuar</w:t>
      </w:r>
      <w:r w:rsidRPr="00C40F4E">
        <w:rPr>
          <w:rFonts w:ascii="Garamond" w:eastAsia="MS Mincho" w:hAnsi="Garamond"/>
          <w:i/>
          <w:lang w:val="it-IT"/>
        </w:rPr>
        <w:t xml:space="preserve">. </w:t>
      </w:r>
    </w:p>
    <w:p w:rsidR="00C40F4E" w:rsidRPr="00C40F4E" w:rsidRDefault="00C40F4E" w:rsidP="00374B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</w:rPr>
        <w:t xml:space="preserve">3.2.  </w:t>
      </w:r>
      <w:r w:rsidR="00374B56">
        <w:rPr>
          <w:rFonts w:ascii="Garamond" w:eastAsia="MS Mincho" w:hAnsi="Garamond"/>
          <w:i/>
        </w:rPr>
        <w:t>Shfuqizuar</w:t>
      </w:r>
      <w:r w:rsidRPr="00C40F4E">
        <w:rPr>
          <w:rFonts w:ascii="Garamond" w:eastAsia="MS Mincho" w:hAnsi="Garamond"/>
          <w:i/>
          <w:lang w:val="it-IT"/>
        </w:rPr>
        <w:t>.</w:t>
      </w:r>
    </w:p>
    <w:p w:rsidR="00C40F4E" w:rsidRPr="00111256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C40F4E">
        <w:rPr>
          <w:rFonts w:ascii="Garamond" w:hAnsi="Garamond"/>
          <w:i/>
          <w:lang w:val="it-IT"/>
        </w:rPr>
        <w:t xml:space="preserve">3.3  </w:t>
      </w:r>
      <w:r w:rsidR="00374B56">
        <w:rPr>
          <w:rFonts w:ascii="Garamond" w:eastAsia="MS Mincho" w:hAnsi="Garamond"/>
          <w:i/>
        </w:rPr>
        <w:t>Shfuqizuar</w:t>
      </w:r>
      <w:r w:rsidRPr="00C40F4E">
        <w:rPr>
          <w:rFonts w:ascii="Garamond" w:hAnsi="Garamond"/>
          <w:i/>
          <w:lang w:val="it-IT"/>
        </w:rPr>
        <w:t>.</w:t>
      </w:r>
      <w:r w:rsidR="00374B56">
        <w:rPr>
          <w:rFonts w:ascii="Garamond" w:eastAsia="MS Mincho" w:hAnsi="Garamond"/>
          <w:i/>
        </w:rPr>
        <w:t xml:space="preserve"> </w:t>
      </w:r>
      <w:bookmarkStart w:id="0" w:name="_GoBack"/>
      <w:bookmarkEnd w:id="0"/>
    </w:p>
    <w:p w:rsidR="00035804" w:rsidRPr="00F82164" w:rsidRDefault="00035804" w:rsidP="0011125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4. Struktura dhe organika e Agjencisë miratohen me urdhër të Kryeministrit.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5. Agjencia financohet nga Buxheti i Shtetit dhe nga projekte të ndryshme, nga institucione të huaja, si dhe nga burime të tjera, të ligjshme. </w:t>
      </w:r>
    </w:p>
    <w:p w:rsidR="00084DC4" w:rsidRPr="00351513" w:rsidRDefault="00035804" w:rsidP="00084DC4">
      <w:pPr>
        <w:pStyle w:val="Paragrafi"/>
        <w:rPr>
          <w:rFonts w:ascii="Garamond" w:eastAsia="MS Mincho" w:hAnsi="Garamond"/>
          <w:i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6. </w:t>
      </w:r>
      <w:r w:rsidR="00084DC4" w:rsidRPr="00084DC4">
        <w:rPr>
          <w:rFonts w:ascii="Garamond" w:eastAsia="MS Mincho" w:hAnsi="Garamond"/>
          <w:i/>
          <w:sz w:val="24"/>
          <w:szCs w:val="24"/>
          <w:lang w:val="it-IT"/>
        </w:rPr>
        <w:t xml:space="preserve">AKSHI drejtohet nga Drejtori i Përgjithshëm, i cili organizon dhe drejton të gjithë veprimtarinë e AKSHI-t, dhe raporton para </w:t>
      </w:r>
      <w:r w:rsidR="00351513" w:rsidRPr="00351513">
        <w:rPr>
          <w:rFonts w:ascii="Garamond" w:hAnsi="Garamond"/>
          <w:i/>
          <w:sz w:val="24"/>
          <w:szCs w:val="24"/>
          <w:lang w:val="sq-AL"/>
        </w:rPr>
        <w:t>Ministrit për Inovacionin dhe Teknologjinë e Informacionit e të Komunikimit</w:t>
      </w:r>
      <w:r w:rsidR="00084DC4" w:rsidRPr="00351513">
        <w:rPr>
          <w:rFonts w:ascii="Garamond" w:eastAsia="MS Mincho" w:hAnsi="Garamond"/>
          <w:i/>
          <w:sz w:val="24"/>
          <w:szCs w:val="24"/>
          <w:lang w:val="it-IT"/>
        </w:rPr>
        <w:t>.</w:t>
      </w:r>
    </w:p>
    <w:p w:rsidR="00084DC4" w:rsidRPr="00084DC4" w:rsidRDefault="00084DC4" w:rsidP="00084DC4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084DC4">
        <w:rPr>
          <w:rFonts w:ascii="Garamond" w:eastAsia="MS Mincho" w:hAnsi="Garamond"/>
          <w:i/>
          <w:lang w:val="it-IT"/>
        </w:rPr>
        <w:t xml:space="preserve"> Drejtori i Përgjithshëm i AKSHI-t emërohet, lirohet ose shkarkohet me urdhër të Kryeministrit, me propozimin e </w:t>
      </w:r>
      <w:r w:rsidR="00351513" w:rsidRPr="00351513">
        <w:rPr>
          <w:rFonts w:ascii="Garamond" w:hAnsi="Garamond"/>
          <w:i/>
          <w:lang w:val="sq-AL"/>
        </w:rPr>
        <w:t>Ministrit për Inovacionin dhe Teknologjinë e Informacionit e të Komunikimit</w:t>
      </w:r>
      <w:r w:rsidRPr="00084DC4">
        <w:rPr>
          <w:rFonts w:ascii="Garamond" w:eastAsia="MS Mincho" w:hAnsi="Garamond"/>
          <w:i/>
          <w:lang w:val="it-IT"/>
        </w:rPr>
        <w:t>.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7. Marrëdhëniet e punës së punonjësve të kësaj Agjencie rregullohen me Kodin e Punës. Pranimi në punë bëhet sipas procedurave të parashikuara në ligjin nr.8549, datë 11.11.1999 “Statusi i nëpunësit civil”.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8. Efektet financiare, në shumën 33 282 368 (tridhjetë e tre milionë e dyqind e tetëdhjetë e dy mijë e treqind e gjashtëdhjetë e tetë) lekë, që rrjedhin nga zbatimi i këtij vendimi, për vitin 2007, të përballohen nga fondi rezervë i Këshillit të Ministrave.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F82164">
        <w:rPr>
          <w:rFonts w:ascii="Garamond" w:hAnsi="Garamond"/>
          <w:sz w:val="24"/>
          <w:szCs w:val="24"/>
          <w:lang w:val="de-DE"/>
        </w:rPr>
        <w:t xml:space="preserve">9. Ngarkohen Kryeministria dhe Ministria e Financave për zbatimin e këtij vendimi.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F82164">
        <w:rPr>
          <w:rFonts w:ascii="Garamond" w:hAnsi="Garamond"/>
          <w:sz w:val="24"/>
          <w:szCs w:val="24"/>
          <w:lang w:val="de-DE"/>
        </w:rPr>
        <w:t xml:space="preserve">Ky vendim hyn në fuqi menjëherë dhe botohet në Fletoren Zyrtare.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035804" w:rsidRPr="00F82164" w:rsidRDefault="00035804" w:rsidP="00035804">
      <w:pPr>
        <w:pStyle w:val="Autoriteti"/>
        <w:rPr>
          <w:rFonts w:ascii="Garamond" w:hAnsi="Garamond"/>
          <w:sz w:val="24"/>
          <w:szCs w:val="24"/>
          <w:lang w:val="de-DE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KRYEMINISTRI </w:t>
      </w:r>
    </w:p>
    <w:p w:rsidR="00035804" w:rsidRPr="00F82164" w:rsidRDefault="00035804" w:rsidP="00035804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Sali Berisha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178C2" w:rsidRPr="00F82164" w:rsidRDefault="000178C2" w:rsidP="00035804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F8216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62D" w:rsidRDefault="00F6062D" w:rsidP="00B902CB">
      <w:r>
        <w:separator/>
      </w:r>
    </w:p>
  </w:endnote>
  <w:endnote w:type="continuationSeparator" w:id="0">
    <w:p w:rsidR="00F6062D" w:rsidRDefault="00F6062D" w:rsidP="00B90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62D" w:rsidRDefault="00F6062D" w:rsidP="00B902CB">
      <w:r>
        <w:separator/>
      </w:r>
    </w:p>
  </w:footnote>
  <w:footnote w:type="continuationSeparator" w:id="0">
    <w:p w:rsidR="00F6062D" w:rsidRDefault="00F6062D" w:rsidP="00B902CB">
      <w:r>
        <w:continuationSeparator/>
      </w:r>
    </w:p>
  </w:footnote>
  <w:footnote w:id="1">
    <w:p w:rsidR="00B902CB" w:rsidRPr="00B902CB" w:rsidRDefault="00B902CB">
      <w:pPr>
        <w:pStyle w:val="FootnoteText"/>
        <w:rPr>
          <w:rFonts w:ascii="Garamond" w:hAnsi="Garamond"/>
          <w:i/>
          <w:lang w:val="sq-AL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B902CB">
        <w:rPr>
          <w:rFonts w:ascii="Garamond" w:hAnsi="Garamond"/>
          <w:i/>
          <w:lang w:val="sq-AL"/>
        </w:rPr>
        <w:t>VKM</w:t>
      </w:r>
      <w:proofErr w:type="spellEnd"/>
      <w:r w:rsidRPr="00B902CB">
        <w:rPr>
          <w:rFonts w:ascii="Garamond" w:hAnsi="Garamond"/>
          <w:i/>
          <w:lang w:val="sq-AL"/>
        </w:rPr>
        <w:t xml:space="preserve"> nr. 26</w:t>
      </w:r>
      <w:r w:rsidR="00C91F2A">
        <w:rPr>
          <w:rFonts w:ascii="Garamond" w:hAnsi="Garamond"/>
          <w:i/>
          <w:caps/>
          <w:lang w:val="sq-AL"/>
        </w:rPr>
        <w:t>,</w:t>
      </w:r>
      <w:r w:rsidRPr="00B902CB">
        <w:rPr>
          <w:rFonts w:ascii="Garamond" w:hAnsi="Garamond"/>
          <w:i/>
          <w:lang w:val="sq-AL"/>
        </w:rPr>
        <w:t xml:space="preserve"> datë 11.1.2012 në pikën nr. 2 shprehet;</w:t>
      </w:r>
    </w:p>
    <w:p w:rsidR="00B902CB" w:rsidRPr="00B902CB" w:rsidRDefault="00B902CB">
      <w:pPr>
        <w:pStyle w:val="FootnoteText"/>
        <w:rPr>
          <w:rFonts w:ascii="Garamond" w:hAnsi="Garamond"/>
          <w:i/>
          <w:lang w:val="sq-AL"/>
        </w:rPr>
      </w:pPr>
      <w:r w:rsidRPr="00B902CB">
        <w:rPr>
          <w:rFonts w:ascii="Garamond" w:hAnsi="Garamond"/>
          <w:i/>
          <w:lang w:val="sq-AL"/>
        </w:rPr>
        <w:t xml:space="preserve">     ‘’ </w:t>
      </w:r>
      <w:r w:rsidRPr="00B902CB">
        <w:rPr>
          <w:rFonts w:ascii="Garamond" w:hAnsi="Garamond"/>
          <w:i/>
          <w:lang w:val="sq-AL"/>
        </w:rPr>
        <w:t>2. Me garancinë financiare si institucion qeveritar, Agjencia Kombëtare për Shoqërinë e Informacionit siguron pajtueshmërinë me nenin 19 të ligjit nr.</w:t>
      </w:r>
      <w:r w:rsidR="00C91F2A">
        <w:rPr>
          <w:rFonts w:ascii="Garamond" w:hAnsi="Garamond"/>
          <w:i/>
          <w:lang w:val="sq-AL"/>
        </w:rPr>
        <w:t xml:space="preserve"> </w:t>
      </w:r>
      <w:r w:rsidRPr="00B902CB">
        <w:rPr>
          <w:rFonts w:ascii="Garamond" w:hAnsi="Garamond"/>
          <w:i/>
          <w:lang w:val="sq-AL"/>
        </w:rPr>
        <w:t>9880, datë 25.2.2008 “Për nënshkrimin elektronik</w:t>
      </w:r>
      <w:r w:rsidRPr="00B902CB">
        <w:rPr>
          <w:rFonts w:ascii="Garamond" w:hAnsi="Garamond"/>
          <w:i/>
          <w:lang w:val="sq-AL"/>
        </w:rPr>
        <w:t>.’’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804"/>
    <w:rsid w:val="000178C2"/>
    <w:rsid w:val="00035804"/>
    <w:rsid w:val="00084DC4"/>
    <w:rsid w:val="00111256"/>
    <w:rsid w:val="00351513"/>
    <w:rsid w:val="00374B56"/>
    <w:rsid w:val="00443224"/>
    <w:rsid w:val="0059437D"/>
    <w:rsid w:val="005E2FEF"/>
    <w:rsid w:val="00651836"/>
    <w:rsid w:val="00840D54"/>
    <w:rsid w:val="008A34A4"/>
    <w:rsid w:val="00A90F41"/>
    <w:rsid w:val="00AD6931"/>
    <w:rsid w:val="00B902CB"/>
    <w:rsid w:val="00BA04F7"/>
    <w:rsid w:val="00C40F4E"/>
    <w:rsid w:val="00C754C6"/>
    <w:rsid w:val="00C84B66"/>
    <w:rsid w:val="00C91F2A"/>
    <w:rsid w:val="00D4350E"/>
    <w:rsid w:val="00E656B9"/>
    <w:rsid w:val="00F6062D"/>
    <w:rsid w:val="00F8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92E2CF"/>
  <w15:chartTrackingRefBased/>
  <w15:docId w15:val="{1FDAB5DB-5D38-42BE-9307-3CAA5B6DB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sq-AL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03580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3580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3580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3580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DeltaViewDeletion">
    <w:name w:val="DeltaView Deletion"/>
    <w:rsid w:val="00AD6931"/>
    <w:rPr>
      <w:strike/>
      <w:color w:val="FF0000"/>
      <w:spacing w:val="0"/>
    </w:rPr>
  </w:style>
  <w:style w:type="paragraph" w:styleId="FootnoteText">
    <w:name w:val="footnote text"/>
    <w:basedOn w:val="Normal"/>
    <w:link w:val="FootnoteTextChar"/>
    <w:rsid w:val="00B902C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902CB"/>
    <w:rPr>
      <w:lang w:val="en-US" w:eastAsia="en-US"/>
    </w:rPr>
  </w:style>
  <w:style w:type="character" w:styleId="FootnoteReference">
    <w:name w:val="footnote reference"/>
    <w:basedOn w:val="DefaultParagraphFont"/>
    <w:rsid w:val="00B902CB"/>
    <w:rPr>
      <w:vertAlign w:val="superscript"/>
    </w:rPr>
  </w:style>
  <w:style w:type="character" w:customStyle="1" w:styleId="ParagrafiChar">
    <w:name w:val="Paragrafi Char"/>
    <w:basedOn w:val="DefaultParagraphFont"/>
    <w:link w:val="Paragrafi"/>
    <w:locked/>
    <w:rsid w:val="00374B56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8D494-2E7D-4920-8C9C-B4B2FD147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4</cp:revision>
  <dcterms:created xsi:type="dcterms:W3CDTF">2025-10-31T09:42:00Z</dcterms:created>
  <dcterms:modified xsi:type="dcterms:W3CDTF">2025-10-31T09:46:00Z</dcterms:modified>
</cp:coreProperties>
</file>