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F26" w:rsidRPr="00945A6E" w:rsidRDefault="00774F26" w:rsidP="00774F26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774F26" w:rsidRPr="00945A6E" w:rsidRDefault="00774F26" w:rsidP="00774F26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Nr.256, datë 4.5.2007</w:t>
      </w:r>
    </w:p>
    <w:p w:rsidR="00774F26" w:rsidRPr="00945A6E" w:rsidRDefault="00774F26" w:rsidP="00774F26">
      <w:pPr>
        <w:pStyle w:val="Paragrafi0"/>
        <w:rPr>
          <w:lang w:val="it-IT"/>
        </w:rPr>
      </w:pPr>
    </w:p>
    <w:p w:rsidR="00774F26" w:rsidRPr="00945A6E" w:rsidRDefault="00774F26" w:rsidP="00774F26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 xml:space="preserve">PëR LIRIM NGA DETYRA </w:t>
      </w:r>
    </w:p>
    <w:p w:rsidR="00774F26" w:rsidRPr="00945A6E" w:rsidRDefault="00774F26" w:rsidP="00774F26">
      <w:pPr>
        <w:pStyle w:val="Paragrafi0"/>
        <w:rPr>
          <w:lang w:val="it-IT"/>
        </w:rPr>
      </w:pPr>
    </w:p>
    <w:p w:rsidR="00774F26" w:rsidRPr="00945A6E" w:rsidRDefault="00774F26" w:rsidP="00774F26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 xml:space="preserve">Në mbështetje të nenit 100 të Kushtetutës dhe të pikës 2 të nenit 6 të ligjit nr.9000, datë 30.1.2003 “Për organizimin dhe funksionimin e Këshillit të Ministrave”, me propozimin e Kryeministrit, Këshilli i Ministrave </w:t>
      </w:r>
    </w:p>
    <w:p w:rsidR="00774F26" w:rsidRPr="00945A6E" w:rsidRDefault="00774F26" w:rsidP="00774F26">
      <w:pPr>
        <w:pStyle w:val="Paragrafi0"/>
        <w:rPr>
          <w:lang w:val="it-IT"/>
        </w:rPr>
      </w:pPr>
    </w:p>
    <w:p w:rsidR="00774F26" w:rsidRPr="00945A6E" w:rsidRDefault="00774F26" w:rsidP="00774F26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774F26" w:rsidRPr="00945A6E" w:rsidRDefault="00774F26" w:rsidP="00774F26">
      <w:pPr>
        <w:pStyle w:val="Paragrafi0"/>
        <w:rPr>
          <w:lang w:val="it-IT"/>
        </w:rPr>
      </w:pPr>
    </w:p>
    <w:p w:rsidR="00774F26" w:rsidRPr="00945A6E" w:rsidRDefault="00774F26" w:rsidP="00774F26">
      <w:pPr>
        <w:pStyle w:val="Paragrafi0"/>
        <w:rPr>
          <w:lang w:val="it-IT"/>
        </w:rPr>
      </w:pPr>
      <w:r w:rsidRPr="00945A6E">
        <w:rPr>
          <w:lang w:val="it-IT"/>
        </w:rPr>
        <w:t xml:space="preserve">Z.Vladimir Kristo, zëvendësministër i Drejtësisë, lirohet nga kjo detyrë. </w:t>
      </w:r>
    </w:p>
    <w:p w:rsidR="00774F26" w:rsidRPr="00945A6E" w:rsidRDefault="00774F26" w:rsidP="00774F26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774F26" w:rsidRPr="00945A6E" w:rsidRDefault="00774F26" w:rsidP="00774F26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774F26" w:rsidRPr="00945A6E" w:rsidRDefault="00774F26" w:rsidP="00774F26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774F26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4F2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4F26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6C12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1EA37A-2C07-4810-BC7D-E5D72CA6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2019-03-17T19:18:00Z</dcterms:created>
  <dcterms:modified xsi:type="dcterms:W3CDTF">2019-03-17T19:18:00Z</dcterms:modified>
</cp:coreProperties>
</file>