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113" w:rsidRPr="00922694" w:rsidRDefault="00F17113" w:rsidP="00F17113">
      <w:pPr>
        <w:pStyle w:val="Akti"/>
        <w:keepNext w:val="0"/>
        <w:rPr>
          <w:lang w:val="it-IT"/>
        </w:rPr>
      </w:pPr>
      <w:bookmarkStart w:id="0" w:name="_GoBack"/>
      <w:bookmarkEnd w:id="0"/>
      <w:r w:rsidRPr="00922694">
        <w:rPr>
          <w:lang w:val="it-IT"/>
        </w:rPr>
        <w:t xml:space="preserve">VENDIM </w:t>
      </w:r>
    </w:p>
    <w:p w:rsidR="00F17113" w:rsidRPr="00922694" w:rsidRDefault="00F17113" w:rsidP="00F17113">
      <w:pPr>
        <w:pStyle w:val="NumriData"/>
        <w:keepNext w:val="0"/>
        <w:rPr>
          <w:lang w:val="it-IT"/>
        </w:rPr>
      </w:pPr>
      <w:r w:rsidRPr="00922694">
        <w:rPr>
          <w:lang w:val="it-IT"/>
        </w:rPr>
        <w:t>Nr.285, datë 4.5.2007</w:t>
      </w:r>
    </w:p>
    <w:p w:rsidR="00F17113" w:rsidRPr="00C5477B" w:rsidRDefault="00F17113" w:rsidP="00F17113">
      <w:pPr>
        <w:pStyle w:val="Paragrafi"/>
        <w:rPr>
          <w:lang w:val="de-DE"/>
        </w:rPr>
      </w:pPr>
    </w:p>
    <w:p w:rsidR="00F17113" w:rsidRPr="00922694" w:rsidRDefault="00F17113" w:rsidP="00F17113">
      <w:pPr>
        <w:pStyle w:val="Titulli"/>
        <w:keepNext w:val="0"/>
        <w:rPr>
          <w:lang w:val="de-DE"/>
        </w:rPr>
      </w:pPr>
      <w:r w:rsidRPr="00922694">
        <w:rPr>
          <w:lang w:val="de-DE"/>
        </w:rPr>
        <w:t>PëR PëRCAKTIMIN E PAGëS REFERUESE MUJORE, PëR EFEKT Të LLOGARITJE</w:t>
      </w:r>
      <w:r>
        <w:rPr>
          <w:lang w:val="de-DE"/>
        </w:rPr>
        <w:t>S Së KONTRIBUTEVE Të SIGURIMEVE</w:t>
      </w:r>
      <w:r w:rsidRPr="00922694">
        <w:rPr>
          <w:lang w:val="de-DE"/>
        </w:rPr>
        <w:t xml:space="preserve"> SHOQëRORE DHE SHëNDETëSORE, DHE Të TATIMIT MBi Të ARDHURAT PERSONALE, SIPAS NOMENKLATURëS së VEPRIMTARISë EKONOMIKE, PëR Të PUNëSUARIT Në SEKTORIN JOPUBLIK, që KRYEJNë PUNë, Të PAKUALIFIKUARA E Të KUALIFIKUARA, SI DHE PëR PERSONELIN DREJTUES E TEKNIKO-EKONOMIK Të TYRE </w:t>
      </w:r>
    </w:p>
    <w:p w:rsidR="00F17113" w:rsidRDefault="00F17113" w:rsidP="00F17113">
      <w:pPr>
        <w:pStyle w:val="Paragrafi"/>
        <w:rPr>
          <w:lang w:val="de-DE"/>
        </w:rPr>
      </w:pPr>
    </w:p>
    <w:p w:rsidR="00F17113" w:rsidRPr="00922694" w:rsidRDefault="00F17113" w:rsidP="00F17113">
      <w:pPr>
        <w:pStyle w:val="BazLigjPropozues"/>
        <w:keepNext w:val="0"/>
        <w:rPr>
          <w:lang w:val="de-DE"/>
        </w:rPr>
      </w:pPr>
      <w:r w:rsidRPr="00922694">
        <w:rPr>
          <w:lang w:val="de-DE"/>
        </w:rPr>
        <w:t xml:space="preserve">Në mbështetje të nenit 100 të Kushtetutës, të nenit 3 të </w:t>
      </w:r>
      <w:r>
        <w:rPr>
          <w:lang w:val="de-DE"/>
        </w:rPr>
        <w:t>ligjit nr.9645, datë 27.11.2006</w:t>
      </w:r>
      <w:r w:rsidRPr="00922694">
        <w:rPr>
          <w:lang w:val="de-DE"/>
        </w:rPr>
        <w:t xml:space="preserve"> “Për Buxhetin e Shtetit të vitit 2007” </w:t>
      </w:r>
      <w:r>
        <w:rPr>
          <w:lang w:val="de-DE"/>
        </w:rPr>
        <w:t>dhe të nenit 36</w:t>
      </w:r>
      <w:r w:rsidRPr="00922694">
        <w:rPr>
          <w:lang w:val="de-DE"/>
        </w:rPr>
        <w:t xml:space="preserve"> të ligjit nr.8560, datë 22.12.1999 “Për procedurat tat</w:t>
      </w:r>
      <w:r>
        <w:rPr>
          <w:lang w:val="de-DE"/>
        </w:rPr>
        <w:t>imore në Republikën e Shqipërisë</w:t>
      </w:r>
      <w:r w:rsidRPr="00922694">
        <w:rPr>
          <w:lang w:val="de-DE"/>
        </w:rPr>
        <w:t xml:space="preserve">”, të ndryshuar, me propozimin e Ministrit të Financave, Këshilli i Ministrave </w:t>
      </w:r>
    </w:p>
    <w:p w:rsidR="00F17113" w:rsidRDefault="00F17113" w:rsidP="00F17113">
      <w:pPr>
        <w:pStyle w:val="Paragrafi"/>
        <w:rPr>
          <w:lang w:val="de-DE"/>
        </w:rPr>
      </w:pPr>
    </w:p>
    <w:p w:rsidR="00F17113" w:rsidRPr="00922694" w:rsidRDefault="00F17113" w:rsidP="00F17113">
      <w:pPr>
        <w:pStyle w:val="VENDOSI"/>
        <w:keepNext w:val="0"/>
        <w:rPr>
          <w:lang w:val="de-DE"/>
        </w:rPr>
      </w:pPr>
      <w:r w:rsidRPr="00922694">
        <w:rPr>
          <w:lang w:val="de-DE"/>
        </w:rPr>
        <w:t xml:space="preserve">VENDOSI: </w:t>
      </w:r>
    </w:p>
    <w:p w:rsidR="00F17113" w:rsidRDefault="00F17113" w:rsidP="00F17113">
      <w:pPr>
        <w:pStyle w:val="Paragrafi"/>
        <w:rPr>
          <w:lang w:val="de-DE"/>
        </w:rPr>
      </w:pPr>
    </w:p>
    <w:p w:rsidR="00F17113" w:rsidRDefault="00F17113" w:rsidP="00F17113">
      <w:pPr>
        <w:pStyle w:val="Paragrafi"/>
        <w:rPr>
          <w:lang w:val="de-DE"/>
        </w:rPr>
      </w:pPr>
      <w:r w:rsidRPr="00C5477B">
        <w:rPr>
          <w:lang w:val="de-DE"/>
        </w:rPr>
        <w:t>1. Kur administrata tatimore vëre</w:t>
      </w:r>
      <w:r>
        <w:rPr>
          <w:lang w:val="de-DE"/>
        </w:rPr>
        <w:t>n se pagat e dekl</w:t>
      </w:r>
      <w:r w:rsidRPr="00C5477B">
        <w:rPr>
          <w:lang w:val="de-DE"/>
        </w:rPr>
        <w:t>aruara nga pun</w:t>
      </w:r>
      <w:r>
        <w:rPr>
          <w:lang w:val="de-DE"/>
        </w:rPr>
        <w:t>ë</w:t>
      </w:r>
      <w:r w:rsidRPr="00C5477B">
        <w:rPr>
          <w:lang w:val="de-DE"/>
        </w:rPr>
        <w:t>dh</w:t>
      </w:r>
      <w:r>
        <w:rPr>
          <w:lang w:val="de-DE"/>
        </w:rPr>
        <w:t>ë</w:t>
      </w:r>
      <w:r w:rsidRPr="00C5477B">
        <w:rPr>
          <w:lang w:val="de-DE"/>
        </w:rPr>
        <w:t>n</w:t>
      </w:r>
      <w:r>
        <w:rPr>
          <w:lang w:val="de-DE"/>
        </w:rPr>
        <w:t>ësit jopublikë</w:t>
      </w:r>
      <w:r w:rsidRPr="00C5477B">
        <w:rPr>
          <w:lang w:val="de-DE"/>
        </w:rPr>
        <w:t>, p</w:t>
      </w:r>
      <w:r>
        <w:rPr>
          <w:lang w:val="de-DE"/>
        </w:rPr>
        <w:t>ë</w:t>
      </w:r>
      <w:r w:rsidRPr="00C5477B">
        <w:rPr>
          <w:lang w:val="de-DE"/>
        </w:rPr>
        <w:t>r efekt të llogaritjes së kontributit të sigurimeve shoq</w:t>
      </w:r>
      <w:r>
        <w:rPr>
          <w:lang w:val="de-DE"/>
        </w:rPr>
        <w:t>ë</w:t>
      </w:r>
      <w:r w:rsidRPr="00C5477B">
        <w:rPr>
          <w:lang w:val="de-DE"/>
        </w:rPr>
        <w:t>rore dhe të tatimit mbi t</w:t>
      </w:r>
      <w:r>
        <w:rPr>
          <w:lang w:val="de-DE"/>
        </w:rPr>
        <w:t>ë</w:t>
      </w:r>
      <w:r w:rsidRPr="00C5477B">
        <w:rPr>
          <w:lang w:val="de-DE"/>
        </w:rPr>
        <w:t xml:space="preserve"> ardhurat personale të të punësuarve të tyre, nuk jan</w:t>
      </w:r>
      <w:r>
        <w:rPr>
          <w:lang w:val="de-DE"/>
        </w:rPr>
        <w:t>ë</w:t>
      </w:r>
      <w:r w:rsidRPr="00C5477B">
        <w:rPr>
          <w:lang w:val="de-DE"/>
        </w:rPr>
        <w:t xml:space="preserve"> reale dhe nuk i </w:t>
      </w:r>
      <w:r>
        <w:rPr>
          <w:lang w:val="de-DE"/>
        </w:rPr>
        <w:t>pë</w:t>
      </w:r>
      <w:r w:rsidRPr="00C5477B">
        <w:rPr>
          <w:lang w:val="de-DE"/>
        </w:rPr>
        <w:t xml:space="preserve">rgjigjen </w:t>
      </w:r>
      <w:r>
        <w:rPr>
          <w:lang w:val="de-DE"/>
        </w:rPr>
        <w:t>vlerës së tregut pë</w:t>
      </w:r>
      <w:r w:rsidRPr="00C5477B">
        <w:rPr>
          <w:lang w:val="de-DE"/>
        </w:rPr>
        <w:t>r shërbimet e punësimit, ajo ka autoritetin t’</w:t>
      </w:r>
      <w:r>
        <w:rPr>
          <w:lang w:val="de-DE"/>
        </w:rPr>
        <w:t>i rivlerë</w:t>
      </w:r>
      <w:r w:rsidRPr="00C5477B">
        <w:rPr>
          <w:lang w:val="de-DE"/>
        </w:rPr>
        <w:t>soj</w:t>
      </w:r>
      <w:r>
        <w:rPr>
          <w:lang w:val="de-DE"/>
        </w:rPr>
        <w:t>ë</w:t>
      </w:r>
      <w:r w:rsidRPr="00C5477B">
        <w:rPr>
          <w:lang w:val="de-DE"/>
        </w:rPr>
        <w:t>, sipas niveleve t</w:t>
      </w:r>
      <w:r>
        <w:rPr>
          <w:lang w:val="de-DE"/>
        </w:rPr>
        <w:t>ë</w:t>
      </w:r>
      <w:r w:rsidRPr="00C5477B">
        <w:rPr>
          <w:lang w:val="de-DE"/>
        </w:rPr>
        <w:t xml:space="preserve"> pagave, të dhëna n</w:t>
      </w:r>
      <w:r>
        <w:rPr>
          <w:lang w:val="de-DE"/>
        </w:rPr>
        <w:t>ë</w:t>
      </w:r>
      <w:r w:rsidRPr="00C5477B">
        <w:rPr>
          <w:lang w:val="de-DE"/>
        </w:rPr>
        <w:t xml:space="preserve"> këtë vendim. </w:t>
      </w:r>
    </w:p>
    <w:p w:rsidR="00F17113" w:rsidRDefault="00F17113" w:rsidP="00F17113">
      <w:pPr>
        <w:pStyle w:val="Paragrafi"/>
        <w:rPr>
          <w:lang w:val="de-DE"/>
        </w:rPr>
      </w:pPr>
      <w:r w:rsidRPr="00C5477B">
        <w:rPr>
          <w:lang w:val="de-DE"/>
        </w:rPr>
        <w:t>2. Paga referuese mujore, p</w:t>
      </w:r>
      <w:r>
        <w:rPr>
          <w:lang w:val="de-DE"/>
        </w:rPr>
        <w:t>ë</w:t>
      </w:r>
      <w:r w:rsidRPr="00C5477B">
        <w:rPr>
          <w:lang w:val="de-DE"/>
        </w:rPr>
        <w:t>r efekt të llogaritjes së kontributeve të sigurimeve, shoq</w:t>
      </w:r>
      <w:r>
        <w:rPr>
          <w:lang w:val="de-DE"/>
        </w:rPr>
        <w:t>ë</w:t>
      </w:r>
      <w:r w:rsidRPr="00C5477B">
        <w:rPr>
          <w:lang w:val="de-DE"/>
        </w:rPr>
        <w:t>rore dhe shëndetësore, si dhe të tatimit mbi t</w:t>
      </w:r>
      <w:r>
        <w:rPr>
          <w:lang w:val="de-DE"/>
        </w:rPr>
        <w:t>ë</w:t>
      </w:r>
      <w:r w:rsidRPr="00C5477B">
        <w:rPr>
          <w:lang w:val="de-DE"/>
        </w:rPr>
        <w:t xml:space="preserve"> ardhurat personale p</w:t>
      </w:r>
      <w:r>
        <w:rPr>
          <w:lang w:val="de-DE"/>
        </w:rPr>
        <w:t>ë</w:t>
      </w:r>
      <w:r w:rsidRPr="00C5477B">
        <w:rPr>
          <w:lang w:val="de-DE"/>
        </w:rPr>
        <w:t>r të pun</w:t>
      </w:r>
      <w:r>
        <w:rPr>
          <w:lang w:val="de-DE"/>
        </w:rPr>
        <w:t>ë</w:t>
      </w:r>
      <w:r w:rsidRPr="00C5477B">
        <w:rPr>
          <w:lang w:val="de-DE"/>
        </w:rPr>
        <w:t>suarit n</w:t>
      </w:r>
      <w:r>
        <w:rPr>
          <w:lang w:val="de-DE"/>
        </w:rPr>
        <w:t>ë</w:t>
      </w:r>
      <w:r w:rsidRPr="00C5477B">
        <w:rPr>
          <w:lang w:val="de-DE"/>
        </w:rPr>
        <w:t xml:space="preserve"> sektorin jopublik, që kryejnë pun</w:t>
      </w:r>
      <w:r>
        <w:rPr>
          <w:lang w:val="de-DE"/>
        </w:rPr>
        <w:t>ë</w:t>
      </w:r>
      <w:r w:rsidRPr="00C5477B">
        <w:rPr>
          <w:lang w:val="de-DE"/>
        </w:rPr>
        <w:t xml:space="preserve"> të pakualifikuara e të kualifikuara, si dhe p</w:t>
      </w:r>
      <w:r>
        <w:rPr>
          <w:lang w:val="de-DE"/>
        </w:rPr>
        <w:t>ë</w:t>
      </w:r>
      <w:r w:rsidRPr="00C5477B">
        <w:rPr>
          <w:lang w:val="de-DE"/>
        </w:rPr>
        <w:t>r personelin drejtues e tekniko-ekonomik, sipas nomenklaturës së veprimtarive ekonomike dhe të kërkesave të vendit të punës p</w:t>
      </w:r>
      <w:r>
        <w:rPr>
          <w:lang w:val="de-DE"/>
        </w:rPr>
        <w:t>ë</w:t>
      </w:r>
      <w:r w:rsidRPr="00C5477B">
        <w:rPr>
          <w:lang w:val="de-DE"/>
        </w:rPr>
        <w:t>r kualifikim, p</w:t>
      </w:r>
      <w:r>
        <w:rPr>
          <w:lang w:val="de-DE"/>
        </w:rPr>
        <w:t>ë</w:t>
      </w:r>
      <w:r w:rsidRPr="00C5477B">
        <w:rPr>
          <w:lang w:val="de-DE"/>
        </w:rPr>
        <w:t>rcaktohet n</w:t>
      </w:r>
      <w:r>
        <w:rPr>
          <w:lang w:val="de-DE"/>
        </w:rPr>
        <w:t>ë seksionet A deri</w:t>
      </w:r>
      <w:r w:rsidRPr="00C5477B">
        <w:rPr>
          <w:lang w:val="de-DE"/>
        </w:rPr>
        <w:t xml:space="preserve"> </w:t>
      </w:r>
      <w:r>
        <w:rPr>
          <w:lang w:val="de-DE"/>
        </w:rPr>
        <w:t>në O dhe në nënndarjet, sipas klasifikimit në tri</w:t>
      </w:r>
      <w:r w:rsidRPr="00C5477B">
        <w:rPr>
          <w:lang w:val="de-DE"/>
        </w:rPr>
        <w:t xml:space="preserve"> kategori t</w:t>
      </w:r>
      <w:r>
        <w:rPr>
          <w:lang w:val="de-DE"/>
        </w:rPr>
        <w:t>ë</w:t>
      </w:r>
      <w:r w:rsidRPr="00C5477B">
        <w:rPr>
          <w:lang w:val="de-DE"/>
        </w:rPr>
        <w:t xml:space="preserve"> rretheve, ku ushtrohet veprimtaria e biznesit (tabelat, që i bashkëlidhen këtij vendimi). P</w:t>
      </w:r>
      <w:r>
        <w:rPr>
          <w:lang w:val="de-DE"/>
        </w:rPr>
        <w:t>ë</w:t>
      </w:r>
      <w:r w:rsidRPr="00C5477B">
        <w:rPr>
          <w:lang w:val="de-DE"/>
        </w:rPr>
        <w:t>r deg</w:t>
      </w:r>
      <w:r>
        <w:rPr>
          <w:lang w:val="de-DE"/>
        </w:rPr>
        <w:t>ë</w:t>
      </w:r>
      <w:r w:rsidRPr="00C5477B">
        <w:rPr>
          <w:lang w:val="de-DE"/>
        </w:rPr>
        <w:t>t e naftës, hotelerinë dhe peshkimin administrata tatimore mund t</w:t>
      </w:r>
      <w:r>
        <w:rPr>
          <w:lang w:val="de-DE"/>
        </w:rPr>
        <w:t>ë</w:t>
      </w:r>
      <w:r w:rsidRPr="00C5477B">
        <w:rPr>
          <w:lang w:val="de-DE"/>
        </w:rPr>
        <w:t xml:space="preserve"> zbatojë pagën referuese të pozicionit “Adminis</w:t>
      </w:r>
      <w:r>
        <w:rPr>
          <w:lang w:val="de-DE"/>
        </w:rPr>
        <w:t>trator/drejtor i pë</w:t>
      </w:r>
      <w:r w:rsidRPr="00C5477B">
        <w:rPr>
          <w:lang w:val="de-DE"/>
        </w:rPr>
        <w:t>rgjithsh</w:t>
      </w:r>
      <w:r>
        <w:rPr>
          <w:lang w:val="de-DE"/>
        </w:rPr>
        <w:t>ëm”</w:t>
      </w:r>
      <w:r w:rsidRPr="00C5477B">
        <w:rPr>
          <w:lang w:val="de-DE"/>
        </w:rPr>
        <w:t xml:space="preserve"> të rrethit të Tiranës, p</w:t>
      </w:r>
      <w:r>
        <w:rPr>
          <w:lang w:val="de-DE"/>
        </w:rPr>
        <w:t>ë</w:t>
      </w:r>
      <w:r w:rsidRPr="00C5477B">
        <w:rPr>
          <w:lang w:val="de-DE"/>
        </w:rPr>
        <w:t>r të njëjtin pozicion p</w:t>
      </w:r>
      <w:r>
        <w:rPr>
          <w:lang w:val="de-DE"/>
        </w:rPr>
        <w:t>ë</w:t>
      </w:r>
      <w:r w:rsidRPr="00C5477B">
        <w:rPr>
          <w:lang w:val="de-DE"/>
        </w:rPr>
        <w:t>r subjektet, që ushtrojnë veprimtari në rrethet e kategoris</w:t>
      </w:r>
      <w:r>
        <w:rPr>
          <w:lang w:val="de-DE"/>
        </w:rPr>
        <w:t>ë</w:t>
      </w:r>
      <w:r w:rsidRPr="00C5477B">
        <w:rPr>
          <w:lang w:val="de-DE"/>
        </w:rPr>
        <w:t xml:space="preserve"> së dytë e të tretë. </w:t>
      </w:r>
    </w:p>
    <w:p w:rsidR="00F17113" w:rsidRDefault="00F17113" w:rsidP="00F17113">
      <w:pPr>
        <w:pStyle w:val="Paragrafi"/>
        <w:rPr>
          <w:lang w:val="de-DE"/>
        </w:rPr>
      </w:pPr>
      <w:r w:rsidRPr="00C5477B">
        <w:rPr>
          <w:lang w:val="de-DE"/>
        </w:rPr>
        <w:t>3. N</w:t>
      </w:r>
      <w:r>
        <w:rPr>
          <w:lang w:val="de-DE"/>
        </w:rPr>
        <w:t>ë</w:t>
      </w:r>
      <w:r w:rsidRPr="00C5477B">
        <w:rPr>
          <w:lang w:val="de-DE"/>
        </w:rPr>
        <w:t xml:space="preserve"> kuptim të këtij vendimi, me termat e m</w:t>
      </w:r>
      <w:r>
        <w:rPr>
          <w:lang w:val="de-DE"/>
        </w:rPr>
        <w:t>ëposhtëm</w:t>
      </w:r>
      <w:r w:rsidRPr="00C5477B">
        <w:rPr>
          <w:lang w:val="de-DE"/>
        </w:rPr>
        <w:t xml:space="preserve"> do të nënkuptohen: </w:t>
      </w:r>
    </w:p>
    <w:p w:rsidR="00F17113" w:rsidRDefault="00F17113" w:rsidP="00F17113">
      <w:pPr>
        <w:pStyle w:val="Paragrafi"/>
        <w:rPr>
          <w:lang w:val="de-DE"/>
        </w:rPr>
      </w:pPr>
      <w:r w:rsidRPr="00C5477B">
        <w:rPr>
          <w:lang w:val="de-DE"/>
        </w:rPr>
        <w:t>a) “Punë e pakualifi</w:t>
      </w:r>
      <w:r>
        <w:rPr>
          <w:lang w:val="de-DE"/>
        </w:rPr>
        <w:t>kuar apo me kualifikim të ulët”</w:t>
      </w:r>
      <w:r w:rsidRPr="00C5477B">
        <w:rPr>
          <w:lang w:val="de-DE"/>
        </w:rPr>
        <w:t xml:space="preserve"> punët, që nuk </w:t>
      </w:r>
      <w:r>
        <w:rPr>
          <w:lang w:val="de-DE"/>
        </w:rPr>
        <w:t>kë</w:t>
      </w:r>
      <w:r w:rsidRPr="00C5477B">
        <w:rPr>
          <w:lang w:val="de-DE"/>
        </w:rPr>
        <w:t>rkojn</w:t>
      </w:r>
      <w:r>
        <w:rPr>
          <w:lang w:val="de-DE"/>
        </w:rPr>
        <w:t>ë</w:t>
      </w:r>
      <w:r w:rsidRPr="00C5477B">
        <w:rPr>
          <w:lang w:val="de-DE"/>
        </w:rPr>
        <w:t xml:space="preserve"> kualifikim paraprak apo që mund të kryhen nga nj</w:t>
      </w:r>
      <w:r>
        <w:rPr>
          <w:lang w:val="de-DE"/>
        </w:rPr>
        <w:t>ë</w:t>
      </w:r>
      <w:r w:rsidRPr="00C5477B">
        <w:rPr>
          <w:lang w:val="de-DE"/>
        </w:rPr>
        <w:t xml:space="preserve"> punëmarr</w:t>
      </w:r>
      <w:r>
        <w:rPr>
          <w:lang w:val="de-DE"/>
        </w:rPr>
        <w:t>ës, i cil</w:t>
      </w:r>
      <w:r w:rsidRPr="00C5477B">
        <w:rPr>
          <w:lang w:val="de-DE"/>
        </w:rPr>
        <w:t>i mund t</w:t>
      </w:r>
      <w:r>
        <w:rPr>
          <w:lang w:val="de-DE"/>
        </w:rPr>
        <w:t>ë</w:t>
      </w:r>
      <w:r w:rsidRPr="00C5477B">
        <w:rPr>
          <w:lang w:val="de-DE"/>
        </w:rPr>
        <w:t xml:space="preserve"> mos e ketë kryer ndonjëherë at</w:t>
      </w:r>
      <w:r>
        <w:rPr>
          <w:lang w:val="de-DE"/>
        </w:rPr>
        <w:t>ë</w:t>
      </w:r>
      <w:r w:rsidRPr="00C5477B">
        <w:rPr>
          <w:lang w:val="de-DE"/>
        </w:rPr>
        <w:t xml:space="preserve"> pun</w:t>
      </w:r>
      <w:r>
        <w:rPr>
          <w:lang w:val="de-DE"/>
        </w:rPr>
        <w:t>ë</w:t>
      </w:r>
      <w:r w:rsidRPr="00C5477B">
        <w:rPr>
          <w:lang w:val="de-DE"/>
        </w:rPr>
        <w:t>. K</w:t>
      </w:r>
      <w:r>
        <w:rPr>
          <w:lang w:val="de-DE"/>
        </w:rPr>
        <w:t>ë</w:t>
      </w:r>
      <w:r w:rsidRPr="00C5477B">
        <w:rPr>
          <w:lang w:val="de-DE"/>
        </w:rPr>
        <w:t>tu p</w:t>
      </w:r>
      <w:r>
        <w:rPr>
          <w:lang w:val="de-DE"/>
        </w:rPr>
        <w:t>ë</w:t>
      </w:r>
      <w:r w:rsidRPr="00C5477B">
        <w:rPr>
          <w:lang w:val="de-DE"/>
        </w:rPr>
        <w:t>rfshihen, pa u kufizuar vet</w:t>
      </w:r>
      <w:r>
        <w:rPr>
          <w:lang w:val="de-DE"/>
        </w:rPr>
        <w:t>ë</w:t>
      </w:r>
      <w:r w:rsidRPr="00C5477B">
        <w:rPr>
          <w:lang w:val="de-DE"/>
        </w:rPr>
        <w:t>m n</w:t>
      </w:r>
      <w:r>
        <w:rPr>
          <w:lang w:val="de-DE"/>
        </w:rPr>
        <w:t>ë</w:t>
      </w:r>
      <w:r w:rsidRPr="00C5477B">
        <w:rPr>
          <w:lang w:val="de-DE"/>
        </w:rPr>
        <w:t xml:space="preserve"> to, punë të tilla, si pastrues, korrier, shit</w:t>
      </w:r>
      <w:r>
        <w:rPr>
          <w:lang w:val="de-DE"/>
        </w:rPr>
        <w:t>ës, kame</w:t>
      </w:r>
      <w:r w:rsidRPr="00C5477B">
        <w:rPr>
          <w:lang w:val="de-DE"/>
        </w:rPr>
        <w:t>rier, pak</w:t>
      </w:r>
      <w:r>
        <w:rPr>
          <w:lang w:val="de-DE"/>
        </w:rPr>
        <w:t>e</w:t>
      </w:r>
      <w:r w:rsidRPr="00C5477B">
        <w:rPr>
          <w:lang w:val="de-DE"/>
        </w:rPr>
        <w:t>tues, lavazhier, p</w:t>
      </w:r>
      <w:r>
        <w:rPr>
          <w:lang w:val="de-DE"/>
        </w:rPr>
        <w:t>ë</w:t>
      </w:r>
      <w:r w:rsidRPr="00C5477B">
        <w:rPr>
          <w:lang w:val="de-DE"/>
        </w:rPr>
        <w:t>rgatitës llaçi me krah</w:t>
      </w:r>
      <w:r>
        <w:rPr>
          <w:lang w:val="de-DE"/>
        </w:rPr>
        <w:t>ë, transportues me krahë</w:t>
      </w:r>
      <w:r w:rsidRPr="00C5477B">
        <w:rPr>
          <w:lang w:val="de-DE"/>
        </w:rPr>
        <w:t>, pun</w:t>
      </w:r>
      <w:r>
        <w:rPr>
          <w:lang w:val="de-DE"/>
        </w:rPr>
        <w:t>ë</w:t>
      </w:r>
      <w:r w:rsidRPr="00C5477B">
        <w:rPr>
          <w:lang w:val="de-DE"/>
        </w:rPr>
        <w:t>tor ngarkim-shkarkimi me krahë, punëtor p</w:t>
      </w:r>
      <w:r>
        <w:rPr>
          <w:lang w:val="de-DE"/>
        </w:rPr>
        <w:t>ër gë</w:t>
      </w:r>
      <w:r w:rsidRPr="00C5477B">
        <w:rPr>
          <w:lang w:val="de-DE"/>
        </w:rPr>
        <w:t>rmim toke me krahë, qepës cope e lëkure, si dhe punëtorë</w:t>
      </w:r>
      <w:r>
        <w:rPr>
          <w:lang w:val="de-DE"/>
        </w:rPr>
        <w:t xml:space="preserve"> </w:t>
      </w:r>
      <w:r w:rsidRPr="00C5477B">
        <w:rPr>
          <w:lang w:val="de-DE"/>
        </w:rPr>
        <w:t>për pun</w:t>
      </w:r>
      <w:r>
        <w:rPr>
          <w:lang w:val="de-DE"/>
        </w:rPr>
        <w:t>ë</w:t>
      </w:r>
      <w:r w:rsidRPr="00C5477B">
        <w:rPr>
          <w:lang w:val="de-DE"/>
        </w:rPr>
        <w:t xml:space="preserve"> t</w:t>
      </w:r>
      <w:r>
        <w:rPr>
          <w:lang w:val="de-DE"/>
        </w:rPr>
        <w:t>ë</w:t>
      </w:r>
      <w:r w:rsidRPr="00C5477B">
        <w:rPr>
          <w:lang w:val="de-DE"/>
        </w:rPr>
        <w:t xml:space="preserve"> ngjashme. </w:t>
      </w:r>
    </w:p>
    <w:p w:rsidR="00F17113" w:rsidRDefault="00F17113" w:rsidP="00F17113">
      <w:pPr>
        <w:pStyle w:val="Paragrafi"/>
        <w:rPr>
          <w:lang w:val="de-DE"/>
        </w:rPr>
      </w:pPr>
      <w:r w:rsidRPr="00C5477B">
        <w:rPr>
          <w:lang w:val="de-DE"/>
        </w:rPr>
        <w:t>b) “Punë e kualifikuar” punët apo profesionet, që kërkojnë aftësim profesional dhe q</w:t>
      </w:r>
      <w:r>
        <w:rPr>
          <w:lang w:val="de-DE"/>
        </w:rPr>
        <w:t>ë</w:t>
      </w:r>
      <w:r w:rsidRPr="00C5477B">
        <w:rPr>
          <w:lang w:val="de-DE"/>
        </w:rPr>
        <w:t xml:space="preserve"> nuk mund të kryhen nga nj</w:t>
      </w:r>
      <w:r>
        <w:rPr>
          <w:lang w:val="de-DE"/>
        </w:rPr>
        <w:t>ë</w:t>
      </w:r>
      <w:r w:rsidRPr="00C5477B">
        <w:rPr>
          <w:lang w:val="de-DE"/>
        </w:rPr>
        <w:t xml:space="preserve"> pun</w:t>
      </w:r>
      <w:r>
        <w:rPr>
          <w:lang w:val="de-DE"/>
        </w:rPr>
        <w:t>ë</w:t>
      </w:r>
      <w:r w:rsidRPr="00C5477B">
        <w:rPr>
          <w:lang w:val="de-DE"/>
        </w:rPr>
        <w:t>marr</w:t>
      </w:r>
      <w:r>
        <w:rPr>
          <w:lang w:val="de-DE"/>
        </w:rPr>
        <w:t>ë</w:t>
      </w:r>
      <w:r w:rsidRPr="00C5477B">
        <w:rPr>
          <w:lang w:val="de-DE"/>
        </w:rPr>
        <w:t xml:space="preserve">s pa kualifikim paraprak apo që </w:t>
      </w:r>
      <w:r>
        <w:rPr>
          <w:lang w:val="de-DE"/>
        </w:rPr>
        <w:t xml:space="preserve">nuk e ka ushtruar ndonjëherë atë </w:t>
      </w:r>
      <w:r w:rsidRPr="00C5477B">
        <w:rPr>
          <w:lang w:val="de-DE"/>
        </w:rPr>
        <w:t>pun</w:t>
      </w:r>
      <w:r>
        <w:rPr>
          <w:lang w:val="de-DE"/>
        </w:rPr>
        <w:t>ë</w:t>
      </w:r>
      <w:r w:rsidRPr="00C5477B">
        <w:rPr>
          <w:lang w:val="de-DE"/>
        </w:rPr>
        <w:t xml:space="preserve"> a </w:t>
      </w:r>
      <w:r>
        <w:rPr>
          <w:lang w:val="de-DE"/>
        </w:rPr>
        <w:t>profesion. Njohuritë e shprehitë e domosdoshme pë</w:t>
      </w:r>
      <w:r w:rsidRPr="00C5477B">
        <w:rPr>
          <w:lang w:val="de-DE"/>
        </w:rPr>
        <w:t>r nj</w:t>
      </w:r>
      <w:r>
        <w:rPr>
          <w:lang w:val="de-DE"/>
        </w:rPr>
        <w:t>ë</w:t>
      </w:r>
      <w:r w:rsidRPr="00C5477B">
        <w:rPr>
          <w:lang w:val="de-DE"/>
        </w:rPr>
        <w:t xml:space="preserve"> veprimtari të kualifikuar profesionale në nivelin e pun</w:t>
      </w:r>
      <w:r>
        <w:rPr>
          <w:lang w:val="de-DE"/>
        </w:rPr>
        <w:t>ë</w:t>
      </w:r>
      <w:r w:rsidRPr="00C5477B">
        <w:rPr>
          <w:lang w:val="de-DE"/>
        </w:rPr>
        <w:t>torit të kualifikuar, p</w:t>
      </w:r>
      <w:r>
        <w:rPr>
          <w:lang w:val="de-DE"/>
        </w:rPr>
        <w:t>ë</w:t>
      </w:r>
      <w:r w:rsidRPr="00C5477B">
        <w:rPr>
          <w:lang w:val="de-DE"/>
        </w:rPr>
        <w:t>r një specialitet t</w:t>
      </w:r>
      <w:r>
        <w:rPr>
          <w:lang w:val="de-DE"/>
        </w:rPr>
        <w:t>ë</w:t>
      </w:r>
      <w:r w:rsidRPr="00C5477B">
        <w:rPr>
          <w:lang w:val="de-DE"/>
        </w:rPr>
        <w:t xml:space="preserve"> dhënë, mund të jenë fituar nga pun</w:t>
      </w:r>
      <w:r>
        <w:rPr>
          <w:lang w:val="de-DE"/>
        </w:rPr>
        <w:t>ë</w:t>
      </w:r>
      <w:r w:rsidRPr="00C5477B">
        <w:rPr>
          <w:lang w:val="de-DE"/>
        </w:rPr>
        <w:t>marr</w:t>
      </w:r>
      <w:r>
        <w:rPr>
          <w:lang w:val="de-DE"/>
        </w:rPr>
        <w:t>ë</w:t>
      </w:r>
      <w:r w:rsidRPr="00C5477B">
        <w:rPr>
          <w:lang w:val="de-DE"/>
        </w:rPr>
        <w:t>si p</w:t>
      </w:r>
      <w:r>
        <w:rPr>
          <w:lang w:val="de-DE"/>
        </w:rPr>
        <w:t>ë</w:t>
      </w:r>
      <w:r w:rsidRPr="00C5477B">
        <w:rPr>
          <w:lang w:val="de-DE"/>
        </w:rPr>
        <w:t>rkat</w:t>
      </w:r>
      <w:r>
        <w:rPr>
          <w:lang w:val="de-DE"/>
        </w:rPr>
        <w:t>ë</w:t>
      </w:r>
      <w:r w:rsidRPr="00C5477B">
        <w:rPr>
          <w:lang w:val="de-DE"/>
        </w:rPr>
        <w:t>s, n</w:t>
      </w:r>
      <w:r>
        <w:rPr>
          <w:lang w:val="de-DE"/>
        </w:rPr>
        <w:t>ë</w:t>
      </w:r>
      <w:r w:rsidRPr="00C5477B">
        <w:rPr>
          <w:lang w:val="de-DE"/>
        </w:rPr>
        <w:t>p</w:t>
      </w:r>
      <w:r>
        <w:rPr>
          <w:lang w:val="de-DE"/>
        </w:rPr>
        <w:t>ë</w:t>
      </w:r>
      <w:r w:rsidRPr="00C5477B">
        <w:rPr>
          <w:lang w:val="de-DE"/>
        </w:rPr>
        <w:t>rmjet arsimit profesional, kurseve të formimit profesional apo dhe gjat</w:t>
      </w:r>
      <w:r>
        <w:rPr>
          <w:lang w:val="de-DE"/>
        </w:rPr>
        <w:t>ë</w:t>
      </w:r>
      <w:r w:rsidRPr="00C5477B">
        <w:rPr>
          <w:lang w:val="de-DE"/>
        </w:rPr>
        <w:t xml:space="preserve"> praktik</w:t>
      </w:r>
      <w:r>
        <w:rPr>
          <w:lang w:val="de-DE"/>
        </w:rPr>
        <w:t>ës. Punëmarrë</w:t>
      </w:r>
      <w:r w:rsidRPr="00C5477B">
        <w:rPr>
          <w:lang w:val="de-DE"/>
        </w:rPr>
        <w:t>sit, q</w:t>
      </w:r>
      <w:r>
        <w:rPr>
          <w:lang w:val="de-DE"/>
        </w:rPr>
        <w:t>ë</w:t>
      </w:r>
      <w:r w:rsidRPr="00C5477B">
        <w:rPr>
          <w:lang w:val="de-DE"/>
        </w:rPr>
        <w:t xml:space="preserve"> punojn</w:t>
      </w:r>
      <w:r>
        <w:rPr>
          <w:lang w:val="de-DE"/>
        </w:rPr>
        <w:t>ë</w:t>
      </w:r>
      <w:r w:rsidRPr="00C5477B">
        <w:rPr>
          <w:lang w:val="de-DE"/>
        </w:rPr>
        <w:t xml:space="preserve"> n</w:t>
      </w:r>
      <w:r>
        <w:rPr>
          <w:lang w:val="de-DE"/>
        </w:rPr>
        <w:t>ë</w:t>
      </w:r>
      <w:r w:rsidRPr="00C5477B">
        <w:rPr>
          <w:lang w:val="de-DE"/>
        </w:rPr>
        <w:t xml:space="preserve"> pun</w:t>
      </w:r>
      <w:r>
        <w:rPr>
          <w:lang w:val="de-DE"/>
        </w:rPr>
        <w:t>ë</w:t>
      </w:r>
      <w:r w:rsidRPr="00C5477B">
        <w:rPr>
          <w:lang w:val="de-DE"/>
        </w:rPr>
        <w:t xml:space="preserve"> t</w:t>
      </w:r>
      <w:r>
        <w:rPr>
          <w:lang w:val="de-DE"/>
        </w:rPr>
        <w:t>ë</w:t>
      </w:r>
      <w:r w:rsidRPr="00C5477B">
        <w:rPr>
          <w:lang w:val="de-DE"/>
        </w:rPr>
        <w:t xml:space="preserve"> kualifikuara, </w:t>
      </w:r>
      <w:r>
        <w:rPr>
          <w:lang w:val="de-DE"/>
        </w:rPr>
        <w:t>s</w:t>
      </w:r>
      <w:r w:rsidRPr="00C5477B">
        <w:rPr>
          <w:lang w:val="de-DE"/>
        </w:rPr>
        <w:t xml:space="preserve">i: </w:t>
      </w:r>
    </w:p>
    <w:p w:rsidR="00F17113" w:rsidRDefault="00F17113" w:rsidP="00F17113">
      <w:pPr>
        <w:pStyle w:val="Paragrafi"/>
        <w:rPr>
          <w:lang w:val="de-DE"/>
        </w:rPr>
      </w:pPr>
      <w:r w:rsidRPr="00C5477B">
        <w:rPr>
          <w:lang w:val="de-DE"/>
        </w:rPr>
        <w:t>- N</w:t>
      </w:r>
      <w:r>
        <w:rPr>
          <w:lang w:val="de-DE"/>
        </w:rPr>
        <w:t>ë</w:t>
      </w:r>
      <w:r w:rsidRPr="00C5477B">
        <w:rPr>
          <w:lang w:val="de-DE"/>
        </w:rPr>
        <w:t xml:space="preserve"> sektorin e ndërtimit (murator, </w:t>
      </w:r>
      <w:r>
        <w:rPr>
          <w:lang w:val="de-DE"/>
        </w:rPr>
        <w:t>karpentier, suvaxhi, shtrues pll</w:t>
      </w:r>
      <w:r w:rsidRPr="00C5477B">
        <w:rPr>
          <w:lang w:val="de-DE"/>
        </w:rPr>
        <w:t>akash, bojaxhi, betonues, izolues, zdrukth</w:t>
      </w:r>
      <w:r>
        <w:rPr>
          <w:lang w:val="de-DE"/>
        </w:rPr>
        <w:t>ë</w:t>
      </w:r>
      <w:r w:rsidRPr="00C5477B">
        <w:rPr>
          <w:lang w:val="de-DE"/>
        </w:rPr>
        <w:t>tar ndërtues, montator, saldato</w:t>
      </w:r>
      <w:r>
        <w:rPr>
          <w:lang w:val="de-DE"/>
        </w:rPr>
        <w:t>r, hidraulik, elektricist etj.,</w:t>
      </w:r>
      <w:r w:rsidRPr="00C5477B">
        <w:rPr>
          <w:lang w:val="de-DE"/>
        </w:rPr>
        <w:t xml:space="preserve"> t</w:t>
      </w:r>
      <w:r>
        <w:rPr>
          <w:lang w:val="de-DE"/>
        </w:rPr>
        <w:t>ë</w:t>
      </w:r>
      <w:r w:rsidRPr="00C5477B">
        <w:rPr>
          <w:lang w:val="de-DE"/>
        </w:rPr>
        <w:t xml:space="preserve"> krahasueshme). </w:t>
      </w:r>
    </w:p>
    <w:p w:rsidR="00F17113" w:rsidRDefault="00F17113" w:rsidP="00F17113">
      <w:pPr>
        <w:pStyle w:val="Paragrafi"/>
        <w:rPr>
          <w:lang w:val="de-DE"/>
        </w:rPr>
      </w:pPr>
      <w:r w:rsidRPr="00CC663E">
        <w:rPr>
          <w:lang w:val="de-DE"/>
        </w:rPr>
        <w:t>- N</w:t>
      </w:r>
      <w:r>
        <w:rPr>
          <w:lang w:val="de-DE"/>
        </w:rPr>
        <w:t>ë</w:t>
      </w:r>
      <w:r w:rsidRPr="00CC663E">
        <w:rPr>
          <w:lang w:val="de-DE"/>
        </w:rPr>
        <w:t xml:space="preserve"> sektorin e industris</w:t>
      </w:r>
      <w:r>
        <w:rPr>
          <w:lang w:val="de-DE"/>
        </w:rPr>
        <w:t>ë</w:t>
      </w:r>
      <w:r w:rsidRPr="00CC663E">
        <w:rPr>
          <w:lang w:val="de-DE"/>
        </w:rPr>
        <w:t xml:space="preserve"> së veshjeve dhe at</w:t>
      </w:r>
      <w:r>
        <w:rPr>
          <w:lang w:val="de-DE"/>
        </w:rPr>
        <w:t>ë të lëkurës</w:t>
      </w:r>
      <w:r w:rsidRPr="00CC663E">
        <w:rPr>
          <w:lang w:val="de-DE"/>
        </w:rPr>
        <w:t xml:space="preserve"> e</w:t>
      </w:r>
      <w:r>
        <w:rPr>
          <w:lang w:val="de-DE"/>
        </w:rPr>
        <w:t xml:space="preserve"> këpucëve (modelist, prestar, lustrues etj.,</w:t>
      </w:r>
      <w:r w:rsidRPr="00CC663E">
        <w:rPr>
          <w:lang w:val="de-DE"/>
        </w:rPr>
        <w:t xml:space="preserve"> t</w:t>
      </w:r>
      <w:r>
        <w:rPr>
          <w:lang w:val="de-DE"/>
        </w:rPr>
        <w:t>ë</w:t>
      </w:r>
      <w:r w:rsidRPr="00CC663E">
        <w:rPr>
          <w:lang w:val="de-DE"/>
        </w:rPr>
        <w:t xml:space="preserve"> krahasueshme). </w:t>
      </w:r>
    </w:p>
    <w:p w:rsidR="00F17113" w:rsidRDefault="00F17113" w:rsidP="00F17113">
      <w:pPr>
        <w:pStyle w:val="Paragrafi"/>
        <w:rPr>
          <w:lang w:val="de-DE"/>
        </w:rPr>
      </w:pPr>
      <w:r w:rsidRPr="00CC663E">
        <w:rPr>
          <w:lang w:val="de-DE"/>
        </w:rPr>
        <w:t>- N</w:t>
      </w:r>
      <w:r>
        <w:rPr>
          <w:lang w:val="de-DE"/>
        </w:rPr>
        <w:t>ë sektorin e prodhimit të mobili</w:t>
      </w:r>
      <w:r w:rsidRPr="00CC663E">
        <w:rPr>
          <w:lang w:val="de-DE"/>
        </w:rPr>
        <w:t>eve (modelist, z</w:t>
      </w:r>
      <w:r>
        <w:rPr>
          <w:lang w:val="de-DE"/>
        </w:rPr>
        <w:t>drukthëtar, tapicier, mobilist, lustrues</w:t>
      </w:r>
      <w:r w:rsidRPr="00CC663E">
        <w:rPr>
          <w:lang w:val="de-DE"/>
        </w:rPr>
        <w:t xml:space="preserve"> etj.). </w:t>
      </w:r>
    </w:p>
    <w:p w:rsidR="00F17113" w:rsidRPr="00C5477B" w:rsidRDefault="00F17113" w:rsidP="00F17113">
      <w:pPr>
        <w:pStyle w:val="Paragrafi"/>
        <w:rPr>
          <w:lang w:val="de-DE"/>
        </w:rPr>
      </w:pPr>
      <w:r>
        <w:rPr>
          <w:lang w:val="de-DE"/>
        </w:rPr>
        <w:t>- Në</w:t>
      </w:r>
      <w:r w:rsidRPr="00CC663E">
        <w:rPr>
          <w:lang w:val="de-DE"/>
        </w:rPr>
        <w:t xml:space="preserve"> sektorin e </w:t>
      </w:r>
      <w:r>
        <w:rPr>
          <w:lang w:val="de-DE"/>
        </w:rPr>
        <w:t>ushqimit social (recepsionist, k</w:t>
      </w:r>
      <w:r w:rsidRPr="00CC663E">
        <w:rPr>
          <w:lang w:val="de-DE"/>
        </w:rPr>
        <w:t>uzhini</w:t>
      </w:r>
      <w:r>
        <w:rPr>
          <w:lang w:val="de-DE"/>
        </w:rPr>
        <w:t>er, banakier, pastiçier, picier</w:t>
      </w:r>
      <w:r w:rsidRPr="00CC663E">
        <w:rPr>
          <w:lang w:val="de-DE"/>
        </w:rPr>
        <w:t xml:space="preserve"> etj.</w:t>
      </w:r>
      <w:r>
        <w:rPr>
          <w:lang w:val="de-DE"/>
        </w:rPr>
        <w:t>,</w:t>
      </w:r>
      <w:r w:rsidRPr="00CC663E">
        <w:rPr>
          <w:lang w:val="de-DE"/>
        </w:rPr>
        <w:t xml:space="preserve"> të krahasueshme). </w:t>
      </w:r>
    </w:p>
    <w:p w:rsidR="00F17113" w:rsidRDefault="00F17113" w:rsidP="00F17113">
      <w:pPr>
        <w:pStyle w:val="Paragrafi"/>
        <w:rPr>
          <w:lang w:val="de-DE"/>
        </w:rPr>
      </w:pPr>
      <w:r w:rsidRPr="00CC663E">
        <w:rPr>
          <w:lang w:val="de-DE"/>
        </w:rPr>
        <w:t>- N</w:t>
      </w:r>
      <w:r>
        <w:rPr>
          <w:lang w:val="de-DE"/>
        </w:rPr>
        <w:t>ë</w:t>
      </w:r>
      <w:r w:rsidRPr="00CC663E">
        <w:rPr>
          <w:lang w:val="de-DE"/>
        </w:rPr>
        <w:t xml:space="preserve"> sektorin e mediav</w:t>
      </w:r>
      <w:r>
        <w:rPr>
          <w:lang w:val="de-DE"/>
        </w:rPr>
        <w:t>e (reporter, gazetar, kameraman</w:t>
      </w:r>
      <w:r w:rsidRPr="00CC663E">
        <w:rPr>
          <w:lang w:val="de-DE"/>
        </w:rPr>
        <w:t xml:space="preserve"> etj., të krahasueshme). </w:t>
      </w:r>
    </w:p>
    <w:p w:rsidR="00F17113" w:rsidRDefault="00F17113" w:rsidP="00F17113">
      <w:pPr>
        <w:pStyle w:val="Paragrafi"/>
        <w:rPr>
          <w:lang w:val="de-DE"/>
        </w:rPr>
      </w:pPr>
      <w:r>
        <w:rPr>
          <w:lang w:val="de-DE"/>
        </w:rPr>
        <w:t>Nuk mund t’i kryejnë</w:t>
      </w:r>
      <w:r w:rsidRPr="00CC663E">
        <w:rPr>
          <w:lang w:val="de-DE"/>
        </w:rPr>
        <w:t xml:space="preserve"> këto punë e profesione</w:t>
      </w:r>
      <w:r>
        <w:rPr>
          <w:lang w:val="de-DE"/>
        </w:rPr>
        <w:t>,</w:t>
      </w:r>
      <w:r w:rsidRPr="00CC663E">
        <w:rPr>
          <w:lang w:val="de-DE"/>
        </w:rPr>
        <w:t xml:space="preserve"> nëse nuk kan</w:t>
      </w:r>
      <w:r>
        <w:rPr>
          <w:lang w:val="de-DE"/>
        </w:rPr>
        <w:t>ë</w:t>
      </w:r>
      <w:r w:rsidRPr="00CC663E">
        <w:rPr>
          <w:lang w:val="de-DE"/>
        </w:rPr>
        <w:t xml:space="preserve"> kryer, paraprakisht, nj</w:t>
      </w:r>
      <w:r>
        <w:rPr>
          <w:lang w:val="de-DE"/>
        </w:rPr>
        <w:t>ë</w:t>
      </w:r>
      <w:r w:rsidRPr="00CC663E">
        <w:rPr>
          <w:lang w:val="de-DE"/>
        </w:rPr>
        <w:t xml:space="preserve"> shkollë profesionale, nj</w:t>
      </w:r>
      <w:r>
        <w:rPr>
          <w:lang w:val="de-DE"/>
        </w:rPr>
        <w:t>ë</w:t>
      </w:r>
      <w:r w:rsidRPr="00CC663E">
        <w:rPr>
          <w:lang w:val="de-DE"/>
        </w:rPr>
        <w:t xml:space="preserve"> kurs formimi profesional apo nuk e kan</w:t>
      </w:r>
      <w:r>
        <w:rPr>
          <w:lang w:val="de-DE"/>
        </w:rPr>
        <w:t>ë</w:t>
      </w:r>
      <w:r w:rsidRPr="00CC663E">
        <w:rPr>
          <w:lang w:val="de-DE"/>
        </w:rPr>
        <w:t xml:space="preserve"> p</w:t>
      </w:r>
      <w:r>
        <w:rPr>
          <w:lang w:val="de-DE"/>
        </w:rPr>
        <w:t>ë</w:t>
      </w:r>
      <w:r w:rsidRPr="00CC663E">
        <w:rPr>
          <w:lang w:val="de-DE"/>
        </w:rPr>
        <w:t>rfituar këtë profesion gjat</w:t>
      </w:r>
      <w:r>
        <w:rPr>
          <w:lang w:val="de-DE"/>
        </w:rPr>
        <w:t>ë</w:t>
      </w:r>
      <w:r w:rsidRPr="00CC663E">
        <w:rPr>
          <w:lang w:val="de-DE"/>
        </w:rPr>
        <w:t xml:space="preserve"> praktik</w:t>
      </w:r>
      <w:r>
        <w:rPr>
          <w:lang w:val="de-DE"/>
        </w:rPr>
        <w:t>ë</w:t>
      </w:r>
      <w:r w:rsidRPr="00CC663E">
        <w:rPr>
          <w:lang w:val="de-DE"/>
        </w:rPr>
        <w:t xml:space="preserve">s. </w:t>
      </w:r>
    </w:p>
    <w:p w:rsidR="00F17113" w:rsidRDefault="00F17113" w:rsidP="00F17113">
      <w:pPr>
        <w:pStyle w:val="Paragrafi"/>
        <w:rPr>
          <w:lang w:val="de-DE"/>
        </w:rPr>
      </w:pPr>
      <w:r w:rsidRPr="00CC663E">
        <w:rPr>
          <w:lang w:val="de-DE"/>
        </w:rPr>
        <w:t>c) “Personel drejtues dhe tekniko-ekonomik”</w:t>
      </w:r>
      <w:r>
        <w:rPr>
          <w:lang w:val="de-DE"/>
        </w:rPr>
        <w:t>,</w:t>
      </w:r>
      <w:r w:rsidRPr="00CC663E">
        <w:rPr>
          <w:lang w:val="de-DE"/>
        </w:rPr>
        <w:t xml:space="preserve"> pa u kufizuar vetëm në to, punëmarrësit, q</w:t>
      </w:r>
      <w:r>
        <w:rPr>
          <w:lang w:val="de-DE"/>
        </w:rPr>
        <w:t>ë kryejnë</w:t>
      </w:r>
      <w:r w:rsidRPr="00CC663E">
        <w:rPr>
          <w:lang w:val="de-DE"/>
        </w:rPr>
        <w:t xml:space="preserve"> detyr</w:t>
      </w:r>
      <w:r>
        <w:rPr>
          <w:lang w:val="de-DE"/>
        </w:rPr>
        <w:t>ë</w:t>
      </w:r>
      <w:r w:rsidRPr="00CC663E">
        <w:rPr>
          <w:lang w:val="de-DE"/>
        </w:rPr>
        <w:t>n apo funksionin e menaxherit t</w:t>
      </w:r>
      <w:r>
        <w:rPr>
          <w:lang w:val="de-DE"/>
        </w:rPr>
        <w:t>ë</w:t>
      </w:r>
      <w:r w:rsidRPr="00CC663E">
        <w:rPr>
          <w:lang w:val="de-DE"/>
        </w:rPr>
        <w:t xml:space="preserve"> deg</w:t>
      </w:r>
      <w:r>
        <w:rPr>
          <w:lang w:val="de-DE"/>
        </w:rPr>
        <w:t>ë</w:t>
      </w:r>
      <w:r w:rsidRPr="00CC663E">
        <w:rPr>
          <w:lang w:val="de-DE"/>
        </w:rPr>
        <w:t>s a të nj</w:t>
      </w:r>
      <w:r>
        <w:rPr>
          <w:lang w:val="de-DE"/>
        </w:rPr>
        <w:t>ë</w:t>
      </w:r>
      <w:r w:rsidRPr="00CC663E">
        <w:rPr>
          <w:lang w:val="de-DE"/>
        </w:rPr>
        <w:t>sis</w:t>
      </w:r>
      <w:r>
        <w:rPr>
          <w:lang w:val="de-DE"/>
        </w:rPr>
        <w:t>ë</w:t>
      </w:r>
      <w:r w:rsidRPr="00CC663E">
        <w:rPr>
          <w:lang w:val="de-DE"/>
        </w:rPr>
        <w:t>, drejtuesit e deg</w:t>
      </w:r>
      <w:r>
        <w:rPr>
          <w:lang w:val="de-DE"/>
        </w:rPr>
        <w:t>ës, njësisë, sektorit, repar</w:t>
      </w:r>
      <w:r w:rsidRPr="00CC663E">
        <w:rPr>
          <w:lang w:val="de-DE"/>
        </w:rPr>
        <w:t>tit, zëvendësdrejtori, juristi, noteri, avokati, inxhinieri, teknologu, ekono</w:t>
      </w:r>
      <w:r>
        <w:rPr>
          <w:lang w:val="de-DE"/>
        </w:rPr>
        <w:t xml:space="preserve">misti, financieri, </w:t>
      </w:r>
      <w:r>
        <w:rPr>
          <w:lang w:val="de-DE"/>
        </w:rPr>
        <w:lastRenderedPageBreak/>
        <w:t>agronomi, mj</w:t>
      </w:r>
      <w:r w:rsidRPr="00CC663E">
        <w:rPr>
          <w:lang w:val="de-DE"/>
        </w:rPr>
        <w:t>eku, farmacisti, stomatologu, laboran</w:t>
      </w:r>
      <w:r>
        <w:rPr>
          <w:lang w:val="de-DE"/>
        </w:rPr>
        <w:t>ti, lektori, web-masteri, faqosë</w:t>
      </w:r>
      <w:r w:rsidRPr="00CC663E">
        <w:rPr>
          <w:lang w:val="de-DE"/>
        </w:rPr>
        <w:t>si, redaktori, specialisti teknik, ekonomik, i shitjeve, blerjeve, p</w:t>
      </w:r>
      <w:r>
        <w:rPr>
          <w:lang w:val="de-DE"/>
        </w:rPr>
        <w:t>ërgjegjësi i sektorit, degë</w:t>
      </w:r>
      <w:r w:rsidRPr="00CC663E">
        <w:rPr>
          <w:lang w:val="de-DE"/>
        </w:rPr>
        <w:t>s, repartit, instruktor</w:t>
      </w:r>
      <w:r>
        <w:rPr>
          <w:lang w:val="de-DE"/>
        </w:rPr>
        <w:t>i</w:t>
      </w:r>
      <w:r w:rsidRPr="00CC663E">
        <w:rPr>
          <w:lang w:val="de-DE"/>
        </w:rPr>
        <w:t xml:space="preserve"> etj., të krahasueshme. </w:t>
      </w:r>
    </w:p>
    <w:p w:rsidR="00F17113" w:rsidRDefault="00F17113" w:rsidP="00F17113">
      <w:pPr>
        <w:pStyle w:val="Paragrafi"/>
        <w:rPr>
          <w:lang w:val="de-DE"/>
        </w:rPr>
      </w:pPr>
      <w:r>
        <w:rPr>
          <w:lang w:val="de-DE"/>
        </w:rPr>
        <w:t>ç) “Administrator/drejtor i përgjithshë</w:t>
      </w:r>
      <w:r w:rsidRPr="00CC663E">
        <w:rPr>
          <w:lang w:val="de-DE"/>
        </w:rPr>
        <w:t>m”, pa u kufizuar vetëm në to, punëmarrës, që kryejn</w:t>
      </w:r>
      <w:r>
        <w:rPr>
          <w:lang w:val="de-DE"/>
        </w:rPr>
        <w:t>ë</w:t>
      </w:r>
      <w:r w:rsidRPr="00CC663E">
        <w:rPr>
          <w:lang w:val="de-DE"/>
        </w:rPr>
        <w:t xml:space="preserve"> detyr</w:t>
      </w:r>
      <w:r>
        <w:rPr>
          <w:lang w:val="de-DE"/>
        </w:rPr>
        <w:t>ë</w:t>
      </w:r>
      <w:r w:rsidRPr="00CC663E">
        <w:rPr>
          <w:lang w:val="de-DE"/>
        </w:rPr>
        <w:t xml:space="preserve">n </w:t>
      </w:r>
      <w:r>
        <w:rPr>
          <w:lang w:val="de-DE"/>
        </w:rPr>
        <w:t>apo funksionin e drejtorit të pë</w:t>
      </w:r>
      <w:r w:rsidRPr="00CC663E">
        <w:rPr>
          <w:lang w:val="de-DE"/>
        </w:rPr>
        <w:t>r</w:t>
      </w:r>
      <w:r>
        <w:rPr>
          <w:lang w:val="de-DE"/>
        </w:rPr>
        <w:t>gjithshëm ekzekutiv të shoqërisë</w:t>
      </w:r>
      <w:r w:rsidRPr="00CC663E">
        <w:rPr>
          <w:lang w:val="de-DE"/>
        </w:rPr>
        <w:t>, t</w:t>
      </w:r>
      <w:r>
        <w:rPr>
          <w:lang w:val="de-DE"/>
        </w:rPr>
        <w:t>ë administratorit të pë</w:t>
      </w:r>
      <w:r w:rsidRPr="00CC663E">
        <w:rPr>
          <w:lang w:val="de-DE"/>
        </w:rPr>
        <w:t>rgjithsh</w:t>
      </w:r>
      <w:r>
        <w:rPr>
          <w:lang w:val="de-DE"/>
        </w:rPr>
        <w:t>ë</w:t>
      </w:r>
      <w:r w:rsidRPr="00CC663E">
        <w:rPr>
          <w:lang w:val="de-DE"/>
        </w:rPr>
        <w:t>m, kryeredaktorit, rektorit,</w:t>
      </w:r>
      <w:r>
        <w:rPr>
          <w:lang w:val="de-DE"/>
        </w:rPr>
        <w:t xml:space="preserve"> dekanit etj.,</w:t>
      </w:r>
      <w:r w:rsidRPr="00CC663E">
        <w:rPr>
          <w:lang w:val="de-DE"/>
        </w:rPr>
        <w:t xml:space="preserve"> të krahasueshme. </w:t>
      </w:r>
    </w:p>
    <w:p w:rsidR="00F17113" w:rsidRDefault="00F17113" w:rsidP="00F17113">
      <w:pPr>
        <w:pStyle w:val="Paragrafi"/>
        <w:rPr>
          <w:lang w:val="de-DE"/>
        </w:rPr>
      </w:pPr>
      <w:r w:rsidRPr="00CC663E">
        <w:rPr>
          <w:lang w:val="de-DE"/>
        </w:rPr>
        <w:t>4. Vendimi nr.42, dat</w:t>
      </w:r>
      <w:r>
        <w:rPr>
          <w:lang w:val="de-DE"/>
        </w:rPr>
        <w:t>ë 31.1.2007 i Këshillit të Ministrave</w:t>
      </w:r>
      <w:r w:rsidRPr="00CC663E">
        <w:rPr>
          <w:lang w:val="de-DE"/>
        </w:rPr>
        <w:t xml:space="preserve"> “P</w:t>
      </w:r>
      <w:r>
        <w:rPr>
          <w:lang w:val="de-DE"/>
        </w:rPr>
        <w:t>ë</w:t>
      </w:r>
      <w:r w:rsidRPr="00CC663E">
        <w:rPr>
          <w:lang w:val="de-DE"/>
        </w:rPr>
        <w:t>r p</w:t>
      </w:r>
      <w:r>
        <w:rPr>
          <w:lang w:val="de-DE"/>
        </w:rPr>
        <w:t>ë</w:t>
      </w:r>
      <w:r w:rsidRPr="00CC663E">
        <w:rPr>
          <w:lang w:val="de-DE"/>
        </w:rPr>
        <w:t>rcaktimin e pag</w:t>
      </w:r>
      <w:r>
        <w:rPr>
          <w:lang w:val="de-DE"/>
        </w:rPr>
        <w:t>ë</w:t>
      </w:r>
      <w:r w:rsidRPr="00CC663E">
        <w:rPr>
          <w:lang w:val="de-DE"/>
        </w:rPr>
        <w:t>s minimale mujore, p</w:t>
      </w:r>
      <w:r>
        <w:rPr>
          <w:lang w:val="de-DE"/>
        </w:rPr>
        <w:t>ë</w:t>
      </w:r>
      <w:r w:rsidRPr="00CC663E">
        <w:rPr>
          <w:lang w:val="de-DE"/>
        </w:rPr>
        <w:t>r efekt t</w:t>
      </w:r>
      <w:r>
        <w:rPr>
          <w:lang w:val="de-DE"/>
        </w:rPr>
        <w:t>ë llogaritjes së</w:t>
      </w:r>
      <w:r w:rsidRPr="00CC663E">
        <w:rPr>
          <w:lang w:val="de-DE"/>
        </w:rPr>
        <w:t xml:space="preserve"> kontributeve të sigurimeve, shoq</w:t>
      </w:r>
      <w:r>
        <w:rPr>
          <w:lang w:val="de-DE"/>
        </w:rPr>
        <w:t>ë</w:t>
      </w:r>
      <w:r w:rsidRPr="00CC663E">
        <w:rPr>
          <w:lang w:val="de-DE"/>
        </w:rPr>
        <w:t>rore dhe shëndetësore, sipas nomenklaturës së veprimtarisë ekonomike p</w:t>
      </w:r>
      <w:r>
        <w:rPr>
          <w:lang w:val="de-DE"/>
        </w:rPr>
        <w:t>ë</w:t>
      </w:r>
      <w:r w:rsidRPr="00CC663E">
        <w:rPr>
          <w:lang w:val="de-DE"/>
        </w:rPr>
        <w:t>r punëmarrësit e sektorit privat, q</w:t>
      </w:r>
      <w:r>
        <w:rPr>
          <w:lang w:val="de-DE"/>
        </w:rPr>
        <w:t>ë</w:t>
      </w:r>
      <w:r w:rsidRPr="00CC663E">
        <w:rPr>
          <w:lang w:val="de-DE"/>
        </w:rPr>
        <w:t xml:space="preserve"> punojn</w:t>
      </w:r>
      <w:r>
        <w:rPr>
          <w:lang w:val="de-DE"/>
        </w:rPr>
        <w:t>ë</w:t>
      </w:r>
      <w:r w:rsidRPr="00CC663E">
        <w:rPr>
          <w:lang w:val="de-DE"/>
        </w:rPr>
        <w:t xml:space="preserve"> n</w:t>
      </w:r>
      <w:r>
        <w:rPr>
          <w:lang w:val="de-DE"/>
        </w:rPr>
        <w:t>ë punë</w:t>
      </w:r>
      <w:r w:rsidRPr="00CC663E">
        <w:rPr>
          <w:lang w:val="de-DE"/>
        </w:rPr>
        <w:t xml:space="preserve"> t</w:t>
      </w:r>
      <w:r>
        <w:rPr>
          <w:lang w:val="de-DE"/>
        </w:rPr>
        <w:t>ë</w:t>
      </w:r>
      <w:r w:rsidRPr="00CC663E">
        <w:rPr>
          <w:lang w:val="de-DE"/>
        </w:rPr>
        <w:t xml:space="preserve"> kualifikuara, si dhe personelin drejtues tekniko-ekonomik t</w:t>
      </w:r>
      <w:r>
        <w:rPr>
          <w:lang w:val="de-DE"/>
        </w:rPr>
        <w:t>ë</w:t>
      </w:r>
      <w:r w:rsidRPr="00CC663E">
        <w:rPr>
          <w:lang w:val="de-DE"/>
        </w:rPr>
        <w:t xml:space="preserve"> tyre”, shfuqizohet. </w:t>
      </w:r>
    </w:p>
    <w:p w:rsidR="00F17113" w:rsidRDefault="00F17113" w:rsidP="00F17113">
      <w:pPr>
        <w:pStyle w:val="Paragrafi"/>
        <w:rPr>
          <w:lang w:val="de-DE"/>
        </w:rPr>
      </w:pPr>
      <w:r w:rsidRPr="00CC663E">
        <w:rPr>
          <w:lang w:val="de-DE"/>
        </w:rPr>
        <w:t>5. Ngarkohet Ministria e Financave p</w:t>
      </w:r>
      <w:r>
        <w:rPr>
          <w:lang w:val="de-DE"/>
        </w:rPr>
        <w:t>ë</w:t>
      </w:r>
      <w:r w:rsidRPr="00CC663E">
        <w:rPr>
          <w:lang w:val="de-DE"/>
        </w:rPr>
        <w:t>r zbatimin e k</w:t>
      </w:r>
      <w:r>
        <w:rPr>
          <w:lang w:val="de-DE"/>
        </w:rPr>
        <w:t>ë</w:t>
      </w:r>
      <w:r w:rsidRPr="00CC663E">
        <w:rPr>
          <w:lang w:val="de-DE"/>
        </w:rPr>
        <w:t xml:space="preserve">tij vendimi. </w:t>
      </w:r>
    </w:p>
    <w:p w:rsidR="00F17113" w:rsidRDefault="00F17113" w:rsidP="00F17113">
      <w:pPr>
        <w:pStyle w:val="Paragrafi"/>
        <w:rPr>
          <w:lang w:val="de-DE"/>
        </w:rPr>
      </w:pPr>
      <w:r>
        <w:rPr>
          <w:lang w:val="de-DE"/>
        </w:rPr>
        <w:t>Ky vendim hyn në</w:t>
      </w:r>
      <w:r w:rsidRPr="00CC663E">
        <w:rPr>
          <w:lang w:val="de-DE"/>
        </w:rPr>
        <w:t xml:space="preserve"> f</w:t>
      </w:r>
      <w:r>
        <w:rPr>
          <w:lang w:val="de-DE"/>
        </w:rPr>
        <w:t>u</w:t>
      </w:r>
      <w:r w:rsidRPr="00CC663E">
        <w:rPr>
          <w:lang w:val="de-DE"/>
        </w:rPr>
        <w:t xml:space="preserve">qi pas botimit në Fletoren Zyrtare. </w:t>
      </w:r>
    </w:p>
    <w:p w:rsidR="00F17113" w:rsidRDefault="00F17113" w:rsidP="00F17113">
      <w:pPr>
        <w:pStyle w:val="Paragrafi"/>
        <w:rPr>
          <w:lang w:val="de-DE"/>
        </w:rPr>
      </w:pPr>
    </w:p>
    <w:p w:rsidR="00F17113" w:rsidRDefault="00F17113" w:rsidP="00F17113">
      <w:pPr>
        <w:pStyle w:val="Autoriteti"/>
        <w:keepNext w:val="0"/>
      </w:pPr>
      <w:r>
        <w:t>Kryeministri</w:t>
      </w:r>
    </w:p>
    <w:p w:rsidR="00F17113" w:rsidRDefault="00F17113" w:rsidP="00F17113">
      <w:pPr>
        <w:pStyle w:val="AutoritetiEmer"/>
      </w:pPr>
      <w:r>
        <w:t>Sali Berisha</w:t>
      </w:r>
    </w:p>
    <w:p w:rsidR="00F17113" w:rsidRDefault="00F17113" w:rsidP="00F17113">
      <w:pPr>
        <w:pStyle w:val="Paragrafi"/>
      </w:pPr>
    </w:p>
    <w:p w:rsidR="00F17113" w:rsidRDefault="00F17113" w:rsidP="00F17113">
      <w:pPr>
        <w:pStyle w:val="Paragrafi"/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06035" cy="845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87290" cy="84582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6" r="2563" b="4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" b="1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87290" cy="868680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424940" cy="823722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r="13333" b="1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823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343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" r="2380" b="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3443605" cy="8458200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6" r="3226" b="1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34390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29056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45820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343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1153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Pr="001D5DCD" w:rsidRDefault="0008359F" w:rsidP="00F1711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106035" cy="83439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Pr="001D5DCD" w:rsidRDefault="00F17113" w:rsidP="00F17113">
      <w:pPr>
        <w:pStyle w:val="Figure"/>
      </w:pPr>
    </w:p>
    <w:p w:rsidR="00F17113" w:rsidRPr="001D5DCD" w:rsidRDefault="00F17113" w:rsidP="00F17113">
      <w:pPr>
        <w:pStyle w:val="Figure"/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224780" cy="8458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849880" cy="8229600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7" r="3847" b="2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5725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899920" cy="8458200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1755" r="10527" b="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458200"/>
            <wp:effectExtent l="0" t="0" r="381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343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3125" r="2380" b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343900"/>
            <wp:effectExtent l="0" t="0" r="381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2" r="2325" b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137410" cy="83439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187450" cy="84582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29056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7" t="2840" r="2777" b="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2905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r="2325" b="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3443605" cy="8343900"/>
            <wp:effectExtent l="0" t="0" r="444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1" t="1984" b="2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4582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9" t="1352" r="2499" b="2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868545" cy="8458200"/>
            <wp:effectExtent l="0" t="0" r="825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b="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54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229600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25" b="2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3443605" cy="8572500"/>
            <wp:effectExtent l="0" t="0" r="444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1428" r="3030" b="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Pr="00B645F5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29056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3" r="1863" b="4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068705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458200"/>
            <wp:effectExtent l="0" t="0" r="381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2" r="2325" b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306195" cy="8458200"/>
            <wp:effectExtent l="0" t="0" r="825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3" b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106035" cy="85725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6" b="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4987290" cy="8229600"/>
            <wp:effectExtent l="0" t="0" r="381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77CA">
        <w:rPr>
          <w:lang w:val="en-GB"/>
        </w:rPr>
        <w:t>+</w:t>
      </w:r>
    </w:p>
    <w:p w:rsidR="00F17113" w:rsidRDefault="00F17113" w:rsidP="00F17113">
      <w:pPr>
        <w:pStyle w:val="Figure"/>
        <w:rPr>
          <w:lang w:val="en-GB"/>
        </w:rPr>
      </w:pPr>
    </w:p>
    <w:p w:rsidR="00F17113" w:rsidRDefault="00F17113" w:rsidP="00F17113">
      <w:pPr>
        <w:pStyle w:val="Figure"/>
        <w:rPr>
          <w:lang w:val="en-GB"/>
        </w:rPr>
      </w:pPr>
    </w:p>
    <w:p w:rsidR="00F17113" w:rsidRDefault="0008359F" w:rsidP="00F17113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63017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0" t="1352" b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113" w:rsidRPr="00951832" w:rsidRDefault="00951832" w:rsidP="00951832">
      <w:pPr>
        <w:pStyle w:val="Figure"/>
        <w:jc w:val="center"/>
        <w:rPr>
          <w:b/>
        </w:rPr>
      </w:pPr>
      <w:r w:rsidRPr="00951832">
        <w:rPr>
          <w:b/>
        </w:rPr>
        <w:t>Kjo eshte kopje akti dhe ne perputhje me Udhezimin nr.8089,date 22.11.2006 te Ministrit te Drejtesise dhe Ministrit te financave cmimi eshte 10 leke per flete.</w:t>
      </w:r>
    </w:p>
    <w:p w:rsidR="00951832" w:rsidRPr="00951832" w:rsidRDefault="00951832" w:rsidP="00951832">
      <w:pPr>
        <w:jc w:val="center"/>
        <w:rPr>
          <w:b/>
        </w:rPr>
      </w:pPr>
      <w:r w:rsidRPr="00951832">
        <w:rPr>
          <w:b/>
        </w:rPr>
        <w:t>Per pasoje cmimi i kopjes se ketij akti eshte 22 flete x 10 leke= 220 leke</w:t>
      </w:r>
    </w:p>
    <w:sectPr w:rsidR="00951832" w:rsidRPr="00951832" w:rsidSect="00C84B66">
      <w:footerReference w:type="even" r:id="rId48"/>
      <w:footerReference w:type="default" r:id="rId49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051" w:rsidRDefault="00C55051">
      <w:r>
        <w:separator/>
      </w:r>
    </w:p>
  </w:endnote>
  <w:endnote w:type="continuationSeparator" w:id="0">
    <w:p w:rsidR="00C55051" w:rsidRDefault="00C5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E3" w:rsidRDefault="002F20E3" w:rsidP="00DD618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20E3" w:rsidRDefault="002F20E3" w:rsidP="0095183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E3" w:rsidRDefault="002F20E3" w:rsidP="00DD618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359F">
      <w:rPr>
        <w:rStyle w:val="PageNumber"/>
        <w:noProof/>
      </w:rPr>
      <w:t>5</w:t>
    </w:r>
    <w:r>
      <w:rPr>
        <w:rStyle w:val="PageNumber"/>
      </w:rPr>
      <w:fldChar w:fldCharType="end"/>
    </w:r>
  </w:p>
  <w:p w:rsidR="002F20E3" w:rsidRDefault="002F20E3" w:rsidP="0095183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051" w:rsidRDefault="00C55051">
      <w:r>
        <w:separator/>
      </w:r>
    </w:p>
  </w:footnote>
  <w:footnote w:type="continuationSeparator" w:id="0">
    <w:p w:rsidR="00C55051" w:rsidRDefault="00C550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7113"/>
    <w:rsid w:val="000178C2"/>
    <w:rsid w:val="0008359F"/>
    <w:rsid w:val="000B77CA"/>
    <w:rsid w:val="000C6DC9"/>
    <w:rsid w:val="002B63BC"/>
    <w:rsid w:val="002F20E3"/>
    <w:rsid w:val="00701D83"/>
    <w:rsid w:val="00856F89"/>
    <w:rsid w:val="00934A8A"/>
    <w:rsid w:val="00951832"/>
    <w:rsid w:val="00C55051"/>
    <w:rsid w:val="00C84B66"/>
    <w:rsid w:val="00DD6180"/>
    <w:rsid w:val="00F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429662-1FDA-4DF8-B073-B0BA1727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1711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1711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1711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F1711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F1711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F1711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1711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1711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1711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1711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1711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7113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5183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51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oter" Target="footer1.xml"/><Relationship Id="rId8" Type="http://schemas.openxmlformats.org/officeDocument/2006/relationships/image" Target="media/image3.pn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cp:lastPrinted>2007-06-18T12:20:00Z</cp:lastPrinted>
  <dcterms:created xsi:type="dcterms:W3CDTF">2019-03-16T15:02:00Z</dcterms:created>
  <dcterms:modified xsi:type="dcterms:W3CDTF">2019-03-16T15:02:00Z</dcterms:modified>
</cp:coreProperties>
</file>