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17F" w:rsidRPr="00B46077" w:rsidRDefault="00B7717F" w:rsidP="00B7717F">
      <w:pPr>
        <w:pStyle w:val="Akti"/>
        <w:keepNext w:val="0"/>
        <w:rPr>
          <w:lang w:val="it-IT"/>
        </w:rPr>
      </w:pPr>
      <w:bookmarkStart w:id="0" w:name="_GoBack"/>
      <w:bookmarkEnd w:id="0"/>
      <w:r w:rsidRPr="00B46077">
        <w:rPr>
          <w:lang w:val="it-IT"/>
        </w:rPr>
        <w:t>Vendim</w:t>
      </w:r>
    </w:p>
    <w:p w:rsidR="00B7717F" w:rsidRPr="00B46077" w:rsidRDefault="00B7717F" w:rsidP="00B7717F">
      <w:pPr>
        <w:pStyle w:val="NumriData"/>
        <w:keepNext w:val="0"/>
        <w:rPr>
          <w:lang w:val="it-IT"/>
        </w:rPr>
      </w:pPr>
      <w:r w:rsidRPr="00B46077">
        <w:rPr>
          <w:lang w:val="it-IT"/>
        </w:rPr>
        <w:t>Nr.358, datë 13.6.2007</w:t>
      </w:r>
    </w:p>
    <w:p w:rsidR="00B7717F" w:rsidRPr="00B46077" w:rsidRDefault="00B7717F" w:rsidP="00B7717F">
      <w:pPr>
        <w:pStyle w:val="Paragrafi"/>
        <w:rPr>
          <w:lang w:val="it-IT"/>
        </w:rPr>
      </w:pPr>
    </w:p>
    <w:p w:rsidR="00B7717F" w:rsidRPr="00B46077" w:rsidRDefault="00B7717F" w:rsidP="00B7717F">
      <w:pPr>
        <w:pStyle w:val="Titulli"/>
        <w:keepNext w:val="0"/>
        <w:rPr>
          <w:lang w:val="it-IT"/>
        </w:rPr>
      </w:pPr>
      <w:r w:rsidRPr="00B46077">
        <w:rPr>
          <w:lang w:val="it-IT"/>
        </w:rPr>
        <w:t>Për një shtesë në vendimin nr.507, datë 1</w:t>
      </w:r>
      <w:r>
        <w:rPr>
          <w:lang w:val="it-IT"/>
        </w:rPr>
        <w:t>8.7.2003 të Këshillit të Ministrave</w:t>
      </w:r>
      <w:r w:rsidRPr="00B46077">
        <w:rPr>
          <w:lang w:val="it-IT"/>
        </w:rPr>
        <w:t xml:space="preserve"> “Për kompensimet për privacionet dhe humbjet, që i krijohen punonjësit të policisë së shtetit, për shkak të nevojave të punës dhe të shërbimit”, të ndryshuar</w:t>
      </w:r>
    </w:p>
    <w:p w:rsidR="00B7717F" w:rsidRPr="00B46077" w:rsidRDefault="00B7717F" w:rsidP="00B7717F">
      <w:pPr>
        <w:pStyle w:val="Paragrafi"/>
        <w:rPr>
          <w:lang w:val="it-IT"/>
        </w:rPr>
      </w:pPr>
    </w:p>
    <w:p w:rsidR="00B7717F" w:rsidRPr="00B46077" w:rsidRDefault="00B7717F" w:rsidP="00B7717F">
      <w:pPr>
        <w:pStyle w:val="Paragrafi"/>
        <w:rPr>
          <w:lang w:val="it-IT"/>
        </w:rPr>
      </w:pPr>
      <w:r w:rsidRPr="00B46077">
        <w:rPr>
          <w:lang w:val="it-IT"/>
        </w:rPr>
        <w:t>Në mbështetje të nenit 100 të Kushtetutës, të</w:t>
      </w:r>
      <w:r>
        <w:rPr>
          <w:lang w:val="it-IT"/>
        </w:rPr>
        <w:t xml:space="preserve"> nenit 63 të ligjit nr</w:t>
      </w:r>
      <w:r w:rsidRPr="00B46077">
        <w:rPr>
          <w:lang w:val="it-IT"/>
        </w:rPr>
        <w:t>.8553, datë 25.11.199</w:t>
      </w:r>
      <w:r>
        <w:rPr>
          <w:lang w:val="it-IT"/>
        </w:rPr>
        <w:t>9 “Për Policinë e Shtetit”, të ndryshuar, dhe të ligjit nr.9645, datë 27.11.2006 “Për Buxhetin e Shtetit</w:t>
      </w:r>
      <w:r w:rsidRPr="00B46077">
        <w:rPr>
          <w:lang w:val="it-IT"/>
        </w:rPr>
        <w:t xml:space="preserve"> të vitit 2007”</w:t>
      </w:r>
      <w:r>
        <w:rPr>
          <w:lang w:val="it-IT"/>
        </w:rPr>
        <w:t>, me propozimin e Ministrit të B</w:t>
      </w:r>
      <w:r w:rsidRPr="00B46077">
        <w:rPr>
          <w:lang w:val="it-IT"/>
        </w:rPr>
        <w:t>rendshëm, Këshilli i Ministrave</w:t>
      </w:r>
    </w:p>
    <w:p w:rsidR="00B7717F" w:rsidRPr="00B46077" w:rsidRDefault="00B7717F" w:rsidP="00B7717F">
      <w:pPr>
        <w:pStyle w:val="Paragrafi"/>
        <w:rPr>
          <w:lang w:val="it-IT"/>
        </w:rPr>
      </w:pPr>
    </w:p>
    <w:p w:rsidR="00B7717F" w:rsidRDefault="00B7717F" w:rsidP="00B7717F">
      <w:pPr>
        <w:pStyle w:val="VENDOSI"/>
        <w:keepNext w:val="0"/>
        <w:rPr>
          <w:lang w:val="it-IT"/>
        </w:rPr>
      </w:pPr>
      <w:r w:rsidRPr="00B46077">
        <w:rPr>
          <w:lang w:val="it-IT"/>
        </w:rPr>
        <w:t>Vendosi:</w:t>
      </w:r>
    </w:p>
    <w:p w:rsidR="00B7717F" w:rsidRPr="00B46077" w:rsidRDefault="00B7717F" w:rsidP="00B7717F">
      <w:pPr>
        <w:pStyle w:val="Paragrafi"/>
        <w:rPr>
          <w:lang w:val="it-IT"/>
        </w:rPr>
      </w:pPr>
    </w:p>
    <w:p w:rsidR="00B7717F" w:rsidRDefault="00B7717F" w:rsidP="00B7717F">
      <w:pPr>
        <w:pStyle w:val="Paragrafi"/>
        <w:rPr>
          <w:lang w:val="it-IT"/>
        </w:rPr>
      </w:pPr>
      <w:r>
        <w:rPr>
          <w:lang w:val="it-IT"/>
        </w:rPr>
        <w:t>1. Pas pikës 3</w:t>
      </w:r>
      <w:r w:rsidRPr="00B46077">
        <w:rPr>
          <w:lang w:val="it-IT"/>
        </w:rPr>
        <w:t xml:space="preserve"> të vendimit nr.507, da</w:t>
      </w:r>
      <w:r>
        <w:rPr>
          <w:lang w:val="it-IT"/>
        </w:rPr>
        <w:t>të 18.7.2003</w:t>
      </w:r>
      <w:r w:rsidRPr="00B46077">
        <w:rPr>
          <w:lang w:val="it-IT"/>
        </w:rPr>
        <w:t xml:space="preserve"> të Këshillit të Ministr</w:t>
      </w:r>
      <w:r>
        <w:rPr>
          <w:lang w:val="it-IT"/>
        </w:rPr>
        <w:t>a</w:t>
      </w:r>
      <w:r w:rsidRPr="00B46077">
        <w:rPr>
          <w:lang w:val="it-IT"/>
        </w:rPr>
        <w:t>ve, t</w:t>
      </w:r>
      <w:r>
        <w:rPr>
          <w:lang w:val="it-IT"/>
        </w:rPr>
        <w:t xml:space="preserve">ë ndryshuar, shtohet pika 3/1, </w:t>
      </w:r>
      <w:r w:rsidRPr="00B46077">
        <w:rPr>
          <w:lang w:val="it-IT"/>
        </w:rPr>
        <w:t>me këtë përmbajtje:</w:t>
      </w:r>
    </w:p>
    <w:p w:rsidR="00B7717F" w:rsidRPr="00B46077" w:rsidRDefault="00B7717F" w:rsidP="00B7717F">
      <w:pPr>
        <w:pStyle w:val="Paragrafi"/>
        <w:rPr>
          <w:lang w:val="it-IT"/>
        </w:rPr>
      </w:pPr>
    </w:p>
    <w:p w:rsidR="00B7717F" w:rsidRPr="00B46077" w:rsidRDefault="00B7717F" w:rsidP="00B7717F">
      <w:pPr>
        <w:pStyle w:val="Paragrafi"/>
        <w:rPr>
          <w:lang w:val="it-IT"/>
        </w:rPr>
      </w:pPr>
      <w:r w:rsidRPr="00B46077">
        <w:rPr>
          <w:lang w:val="it-IT"/>
        </w:rPr>
        <w:t>“3/1. Për funksionarët e Ministrisë së Brendshme, që kanë të drejtën e mbajtjes së gradës së Policisë së Shtetit, sipas vendimit nr.601, d</w:t>
      </w:r>
      <w:r>
        <w:rPr>
          <w:lang w:val="it-IT"/>
        </w:rPr>
        <w:t>atë 2.11.2001</w:t>
      </w:r>
      <w:r w:rsidRPr="00B46077">
        <w:rPr>
          <w:lang w:val="it-IT"/>
        </w:rPr>
        <w:t xml:space="preserve"> të K</w:t>
      </w:r>
      <w:r>
        <w:rPr>
          <w:lang w:val="it-IT"/>
        </w:rPr>
        <w:t>ëshillit të Ministrave “Për funksionet në M</w:t>
      </w:r>
      <w:r w:rsidRPr="00B46077">
        <w:rPr>
          <w:lang w:val="it-IT"/>
        </w:rPr>
        <w:t>inistrinë e Rendit Publik, që kanë të drejtën e mbajtjes së gradës së Policisë së Shtetit”, të ndryshuar, masa e shpërblimit përcaktohet dhe jepet me urdhër të Ministrit të Brendshëm, deri në 2 (dy) paga mujore në vit.”.</w:t>
      </w:r>
    </w:p>
    <w:p w:rsidR="00B7717F" w:rsidRPr="00B46077" w:rsidRDefault="00B7717F" w:rsidP="00B7717F">
      <w:pPr>
        <w:pStyle w:val="Paragrafi"/>
        <w:rPr>
          <w:lang w:val="it-IT"/>
        </w:rPr>
      </w:pPr>
      <w:r w:rsidRPr="00B46077">
        <w:rPr>
          <w:lang w:val="it-IT"/>
        </w:rPr>
        <w:t>2.</w:t>
      </w:r>
      <w:r>
        <w:rPr>
          <w:lang w:val="it-IT"/>
        </w:rPr>
        <w:t xml:space="preserve"> </w:t>
      </w:r>
      <w:r w:rsidRPr="00B46077">
        <w:rPr>
          <w:lang w:val="it-IT"/>
        </w:rPr>
        <w:t>Ngarkohen Ministria e Brendshme dhe Ministria e Financave për zbatimin e këtij vendimi.</w:t>
      </w:r>
    </w:p>
    <w:p w:rsidR="00B7717F" w:rsidRPr="00126444" w:rsidRDefault="00B7717F" w:rsidP="00B7717F">
      <w:pPr>
        <w:pStyle w:val="Paragrafi"/>
        <w:rPr>
          <w:lang w:val="it-IT"/>
        </w:rPr>
      </w:pPr>
      <w:r w:rsidRPr="00126444">
        <w:rPr>
          <w:lang w:val="it-IT"/>
        </w:rPr>
        <w:t>Ky vendim hyn në fuqi pas botimit në Fletoren Zyrtare.</w:t>
      </w:r>
    </w:p>
    <w:p w:rsidR="00B7717F" w:rsidRPr="00126444" w:rsidRDefault="00B7717F" w:rsidP="00B7717F">
      <w:pPr>
        <w:pStyle w:val="Paragrafi"/>
        <w:rPr>
          <w:lang w:val="it-IT"/>
        </w:rPr>
      </w:pPr>
    </w:p>
    <w:p w:rsidR="00B7717F" w:rsidRPr="00126444" w:rsidRDefault="00B7717F" w:rsidP="00B7717F">
      <w:pPr>
        <w:pStyle w:val="Autoriteti"/>
        <w:keepNext w:val="0"/>
        <w:rPr>
          <w:lang w:val="it-IT"/>
        </w:rPr>
      </w:pPr>
      <w:r w:rsidRPr="00126444">
        <w:rPr>
          <w:lang w:val="it-IT"/>
        </w:rPr>
        <w:t>Kryeministri</w:t>
      </w:r>
    </w:p>
    <w:p w:rsidR="00B7717F" w:rsidRPr="00126444" w:rsidRDefault="00B7717F" w:rsidP="00B7717F">
      <w:pPr>
        <w:pStyle w:val="AutoritetiEmer"/>
        <w:rPr>
          <w:lang w:val="it-IT"/>
        </w:rPr>
      </w:pPr>
      <w:r w:rsidRPr="00126444">
        <w:rPr>
          <w:lang w:val="it-IT"/>
        </w:rPr>
        <w:t>Sali Berisha</w:t>
      </w:r>
    </w:p>
    <w:p w:rsidR="00B7717F" w:rsidRPr="00126444" w:rsidRDefault="00B7717F" w:rsidP="00B7717F">
      <w:pPr>
        <w:pStyle w:val="Paragrafi"/>
        <w:ind w:firstLine="0"/>
        <w:rPr>
          <w:lang w:val="it-IT"/>
        </w:rPr>
      </w:pPr>
    </w:p>
    <w:p w:rsidR="000178C2" w:rsidRPr="00C84B66" w:rsidRDefault="000178C2" w:rsidP="00B7717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717F"/>
    <w:rsid w:val="000178C2"/>
    <w:rsid w:val="00B56240"/>
    <w:rsid w:val="00B7717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A233F3-6F47-4C79-B42F-E3D16F5DC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7717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B7717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7717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B7717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B7717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7717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B7717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7717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7717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7717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7717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2019-03-16T15:09:00Z</dcterms:created>
  <dcterms:modified xsi:type="dcterms:W3CDTF">2019-03-16T15:09:00Z</dcterms:modified>
</cp:coreProperties>
</file>