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9FF" w:rsidRPr="00125414" w:rsidRDefault="008B49FF" w:rsidP="008B49FF">
      <w:pPr>
        <w:pStyle w:val="Akti"/>
        <w:rPr>
          <w:lang w:val="it-IT"/>
        </w:rPr>
      </w:pPr>
      <w:bookmarkStart w:id="0" w:name="_GoBack"/>
      <w:bookmarkEnd w:id="0"/>
      <w:r w:rsidRPr="00125414">
        <w:rPr>
          <w:lang w:val="it-IT"/>
        </w:rPr>
        <w:t xml:space="preserve">VENDIM </w:t>
      </w:r>
    </w:p>
    <w:p w:rsidR="008B49FF" w:rsidRPr="00125414" w:rsidRDefault="008B49FF" w:rsidP="008B49FF">
      <w:pPr>
        <w:pStyle w:val="NumriData"/>
        <w:rPr>
          <w:lang w:val="it-IT"/>
        </w:rPr>
      </w:pPr>
      <w:r>
        <w:rPr>
          <w:lang w:val="it-IT"/>
        </w:rPr>
        <w:t>Nr.352</w:t>
      </w:r>
      <w:r w:rsidRPr="00125414">
        <w:rPr>
          <w:lang w:val="it-IT"/>
        </w:rPr>
        <w:t>,</w:t>
      </w:r>
      <w:r>
        <w:rPr>
          <w:lang w:val="it-IT"/>
        </w:rPr>
        <w:t xml:space="preserve"> </w:t>
      </w:r>
      <w:r w:rsidRPr="00125414">
        <w:rPr>
          <w:lang w:val="it-IT"/>
        </w:rPr>
        <w:t>datë</w:t>
      </w:r>
      <w:r>
        <w:rPr>
          <w:lang w:val="it-IT"/>
        </w:rPr>
        <w:t xml:space="preserve"> </w:t>
      </w:r>
      <w:r w:rsidRPr="00125414">
        <w:rPr>
          <w:lang w:val="it-IT"/>
        </w:rPr>
        <w:t>16.6.2007</w:t>
      </w:r>
    </w:p>
    <w:p w:rsidR="008B49FF" w:rsidRPr="000734AB" w:rsidRDefault="008B49FF" w:rsidP="008B49FF">
      <w:pPr>
        <w:pStyle w:val="Paragrafi"/>
        <w:rPr>
          <w:lang w:val="de-DE"/>
        </w:rPr>
      </w:pPr>
    </w:p>
    <w:p w:rsidR="008B49FF" w:rsidRPr="00125414" w:rsidRDefault="008B49FF" w:rsidP="008B49FF">
      <w:pPr>
        <w:pStyle w:val="Titulli"/>
        <w:rPr>
          <w:lang w:val="it-IT"/>
        </w:rPr>
      </w:pPr>
      <w:r>
        <w:rPr>
          <w:lang w:val="it-IT"/>
        </w:rPr>
        <w:t>PËR LEJIMIN E KALIMIT TRANS</w:t>
      </w:r>
      <w:r w:rsidRPr="00125414">
        <w:rPr>
          <w:lang w:val="it-IT"/>
        </w:rPr>
        <w:t>IT TË DISA TRUPAVE USHTARAKE ITALIANE, PËRMES TERRITORIT TË REPUBLIKËS SË SHQIPËRISË</w:t>
      </w:r>
    </w:p>
    <w:p w:rsidR="008B49FF" w:rsidRPr="000734AB" w:rsidRDefault="008B49FF" w:rsidP="008B49FF">
      <w:pPr>
        <w:pStyle w:val="Paragrafi"/>
        <w:rPr>
          <w:lang w:val="de-DE"/>
        </w:rPr>
      </w:pPr>
    </w:p>
    <w:p w:rsidR="008B49FF" w:rsidRPr="00125414" w:rsidRDefault="008B49FF" w:rsidP="008B49FF">
      <w:pPr>
        <w:pStyle w:val="BazLigjPropozues"/>
        <w:rPr>
          <w:lang w:val="de-DE"/>
        </w:rPr>
      </w:pPr>
      <w:r w:rsidRPr="00125414">
        <w:rPr>
          <w:lang w:val="de-DE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8B49FF" w:rsidRPr="000734AB" w:rsidRDefault="008B49FF" w:rsidP="008B49FF">
      <w:pPr>
        <w:pStyle w:val="Paragrafi"/>
        <w:rPr>
          <w:lang w:val="de-DE"/>
        </w:rPr>
      </w:pPr>
    </w:p>
    <w:p w:rsidR="008B49FF" w:rsidRDefault="008B49FF" w:rsidP="008B49FF">
      <w:pPr>
        <w:pStyle w:val="VENDOSI"/>
      </w:pPr>
      <w:r>
        <w:t>VENDOSI:</w:t>
      </w:r>
    </w:p>
    <w:p w:rsidR="008B49FF" w:rsidRDefault="008B49FF" w:rsidP="008B49FF">
      <w:pPr>
        <w:pStyle w:val="Paragrafi"/>
      </w:pPr>
    </w:p>
    <w:p w:rsidR="008B49FF" w:rsidRDefault="008B49FF" w:rsidP="008B49FF">
      <w:pPr>
        <w:pStyle w:val="Paragrafi"/>
      </w:pPr>
      <w:r w:rsidRPr="00E13B81">
        <w:t>1. Lejimin e kalimit tranzit, përmes territorit të Republik</w:t>
      </w:r>
      <w:r>
        <w:t>ë</w:t>
      </w:r>
      <w:r w:rsidRPr="00E13B81">
        <w:t>s së Shqipërisë, të 21 (njëzet e një) trupave dhe 13 (trembëdhjetë) mjeteve ushtarake italiane, në itinerarin Durrës - Qaf</w:t>
      </w:r>
      <w:r>
        <w:t>ë</w:t>
      </w:r>
      <w:r w:rsidRPr="00E13B81">
        <w:t>-Th</w:t>
      </w:r>
      <w:r>
        <w:t xml:space="preserve">anë, në datën 18 qershor 2007. </w:t>
      </w:r>
    </w:p>
    <w:p w:rsidR="008B49FF" w:rsidRDefault="008B49FF" w:rsidP="008B49FF">
      <w:pPr>
        <w:pStyle w:val="Paragrafi"/>
      </w:pPr>
      <w:r w:rsidRPr="00E13B81">
        <w:t>Pika e hyrjes n</w:t>
      </w:r>
      <w:r>
        <w:t>ë</w:t>
      </w:r>
      <w:r w:rsidRPr="00E13B81">
        <w:t xml:space="preserve"> territorin e Republikës së Shqip</w:t>
      </w:r>
      <w:r>
        <w:t>ë</w:t>
      </w:r>
      <w:r w:rsidRPr="00E13B81">
        <w:t>ris</w:t>
      </w:r>
      <w:r>
        <w:t>ë</w:t>
      </w:r>
      <w:r w:rsidRPr="00E13B81">
        <w:t xml:space="preserve"> është pika e kalimit ku</w:t>
      </w:r>
      <w:r>
        <w:t>fitar, në Durrës, dhe pika e dal</w:t>
      </w:r>
      <w:r w:rsidRPr="00E13B81">
        <w:t xml:space="preserve">jes është pika e kalimit kufitar, në Qafë-Thanë. </w:t>
      </w:r>
    </w:p>
    <w:p w:rsidR="008B49FF" w:rsidRDefault="008B49FF" w:rsidP="008B49FF">
      <w:pPr>
        <w:pStyle w:val="Paragrafi"/>
      </w:pPr>
      <w:r w:rsidRPr="00E13B81">
        <w:t>2. Procedurat p</w:t>
      </w:r>
      <w:r>
        <w:t>ër hyrjen, qëndrimin dhe dal</w:t>
      </w:r>
      <w:r w:rsidRPr="00E13B81">
        <w:t>jen e k</w:t>
      </w:r>
      <w:r>
        <w:t>ë</w:t>
      </w:r>
      <w:r w:rsidRPr="00E13B81">
        <w:t>tyre trupave në/nga Republika e Shqipërisë jan</w:t>
      </w:r>
      <w:r>
        <w:t>ë</w:t>
      </w:r>
      <w:r w:rsidRPr="00E13B81">
        <w:t xml:space="preserve"> parashikuar në “Marrëves</w:t>
      </w:r>
      <w:r>
        <w:t>hjen, ndërmjet palë</w:t>
      </w:r>
      <w:r w:rsidRPr="00E13B81">
        <w:t>ve të Traktatit të Atlantikut të Veriut, p</w:t>
      </w:r>
      <w:r>
        <w:t>ë</w:t>
      </w:r>
      <w:r w:rsidRPr="00E13B81">
        <w:t>r statusin e forcave”, nënshkruar në Londër, m</w:t>
      </w:r>
      <w:r>
        <w:t>ë</w:t>
      </w:r>
      <w:r w:rsidRPr="00E13B81">
        <w:t xml:space="preserve"> 19 qershor 1951 dhe në “Marrëveshjen, ndërmjet shteteve pal</w:t>
      </w:r>
      <w:r>
        <w:t>ë</w:t>
      </w:r>
      <w:r w:rsidRPr="00E13B81">
        <w:t xml:space="preserve"> në Traktatin e Atlantikut të Veriut dhe shteteve të tjera, që marrin pjes</w:t>
      </w:r>
      <w:r>
        <w:t>ë</w:t>
      </w:r>
      <w:r w:rsidRPr="00E13B81">
        <w:t xml:space="preserve"> në Partneritetin p</w:t>
      </w:r>
      <w:r>
        <w:t>ë</w:t>
      </w:r>
      <w:r w:rsidRPr="00E13B81">
        <w:t>r Paqe, përsa i p</w:t>
      </w:r>
      <w:r>
        <w:t>ë</w:t>
      </w:r>
      <w:r w:rsidRPr="00E13B81">
        <w:t>rket statusit të forcave të tyre”, nënshkruar në Bruksel, m</w:t>
      </w:r>
      <w:r>
        <w:t>ë</w:t>
      </w:r>
      <w:r w:rsidRPr="00E13B81">
        <w:t xml:space="preserve"> 10 janar 1994, si dhe në protokollin shtesë të “Marr</w:t>
      </w:r>
      <w:r>
        <w:t>ëveshjes, ndërmjet shteteve palë</w:t>
      </w:r>
      <w:r w:rsidRPr="00E13B81">
        <w:t xml:space="preserve"> në Traktatin e Atlantikut të Veriut dhe të shteteve të tjera, pjesëmarrëse në Partn</w:t>
      </w:r>
      <w:r>
        <w:t>eritetin për Paqe, përsa i pë</w:t>
      </w:r>
      <w:r w:rsidRPr="00E13B81">
        <w:t>rket statusit të forcave të tyre”, ratifikuar nga Kuvendi i Republikës së Shqip</w:t>
      </w:r>
      <w:r>
        <w:t>ë</w:t>
      </w:r>
      <w:r w:rsidRPr="00E13B81">
        <w:t>ris</w:t>
      </w:r>
      <w:r>
        <w:t>ë</w:t>
      </w:r>
      <w:r w:rsidRPr="00E13B81">
        <w:t>, me li</w:t>
      </w:r>
      <w:r>
        <w:t xml:space="preserve">gjin nr.8034, datë 22.11.1995. </w:t>
      </w:r>
    </w:p>
    <w:p w:rsidR="008B49FF" w:rsidRDefault="008B49FF" w:rsidP="008B49FF">
      <w:pPr>
        <w:pStyle w:val="Paragrafi"/>
      </w:pPr>
      <w:r>
        <w:t>3. Gjatë itinerari</w:t>
      </w:r>
      <w:r w:rsidRPr="00E13B81">
        <w:t>t të lëvizjes trupat italiane të shoq</w:t>
      </w:r>
      <w:r>
        <w:t>ë</w:t>
      </w:r>
      <w:r w:rsidRPr="00E13B81">
        <w:t>rohen nga njësi të armatosura të Forcave të Armatosur</w:t>
      </w:r>
      <w:r>
        <w:t xml:space="preserve">a të Republikës së Shqipërisë. </w:t>
      </w:r>
    </w:p>
    <w:p w:rsidR="008B49FF" w:rsidRPr="00E13B81" w:rsidRDefault="008B49FF" w:rsidP="008B49FF">
      <w:pPr>
        <w:pStyle w:val="Paragrafi"/>
        <w:rPr>
          <w:lang w:val="de-DE"/>
        </w:rPr>
      </w:pPr>
      <w:r w:rsidRPr="00E13B81">
        <w:rPr>
          <w:lang w:val="de-DE"/>
        </w:rPr>
        <w:t>4. Ngarkohet Ministria e Mbrojtjes p</w:t>
      </w:r>
      <w:r>
        <w:rPr>
          <w:lang w:val="de-DE"/>
        </w:rPr>
        <w:t>ë</w:t>
      </w:r>
      <w:r w:rsidRPr="00E13B81">
        <w:rPr>
          <w:lang w:val="de-DE"/>
        </w:rPr>
        <w:t xml:space="preserve">r zbatimin e këtij vendimi. </w:t>
      </w:r>
    </w:p>
    <w:p w:rsidR="008B49FF" w:rsidRDefault="008B49FF" w:rsidP="008B49FF">
      <w:pPr>
        <w:pStyle w:val="Paragrafi"/>
        <w:rPr>
          <w:lang w:val="de-DE"/>
        </w:rPr>
      </w:pPr>
      <w:r w:rsidRPr="00E13B81">
        <w:rPr>
          <w:lang w:val="de-DE"/>
        </w:rPr>
        <w:t>Ky vendim hyn në fuqi menjëherë dhe botohet në Fletoren Z</w:t>
      </w:r>
      <w:r>
        <w:rPr>
          <w:lang w:val="de-DE"/>
        </w:rPr>
        <w:t xml:space="preserve">yrtare. </w:t>
      </w:r>
    </w:p>
    <w:p w:rsidR="008B49FF" w:rsidRDefault="008B49FF" w:rsidP="008B49FF">
      <w:pPr>
        <w:pStyle w:val="Paragrafi"/>
        <w:rPr>
          <w:lang w:val="de-DE"/>
        </w:rPr>
      </w:pPr>
    </w:p>
    <w:p w:rsidR="008B49FF" w:rsidRPr="00125414" w:rsidRDefault="008B49FF" w:rsidP="008B49FF">
      <w:pPr>
        <w:pStyle w:val="Autoriteti"/>
        <w:rPr>
          <w:lang w:val="it-IT"/>
        </w:rPr>
      </w:pPr>
      <w:r w:rsidRPr="00125414">
        <w:rPr>
          <w:lang w:val="it-IT"/>
        </w:rPr>
        <w:t>Kryeministri</w:t>
      </w:r>
    </w:p>
    <w:p w:rsidR="008B49FF" w:rsidRPr="00125414" w:rsidRDefault="008B49FF" w:rsidP="008B49FF">
      <w:pPr>
        <w:pStyle w:val="AutoritetiEmer"/>
        <w:rPr>
          <w:lang w:val="it-IT"/>
        </w:rPr>
      </w:pPr>
      <w:r w:rsidRPr="00125414">
        <w:rPr>
          <w:lang w:val="it-IT"/>
        </w:rPr>
        <w:t>Sali Berisha</w:t>
      </w:r>
    </w:p>
    <w:p w:rsidR="008B49FF" w:rsidRDefault="008B49FF" w:rsidP="008B49FF">
      <w:pPr>
        <w:pStyle w:val="Paragrafi"/>
        <w:rPr>
          <w:lang w:val="de-DE"/>
        </w:rPr>
      </w:pPr>
    </w:p>
    <w:p w:rsidR="000178C2" w:rsidRPr="00C84B66" w:rsidRDefault="000178C2" w:rsidP="008B49F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49FF"/>
    <w:rsid w:val="000178C2"/>
    <w:rsid w:val="008B49FF"/>
    <w:rsid w:val="00C10EC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EA9B68-270A-4B27-B576-90DAE34B8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B49F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8B49F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B49F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8B49F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8B49F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8B49F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8B49F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8B49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2019-03-16T15:08:00Z</dcterms:created>
  <dcterms:modified xsi:type="dcterms:W3CDTF">2019-03-16T15:08:00Z</dcterms:modified>
</cp:coreProperties>
</file>