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06" w:rsidRDefault="00516106" w:rsidP="00516106">
      <w:pPr>
        <w:pStyle w:val="Akti"/>
        <w:keepNext w:val="0"/>
      </w:pPr>
      <w:bookmarkStart w:id="0" w:name="_GoBack"/>
      <w:bookmarkEnd w:id="0"/>
      <w:r>
        <w:t>VENDIM</w:t>
      </w:r>
    </w:p>
    <w:p w:rsidR="00516106" w:rsidRDefault="00516106" w:rsidP="00516106">
      <w:pPr>
        <w:pStyle w:val="NumriData"/>
        <w:keepNext w:val="0"/>
      </w:pPr>
      <w:r>
        <w:t>Nr.377, datë 20.6.2007</w:t>
      </w:r>
    </w:p>
    <w:p w:rsidR="00516106" w:rsidRDefault="00516106" w:rsidP="00516106">
      <w:pPr>
        <w:pStyle w:val="Paragrafi"/>
      </w:pPr>
      <w:r>
        <w:t xml:space="preserve"> </w:t>
      </w:r>
    </w:p>
    <w:p w:rsidR="00516106" w:rsidRDefault="00516106" w:rsidP="00516106">
      <w:pPr>
        <w:pStyle w:val="Titulli"/>
        <w:keepNext w:val="0"/>
      </w:pPr>
      <w:r>
        <w:t xml:space="preserve">PËR </w:t>
      </w:r>
      <w:r w:rsidRPr="0077699F">
        <w:t>NDRYSHIMIN E PËRGJEGJËSISË SË ADMINISTRIMIT TË MJEDISEVE NGA ISH-KOMISIONI I LETRAVE ME VLERË TE KËSHILLI KOMBËTAR I KONTABILI</w:t>
      </w:r>
      <w:r>
        <w:t xml:space="preserve">TETIT DHE TE </w:t>
      </w:r>
      <w:smartTag w:uri="urn:schemas-microsoft-com:office:smarttags" w:element="City">
        <w:r>
          <w:t>BURSA</w:t>
        </w:r>
      </w:smartTag>
      <w:r>
        <w:t xml:space="preserve"> </w:t>
      </w:r>
      <w:smartTag w:uri="urn:schemas-microsoft-com:office:smarttags" w:element="place">
        <w:r>
          <w:t>E TIRANËS</w:t>
        </w:r>
      </w:smartTag>
    </w:p>
    <w:p w:rsidR="00516106" w:rsidRDefault="00516106" w:rsidP="00516106">
      <w:pPr>
        <w:pStyle w:val="Paragrafi"/>
      </w:pPr>
    </w:p>
    <w:p w:rsidR="00516106" w:rsidRDefault="00516106" w:rsidP="00516106">
      <w:pPr>
        <w:pStyle w:val="Paragrafi"/>
      </w:pPr>
      <w:r w:rsidRPr="0077699F">
        <w:t>Në mbështetje të nenit 100</w:t>
      </w:r>
      <w:r>
        <w:t xml:space="preserve"> të Kushtetutës dhe të nenit 15</w:t>
      </w:r>
      <w:r w:rsidRPr="0077699F">
        <w:t xml:space="preserve"> të li</w:t>
      </w:r>
      <w:r>
        <w:t>gjit nr.8743, datë 22.2.2001</w:t>
      </w:r>
      <w:r w:rsidRPr="0077699F">
        <w:t xml:space="preserve"> “Për pronat e paluajtshme të shtetit”, të ndryshuar</w:t>
      </w:r>
      <w:r>
        <w:t>, me propozimin e M</w:t>
      </w:r>
      <w:r w:rsidRPr="0077699F">
        <w:t>inistrit të Financave, Këshilli</w:t>
      </w:r>
      <w:r>
        <w:t xml:space="preserve"> i Ministrave</w:t>
      </w:r>
    </w:p>
    <w:p w:rsidR="00516106" w:rsidRDefault="00516106" w:rsidP="00516106">
      <w:pPr>
        <w:pStyle w:val="Paragrafi"/>
      </w:pPr>
    </w:p>
    <w:p w:rsidR="00516106" w:rsidRDefault="00516106" w:rsidP="00516106">
      <w:pPr>
        <w:pStyle w:val="VENDOSI"/>
        <w:keepNext w:val="0"/>
      </w:pPr>
      <w:r>
        <w:t>VENDOSI:</w:t>
      </w:r>
    </w:p>
    <w:p w:rsidR="00516106" w:rsidRDefault="00516106" w:rsidP="00516106">
      <w:pPr>
        <w:pStyle w:val="Paragrafi"/>
      </w:pPr>
    </w:p>
    <w:p w:rsidR="00516106" w:rsidRDefault="00516106" w:rsidP="00516106">
      <w:pPr>
        <w:pStyle w:val="Paragrafi"/>
      </w:pPr>
      <w:r w:rsidRPr="0077699F">
        <w:t>1. Mjediset, 3 zyra në pjesën veriore, në përgjegjësi administrimi të ish-Komisionit të Letrave me Vlerë, t’i kalojnë në përgjegjësi administrimi Këshillit Kombëtar të Kontabilitetit, për t’u përdorur sipas planimetrisë, q</w:t>
      </w:r>
      <w:r>
        <w:t>ë i bashkëlidhet këtij vendimi.</w:t>
      </w:r>
    </w:p>
    <w:p w:rsidR="00516106" w:rsidRDefault="00516106" w:rsidP="00516106">
      <w:pPr>
        <w:pStyle w:val="Paragrafi"/>
      </w:pPr>
      <w:r w:rsidRPr="0077699F">
        <w:t>2. Mjediset, 3 zyra në pjesën jugore, në përgjegjësi administrimi të ish-Komisionit të Letrave me Vlerë, t’i kalojnë në përgjegjësi administrimi Bursës së Tiranës, për t’u përdorur sipas planimetrisë, që</w:t>
      </w:r>
      <w:r>
        <w:t xml:space="preserve"> i bashkëlidhet këtij vendimi.</w:t>
      </w:r>
    </w:p>
    <w:p w:rsidR="00516106" w:rsidRDefault="00516106" w:rsidP="00516106">
      <w:pPr>
        <w:pStyle w:val="Paragrafi"/>
      </w:pPr>
      <w:r w:rsidRPr="0077699F">
        <w:t>3. Këshillit Kombëtar të Kontabilitetit dhe Bursës së Tiranës u ndalohen t’ua ndryshojnë destinacionin këtyre pronave, t’i tjetërsojnë ose t’ua</w:t>
      </w:r>
      <w:r>
        <w:t xml:space="preserve"> japin në përdorim të tretëve.</w:t>
      </w:r>
    </w:p>
    <w:p w:rsidR="00516106" w:rsidRDefault="00516106" w:rsidP="00516106">
      <w:pPr>
        <w:pStyle w:val="Paragrafi"/>
      </w:pPr>
      <w:r w:rsidRPr="0077699F">
        <w:t xml:space="preserve">4. Ngarkohen Autoriteti i Mbikëqyrjes Financiare, </w:t>
      </w:r>
      <w:smartTag w:uri="urn:schemas-microsoft-com:office:smarttags" w:element="place">
        <w:smartTag w:uri="urn:schemas-microsoft-com:office:smarttags" w:element="City">
          <w:r w:rsidRPr="0077699F">
            <w:t>Bursa</w:t>
          </w:r>
        </w:smartTag>
      </w:smartTag>
      <w:r w:rsidRPr="0077699F">
        <w:t xml:space="preserve"> e Tiranës, sh</w:t>
      </w:r>
      <w:r>
        <w:t>.</w:t>
      </w:r>
      <w:r w:rsidRPr="0077699F">
        <w:t>a</w:t>
      </w:r>
      <w:r>
        <w:t>.</w:t>
      </w:r>
      <w:r w:rsidRPr="0077699F">
        <w:t>, Këshilli Kombëtar i Kontabilitetit dhe kryeregjistruesi i Pasurive të Paluajtshme të Republikës së Shqipërisë të ndjekin procedurat e nevojshm</w:t>
      </w:r>
      <w:r>
        <w:t>e për zbatimin e këtij vendimi.</w:t>
      </w:r>
    </w:p>
    <w:p w:rsidR="00516106" w:rsidRDefault="00516106" w:rsidP="00516106">
      <w:pPr>
        <w:pStyle w:val="Paragrafi"/>
      </w:pPr>
      <w:r w:rsidRPr="0077699F">
        <w:t>Ky vendim hyn në fuqi menjëherë</w:t>
      </w:r>
      <w:r>
        <w:t xml:space="preserve"> dhe botohet në Fletoren Zyrtare</w:t>
      </w:r>
      <w:r w:rsidRPr="0077699F">
        <w:t>.</w:t>
      </w:r>
    </w:p>
    <w:p w:rsidR="00516106" w:rsidRDefault="00516106" w:rsidP="00516106">
      <w:pPr>
        <w:pStyle w:val="Paragrafi"/>
      </w:pPr>
    </w:p>
    <w:p w:rsidR="00516106" w:rsidRPr="00F73A67" w:rsidRDefault="00516106" w:rsidP="00516106">
      <w:pPr>
        <w:pStyle w:val="Autoriteti"/>
        <w:keepNext w:val="0"/>
        <w:rPr>
          <w:lang w:val="it-IT"/>
        </w:rPr>
      </w:pPr>
      <w:r w:rsidRPr="00F73A67">
        <w:rPr>
          <w:lang w:val="it-IT"/>
        </w:rPr>
        <w:t>KRYEMINISTRi</w:t>
      </w:r>
    </w:p>
    <w:p w:rsidR="00516106" w:rsidRDefault="00516106" w:rsidP="00516106">
      <w:pPr>
        <w:pStyle w:val="AutoritetiEmer"/>
        <w:rPr>
          <w:lang w:val="it-IT"/>
        </w:rPr>
      </w:pPr>
      <w:r w:rsidRPr="00F73A67">
        <w:rPr>
          <w:lang w:val="it-IT"/>
        </w:rPr>
        <w:t>Sali Berisha</w:t>
      </w:r>
    </w:p>
    <w:p w:rsidR="00516106" w:rsidRDefault="00516106" w:rsidP="00516106">
      <w:pPr>
        <w:pStyle w:val="Paragrafi"/>
      </w:pPr>
    </w:p>
    <w:p w:rsidR="00516106" w:rsidRDefault="00CC062D" w:rsidP="00516106">
      <w:pPr>
        <w:pStyle w:val="Paragrafi"/>
      </w:pPr>
      <w:r w:rsidRPr="007B068C">
        <w:rPr>
          <w:noProof/>
          <w:lang w:val="en-GB" w:eastAsia="en-GB"/>
        </w:rPr>
        <w:lastRenderedPageBreak/>
        <w:drawing>
          <wp:inline distT="0" distB="0" distL="0" distR="0">
            <wp:extent cx="5753100" cy="834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106" w:rsidRPr="00F73A67" w:rsidRDefault="00516106" w:rsidP="00516106">
      <w:pPr>
        <w:pStyle w:val="Paragrafi"/>
        <w:rPr>
          <w:lang w:val="it-IT"/>
        </w:rPr>
      </w:pPr>
    </w:p>
    <w:sectPr w:rsidR="00516106" w:rsidRPr="00F73A67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6106"/>
    <w:rsid w:val="000178C2"/>
    <w:rsid w:val="00516106"/>
    <w:rsid w:val="00C84B66"/>
    <w:rsid w:val="00CC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3E293C-2307-4ACA-AAC9-C0BA9F3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1610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51610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1610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516106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51610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1610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51610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1610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51610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51610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2019-03-16T15:10:00Z</dcterms:created>
  <dcterms:modified xsi:type="dcterms:W3CDTF">2019-03-16T15:10:00Z</dcterms:modified>
</cp:coreProperties>
</file>