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747" w:rsidRPr="009B0747" w:rsidRDefault="009B0747" w:rsidP="009B0747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it-IT"/>
        </w:rPr>
      </w:pPr>
      <w:r w:rsidRPr="009B0747">
        <w:rPr>
          <w:rFonts w:ascii="CG Times" w:eastAsia="MS Mincho" w:hAnsi="CG Times" w:cs="Times New Roman"/>
          <w:b/>
          <w:caps/>
          <w:color w:val="000000"/>
          <w:lang w:val="it-IT"/>
        </w:rPr>
        <w:t xml:space="preserve">VENDIM </w:t>
      </w:r>
    </w:p>
    <w:p w:rsidR="009B0747" w:rsidRPr="009B0747" w:rsidRDefault="009B0747" w:rsidP="009B0747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Cs w:val="20"/>
          <w:lang w:val="it-IT"/>
        </w:rPr>
      </w:pPr>
      <w:r w:rsidRPr="009B0747">
        <w:rPr>
          <w:rFonts w:ascii="CG Times" w:eastAsia="MS Mincho" w:hAnsi="CG Times" w:cs="Times New Roman"/>
          <w:b/>
          <w:szCs w:val="20"/>
          <w:lang w:val="it-IT"/>
        </w:rPr>
        <w:t>Nr.465, datë 18.7.2007</w:t>
      </w:r>
    </w:p>
    <w:p w:rsidR="009B0747" w:rsidRPr="009B0747" w:rsidRDefault="009B0747" w:rsidP="009B074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</w:p>
    <w:p w:rsidR="009B0747" w:rsidRPr="009B0747" w:rsidRDefault="009B0747" w:rsidP="009B0747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lang w:val="it-IT"/>
        </w:rPr>
      </w:pPr>
      <w:r w:rsidRPr="009B0747">
        <w:rPr>
          <w:rFonts w:ascii="CG Times" w:eastAsia="MS Mincho" w:hAnsi="CG Times" w:cs="Times New Roman"/>
          <w:b/>
          <w:caps/>
          <w:lang w:val="it-IT"/>
        </w:rPr>
        <w:t xml:space="preserve">PëR EMëRIMIN E DREJTORIT të PëRGJITHSHËM të TEATRIT KOMBëTAR të OPERAS, BALETIT DHE ANSAMBLIT POPULLOR </w:t>
      </w:r>
    </w:p>
    <w:p w:rsidR="009B0747" w:rsidRPr="009B0747" w:rsidRDefault="009B0747" w:rsidP="009B074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</w:p>
    <w:p w:rsidR="009B0747" w:rsidRPr="009B0747" w:rsidRDefault="009B0747" w:rsidP="009B074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color w:val="000000"/>
          <w:lang w:val="it-IT"/>
        </w:rPr>
      </w:pPr>
      <w:r w:rsidRPr="009B0747">
        <w:rPr>
          <w:rFonts w:ascii="CG Times" w:eastAsia="MS Mincho" w:hAnsi="CG Times" w:cs="Times New Roman"/>
          <w:color w:val="000000"/>
          <w:lang w:val="it-IT"/>
        </w:rPr>
        <w:t xml:space="preserve">Në mbështetje të nenit 100 të Kushtetutës dhe të pikës 2 të nenit 9 të ligjit nr.9631, datë 30.10.2006 “Për artin skenik”, me propozimin e Ministrit të Turizmit, Kulturës, Rinisë dhe Sporteve, Këshilli i Ministrave </w:t>
      </w:r>
    </w:p>
    <w:p w:rsidR="009B0747" w:rsidRPr="009B0747" w:rsidRDefault="009B0747" w:rsidP="009B074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</w:p>
    <w:p w:rsidR="009B0747" w:rsidRPr="009B0747" w:rsidRDefault="009B0747" w:rsidP="009B0747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lang w:val="it-IT"/>
        </w:rPr>
      </w:pPr>
      <w:r w:rsidRPr="009B0747">
        <w:rPr>
          <w:rFonts w:ascii="CG Times" w:eastAsia="MS Mincho" w:hAnsi="CG Times" w:cs="Times New Roman"/>
          <w:caps/>
          <w:lang w:val="it-IT"/>
        </w:rPr>
        <w:t xml:space="preserve">VENDOSI: </w:t>
      </w:r>
    </w:p>
    <w:p w:rsidR="009B0747" w:rsidRPr="009B0747" w:rsidRDefault="009B0747" w:rsidP="009B074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</w:p>
    <w:p w:rsidR="009B0747" w:rsidRPr="009B0747" w:rsidRDefault="009B0747" w:rsidP="009B074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  <w:r w:rsidRPr="009B0747">
        <w:rPr>
          <w:rFonts w:ascii="CG Times" w:eastAsia="MS Mincho" w:hAnsi="CG Times" w:cs="Times New Roman"/>
          <w:szCs w:val="20"/>
          <w:lang w:val="it-IT"/>
        </w:rPr>
        <w:t xml:space="preserve">Z. Zhani Ciko emërohet drejtor i Përgjithshëm i Teatrit Kombëtar të Operas, Baletit dhe Ansamblit Popullor. </w:t>
      </w:r>
    </w:p>
    <w:p w:rsidR="009B0747" w:rsidRPr="009B0747" w:rsidRDefault="009B0747" w:rsidP="009B074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  <w:r w:rsidRPr="009B0747">
        <w:rPr>
          <w:rFonts w:ascii="CG Times" w:eastAsia="MS Mincho" w:hAnsi="CG Times" w:cs="Times New Roman"/>
          <w:szCs w:val="20"/>
          <w:lang w:val="it-IT"/>
        </w:rPr>
        <w:t xml:space="preserve">Ky vendim hyn në fuqi menjëherë. </w:t>
      </w:r>
    </w:p>
    <w:p w:rsidR="009B0747" w:rsidRPr="009B0747" w:rsidRDefault="009B0747" w:rsidP="009B0747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lang w:val="it-IT"/>
        </w:rPr>
      </w:pPr>
    </w:p>
    <w:p w:rsidR="009B0747" w:rsidRPr="009B0747" w:rsidRDefault="009B0747" w:rsidP="009B0747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lang w:val="it-IT"/>
        </w:rPr>
      </w:pPr>
      <w:r w:rsidRPr="009B0747">
        <w:rPr>
          <w:rFonts w:ascii="CG Times" w:eastAsia="MS Mincho" w:hAnsi="CG Times" w:cs="Times New Roman"/>
          <w:caps/>
          <w:lang w:val="it-IT"/>
        </w:rPr>
        <w:t xml:space="preserve">Kryeministri </w:t>
      </w:r>
    </w:p>
    <w:p w:rsidR="009B0747" w:rsidRPr="009B0747" w:rsidRDefault="009B0747" w:rsidP="009B0747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lang w:val="it-IT"/>
        </w:rPr>
      </w:pPr>
      <w:r w:rsidRPr="009B0747">
        <w:rPr>
          <w:rFonts w:ascii="CG Times" w:eastAsia="MS Mincho" w:hAnsi="CG Times" w:cs="Times New Roman"/>
          <w:b/>
          <w:lang w:val="it-IT"/>
        </w:rPr>
        <w:t>Sali Berisha</w:t>
      </w:r>
    </w:p>
    <w:p w:rsidR="001C2483" w:rsidRDefault="001C2483">
      <w:bookmarkStart w:id="0" w:name="_GoBack"/>
      <w:bookmarkEnd w:id="0"/>
    </w:p>
    <w:sectPr w:rsidR="001C2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9A8"/>
    <w:rsid w:val="001C2483"/>
    <w:rsid w:val="001F3D82"/>
    <w:rsid w:val="009B0747"/>
    <w:rsid w:val="00ED4E65"/>
    <w:rsid w:val="00F5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1F3D8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1F3D82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1F3D82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rsid w:val="001F3D82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1F3D8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1F3D82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1F3D8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1F3D82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1F3D82"/>
    <w:rPr>
      <w:rFonts w:ascii="CG Times" w:eastAsia="MS Mincho" w:hAnsi="CG Times" w:cs="Times New Roman"/>
      <w:b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1F3D8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1F3D82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1F3D82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rsid w:val="001F3D82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1F3D8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1F3D82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1F3D8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1F3D82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1F3D82"/>
    <w:rPr>
      <w:rFonts w:ascii="CG Times" w:eastAsia="MS Mincho" w:hAnsi="CG Times" w:cs="Times New Roman"/>
      <w:b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2018-12-12T13:57:00Z</cp:lastPrinted>
  <dcterms:created xsi:type="dcterms:W3CDTF">2018-12-12T13:57:00Z</dcterms:created>
  <dcterms:modified xsi:type="dcterms:W3CDTF">2018-12-12T13:57:00Z</dcterms:modified>
</cp:coreProperties>
</file>