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C0" w:rsidRPr="009D742F" w:rsidRDefault="00C150C0" w:rsidP="00C150C0">
      <w:pPr>
        <w:pStyle w:val="Akti"/>
      </w:pPr>
      <w:bookmarkStart w:id="0" w:name="_GoBack"/>
      <w:bookmarkEnd w:id="0"/>
      <w:r w:rsidRPr="009D742F">
        <w:t xml:space="preserve">VENDIM </w:t>
      </w:r>
    </w:p>
    <w:p w:rsidR="00C150C0" w:rsidRPr="009D742F" w:rsidRDefault="00C150C0" w:rsidP="00C150C0">
      <w:pPr>
        <w:pStyle w:val="NumriData"/>
      </w:pPr>
      <w:r w:rsidRPr="009D742F">
        <w:t xml:space="preserve">Nr.561, datë 22.8.2007 </w:t>
      </w:r>
    </w:p>
    <w:p w:rsidR="00C150C0" w:rsidRPr="009D742F" w:rsidRDefault="00C150C0" w:rsidP="00C150C0">
      <w:pPr>
        <w:pStyle w:val="Paragrafi"/>
      </w:pPr>
    </w:p>
    <w:p w:rsidR="00C150C0" w:rsidRPr="009D742F" w:rsidRDefault="00C150C0" w:rsidP="00C150C0">
      <w:pPr>
        <w:pStyle w:val="Titulli"/>
      </w:pPr>
      <w:r w:rsidRPr="009D742F">
        <w:t>PËR BASHKIMIN E DISA INSTITUTEVE DHE NJËSIVE KËRKIMORE, ORGANIZIMIN E TYRE NË INSTITUTIN E GJEOSHKENCAVE, PRANË UNIVERSITETIT POLITEKNIK TË TIRANËS, DHE FUNKSIONIMIN E INSTITUTIT NË PERIUDHËN KALIMTARE</w:t>
      </w:r>
    </w:p>
    <w:p w:rsidR="00C150C0" w:rsidRPr="00E62DFE" w:rsidRDefault="00C150C0" w:rsidP="00C150C0">
      <w:pPr>
        <w:pStyle w:val="Paragrafi"/>
        <w:rPr>
          <w:sz w:val="16"/>
        </w:rPr>
      </w:pPr>
    </w:p>
    <w:p w:rsidR="00C150C0" w:rsidRPr="009D742F" w:rsidRDefault="00C150C0" w:rsidP="00C150C0">
      <w:pPr>
        <w:pStyle w:val="BazLigjPropozues"/>
      </w:pPr>
      <w:r w:rsidRPr="009D742F">
        <w:t>Në mbështetje të nenit 100 të Kushtetutës, të ligjit nr.9741, dat</w:t>
      </w:r>
      <w:r>
        <w:t>ë 21.5.2007</w:t>
      </w:r>
      <w:r w:rsidRPr="009D742F">
        <w:t xml:space="preserve"> “Për arsimin e lartë në Republikën e Shqipërisë</w:t>
      </w:r>
      <w:r>
        <w:t>” dhe të ligjit nr.</w:t>
      </w:r>
      <w:r w:rsidRPr="009D742F">
        <w:t>8743, datë</w:t>
      </w:r>
      <w:r>
        <w:t xml:space="preserve"> 22.2.2001</w:t>
      </w:r>
      <w:r w:rsidRPr="009D742F">
        <w:t xml:space="preserve"> “Për pronat e paluajtshme të shtetit”, me propozimin e Ministrit të Arsimit e Shkencës, Këshilli i Ministrave </w:t>
      </w:r>
    </w:p>
    <w:p w:rsidR="00C150C0" w:rsidRDefault="00C150C0" w:rsidP="00C150C0">
      <w:pPr>
        <w:pStyle w:val="Paragrafi"/>
      </w:pPr>
    </w:p>
    <w:p w:rsidR="00C150C0" w:rsidRPr="009D742F" w:rsidRDefault="00C150C0" w:rsidP="00C150C0">
      <w:pPr>
        <w:pStyle w:val="VENDOSI"/>
      </w:pPr>
      <w:r w:rsidRPr="009D742F">
        <w:t xml:space="preserve">VENDOSI: </w:t>
      </w:r>
    </w:p>
    <w:p w:rsidR="00C150C0" w:rsidRPr="009D742F" w:rsidRDefault="00C150C0" w:rsidP="00C150C0">
      <w:pPr>
        <w:pStyle w:val="Paragrafi"/>
      </w:pPr>
    </w:p>
    <w:p w:rsidR="00C150C0" w:rsidRPr="009D742F" w:rsidRDefault="00C150C0" w:rsidP="00C150C0">
      <w:pPr>
        <w:pStyle w:val="Paragrafi"/>
      </w:pPr>
      <w:r w:rsidRPr="009D742F">
        <w:t>1. Bashkimin e Institutit të Sizmologjis</w:t>
      </w:r>
      <w:r>
        <w:t>ë</w:t>
      </w:r>
      <w:r w:rsidRPr="009D742F">
        <w:t xml:space="preserve">, të Akademisë së Shkencave, me disa nga njësitë kërkimore të Shërbimit Gjeologjik Shqiptar, përkatësisht, Drejtorinë e Administrimit të Territorit dhe Pasurive Minerale, Drejtorinë e Gjeoinformatizimit, Drejtorinë e Gjeofizikës së Aplikuar dhe Topogjeodezisë, të cilat shkëputen nga ky shërbim, si dhe organizimin e tyre në Institutin e Gjeoshkencave (IGJEO), si njësi kryesore, pranë UPT-së. </w:t>
      </w:r>
    </w:p>
    <w:p w:rsidR="00C150C0" w:rsidRDefault="00C150C0" w:rsidP="00C150C0">
      <w:pPr>
        <w:pStyle w:val="Paragrafi"/>
      </w:pPr>
      <w:r w:rsidRPr="00A648F1">
        <w:t xml:space="preserve">2. Instituti </w:t>
      </w:r>
      <w:r>
        <w:t xml:space="preserve">i Gjeoshkencave ka për mision: </w:t>
      </w:r>
    </w:p>
    <w:p w:rsidR="00C150C0" w:rsidRDefault="00C150C0" w:rsidP="00C150C0">
      <w:pPr>
        <w:pStyle w:val="Paragrafi"/>
      </w:pPr>
      <w:r w:rsidRPr="00A648F1">
        <w:t>a) kërkimin s</w:t>
      </w:r>
      <w:r>
        <w:t xml:space="preserve">hkencor, bazë dhe të aplikuar; </w:t>
      </w:r>
    </w:p>
    <w:p w:rsidR="00C150C0" w:rsidRDefault="00C150C0" w:rsidP="00C150C0">
      <w:pPr>
        <w:pStyle w:val="Paragrafi"/>
      </w:pPr>
      <w:r w:rsidRPr="00A648F1">
        <w:t>b) formimin universitar, të thelluar, të</w:t>
      </w:r>
      <w:r>
        <w:t xml:space="preserve"> studentëve dhe shkencëtarëve; </w:t>
      </w:r>
    </w:p>
    <w:p w:rsidR="00C150C0" w:rsidRPr="00A648F1" w:rsidRDefault="00C150C0" w:rsidP="00C150C0">
      <w:pPr>
        <w:pStyle w:val="Paragrafi"/>
      </w:pPr>
      <w:r w:rsidRPr="00A648F1">
        <w:t>c) sh</w:t>
      </w:r>
      <w:r>
        <w:t>ë</w:t>
      </w:r>
      <w:r w:rsidRPr="00A648F1">
        <w:t>rbimet p</w:t>
      </w:r>
      <w:r>
        <w:t>ë</w:t>
      </w:r>
      <w:r w:rsidRPr="00A648F1">
        <w:t>r t</w:t>
      </w:r>
      <w:r>
        <w:t>ë</w:t>
      </w:r>
      <w:r w:rsidRPr="00A648F1">
        <w:t xml:space="preserve"> tretë, n</w:t>
      </w:r>
      <w:r>
        <w:t>ë</w:t>
      </w:r>
      <w:r w:rsidRPr="00A648F1">
        <w:t xml:space="preserve"> fushën e sizmologjis</w:t>
      </w:r>
      <w:r>
        <w:t>ë</w:t>
      </w:r>
      <w:r w:rsidRPr="00A648F1">
        <w:t>, dhe transferimin e njohurive e t</w:t>
      </w:r>
      <w:r>
        <w:t>ë</w:t>
      </w:r>
      <w:r w:rsidRPr="00A648F1">
        <w:t xml:space="preserve"> teknologjis</w:t>
      </w:r>
      <w:r>
        <w:t>ë</w:t>
      </w:r>
      <w:r w:rsidRPr="00A648F1">
        <w:t>, në fushat e sizmologjis</w:t>
      </w:r>
      <w:r>
        <w:t>ë</w:t>
      </w:r>
      <w:r w:rsidRPr="00A648F1">
        <w:t xml:space="preserve">, pasurive natyrore, të gjeoriskut, gjeoinxhinierisë dhe gjeoinformacionit. </w:t>
      </w:r>
    </w:p>
    <w:p w:rsidR="00C150C0" w:rsidRDefault="00C150C0" w:rsidP="00C150C0">
      <w:pPr>
        <w:pStyle w:val="Paragrafi"/>
      </w:pPr>
      <w:r w:rsidRPr="00A648F1">
        <w:t>3. Det</w:t>
      </w:r>
      <w:r>
        <w:t xml:space="preserve">yrat kryesore të IGJEO-s janë: </w:t>
      </w:r>
    </w:p>
    <w:p w:rsidR="00C150C0" w:rsidRDefault="00C150C0" w:rsidP="00C150C0">
      <w:pPr>
        <w:pStyle w:val="Paragrafi"/>
      </w:pPr>
      <w:r w:rsidRPr="00A648F1">
        <w:t>a) Studimi i fenomeneve gjeologjike (gjeof</w:t>
      </w:r>
      <w:r>
        <w:t>izike, gjeokimike, gjeomekanike</w:t>
      </w:r>
      <w:r w:rsidRPr="00A648F1">
        <w:t xml:space="preserve"> etj.), dhe ndërtimi i hartave gjeologjike, tematike; </w:t>
      </w:r>
    </w:p>
    <w:p w:rsidR="00C150C0" w:rsidRDefault="00C150C0" w:rsidP="00C150C0">
      <w:pPr>
        <w:pStyle w:val="Paragrafi"/>
      </w:pPr>
      <w:r w:rsidRPr="00A648F1">
        <w:t>b) Studimi dhe vlerësimi i pasurive minerale, të materialeve të ndërtimit, burimeve nëntokësore, të energjis</w:t>
      </w:r>
      <w:r>
        <w:t>ë</w:t>
      </w:r>
      <w:r w:rsidRPr="00A648F1">
        <w:t xml:space="preserve"> dh</w:t>
      </w:r>
      <w:r>
        <w:t xml:space="preserve">e resurseve ujore nëntokësore;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c) Studimi gjeopedologjik i territorit;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ç) Studimi i rreziqeve natyrore (gjeoriskut) dhe të atyre të shkaktuara nga veprimtaria e njeriut (rreshqitjet, erozionet, përmbytjet, tërmetet, ndotjet, venddepozitat, subsidencat minerare, etj.);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d) Studimi i mikrozonimit për vlerësimin e rrezikut sizmik, në nivel rajonal e vendor; </w:t>
      </w:r>
    </w:p>
    <w:p w:rsidR="00C150C0" w:rsidRPr="00236112" w:rsidRDefault="00C150C0" w:rsidP="00C150C0">
      <w:pPr>
        <w:pStyle w:val="Paragrafi"/>
        <w:rPr>
          <w:lang w:val="de-DE"/>
        </w:rPr>
      </w:pPr>
      <w:r w:rsidRPr="00236112">
        <w:rPr>
          <w:lang w:val="de-DE"/>
        </w:rPr>
        <w:t>dh) Përshtatja e standardeve e</w:t>
      </w:r>
      <w:r>
        <w:rPr>
          <w:lang w:val="de-DE"/>
        </w:rPr>
        <w:t>u</w:t>
      </w:r>
      <w:r w:rsidRPr="00236112">
        <w:rPr>
          <w:lang w:val="de-DE"/>
        </w:rPr>
        <w:t>ropiane të projektimit antisizmik, në vendin ton</w:t>
      </w:r>
      <w:r>
        <w:rPr>
          <w:lang w:val="de-DE"/>
        </w:rPr>
        <w:t>ë</w:t>
      </w:r>
      <w:r w:rsidRPr="00236112">
        <w:rPr>
          <w:lang w:val="de-DE"/>
        </w:rPr>
        <w:t xml:space="preserve">; </w:t>
      </w:r>
    </w:p>
    <w:p w:rsidR="00C150C0" w:rsidRPr="00236112" w:rsidRDefault="00C150C0" w:rsidP="00C150C0">
      <w:pPr>
        <w:pStyle w:val="Paragrafi"/>
        <w:rPr>
          <w:lang w:val="de-DE"/>
        </w:rPr>
      </w:pPr>
      <w:r w:rsidRPr="00236112">
        <w:rPr>
          <w:lang w:val="de-DE"/>
        </w:rPr>
        <w:t xml:space="preserve">e) Studimi dhe monitorimi i vazhdueshëm i veprimtarisë sizmike dhe i lëkundjeve të forta, si dhe njoftimi, në kohë reale, i organizmave shtetërore dhe i publikut; </w:t>
      </w:r>
    </w:p>
    <w:p w:rsidR="00C150C0" w:rsidRPr="00236112" w:rsidRDefault="00C150C0" w:rsidP="00C150C0">
      <w:pPr>
        <w:pStyle w:val="Paragrafi"/>
        <w:rPr>
          <w:lang w:val="de-DE"/>
        </w:rPr>
      </w:pPr>
      <w:r w:rsidRPr="00236112">
        <w:rPr>
          <w:lang w:val="de-DE"/>
        </w:rPr>
        <w:t>ë) Studimet gjeofizike, rajonale e vendore, n</w:t>
      </w:r>
      <w:r>
        <w:rPr>
          <w:lang w:val="de-DE"/>
        </w:rPr>
        <w:t>ë</w:t>
      </w:r>
      <w:r w:rsidRPr="00236112">
        <w:rPr>
          <w:lang w:val="de-DE"/>
        </w:rPr>
        <w:t xml:space="preserve"> kuadër të hartografimeve gjeologjike, të studimeve të gjeomjedisit, të arkeologjis</w:t>
      </w:r>
      <w:r>
        <w:rPr>
          <w:lang w:val="de-DE"/>
        </w:rPr>
        <w:t>ë</w:t>
      </w:r>
      <w:r w:rsidRPr="00236112">
        <w:rPr>
          <w:lang w:val="de-DE"/>
        </w:rPr>
        <w:t>, energjis</w:t>
      </w:r>
      <w:r>
        <w:rPr>
          <w:lang w:val="de-DE"/>
        </w:rPr>
        <w:t>ë gjeotermale</w:t>
      </w:r>
      <w:r w:rsidRPr="00236112">
        <w:rPr>
          <w:lang w:val="de-DE"/>
        </w:rPr>
        <w:t xml:space="preserve"> etj; </w:t>
      </w:r>
    </w:p>
    <w:p w:rsidR="00C150C0" w:rsidRPr="00C150C0" w:rsidRDefault="00C150C0" w:rsidP="00C150C0">
      <w:pPr>
        <w:pStyle w:val="Paragrafi"/>
        <w:rPr>
          <w:lang w:val="de-DE"/>
        </w:rPr>
      </w:pPr>
      <w:r w:rsidRPr="00C150C0">
        <w:rPr>
          <w:lang w:val="de-DE"/>
        </w:rPr>
        <w:t xml:space="preserve">f) Zhvillimi i modeleve gjeoinformatike; </w:t>
      </w:r>
    </w:p>
    <w:p w:rsidR="00C150C0" w:rsidRPr="00C150C0" w:rsidRDefault="00C150C0" w:rsidP="00C150C0">
      <w:pPr>
        <w:pStyle w:val="Paragrafi"/>
        <w:rPr>
          <w:lang w:val="de-DE"/>
        </w:rPr>
      </w:pPr>
      <w:r w:rsidRPr="00C150C0">
        <w:rPr>
          <w:lang w:val="de-DE"/>
        </w:rPr>
        <w:t xml:space="preserve">g) Formimi universitar, kryesisht në ciklin e dytë e të tretë të studimeve dhe kualifikimi shkencor i shkencëtarëve të rinj. </w:t>
      </w:r>
    </w:p>
    <w:p w:rsidR="00C150C0" w:rsidRPr="00C150C0" w:rsidRDefault="00C150C0" w:rsidP="00C150C0">
      <w:pPr>
        <w:pStyle w:val="Paragrafi"/>
        <w:rPr>
          <w:lang w:val="de-DE"/>
        </w:rPr>
      </w:pPr>
      <w:r w:rsidRPr="00C150C0">
        <w:rPr>
          <w:lang w:val="de-DE"/>
        </w:rPr>
        <w:t xml:space="preserve">4. IGJEO-ja kalon një periudhë kalimtare, nga një deri në dy vjet, gjatë së cilës organizohet në njësi përbërëse, departamente dhe grupe kërkimore-mësimore, si më poshtë vijon: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a) Departamenti i Gjeoresurseve dhe i Gjeoinxhinierisë;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b) Departamenti i Gjeofizikës dhe Gjeoriskut;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c) Departamenti i Sizmologjisë dhe Inxhinierisë Sizmike;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ç) Departamenti i Teknologjive të Gjeoinformacionit. </w:t>
      </w:r>
    </w:p>
    <w:p w:rsidR="00C150C0" w:rsidRPr="00F0072A" w:rsidRDefault="00C150C0" w:rsidP="00C150C0">
      <w:pPr>
        <w:pStyle w:val="Paragrafi"/>
      </w:pPr>
      <w:r w:rsidRPr="00F0072A">
        <w:t xml:space="preserve">5. Organet dhe autoritetet drejtuese të IGJEO-s janë: </w:t>
      </w:r>
    </w:p>
    <w:p w:rsidR="00C150C0" w:rsidRDefault="00C150C0" w:rsidP="00C150C0">
      <w:pPr>
        <w:pStyle w:val="Paragrafi"/>
      </w:pPr>
      <w:r>
        <w:t xml:space="preserve">a) Këshilli drejtues; </w:t>
      </w:r>
    </w:p>
    <w:p w:rsidR="00C150C0" w:rsidRDefault="00C150C0" w:rsidP="00C150C0">
      <w:pPr>
        <w:pStyle w:val="Paragrafi"/>
      </w:pPr>
      <w:r>
        <w:t xml:space="preserve">b) Drejtoria;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c) Drejtori;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ç) Përgjegjësit e departamenteve. </w:t>
      </w:r>
    </w:p>
    <w:p w:rsidR="00C150C0" w:rsidRDefault="00C150C0" w:rsidP="00C150C0">
      <w:pPr>
        <w:pStyle w:val="Paragrafi"/>
      </w:pPr>
      <w:r w:rsidRPr="00A648F1">
        <w:t>6. Detyrat e këshillit drej</w:t>
      </w:r>
      <w:r>
        <w:t xml:space="preserve">tues të institutit </w:t>
      </w:r>
    </w:p>
    <w:p w:rsidR="00C150C0" w:rsidRDefault="00C150C0" w:rsidP="00C150C0">
      <w:pPr>
        <w:pStyle w:val="Paragrafi"/>
      </w:pPr>
      <w:r w:rsidRPr="00A648F1">
        <w:t>Këshilli drejtues drejton veprimtarinë e IGJEO-s gjat</w:t>
      </w:r>
      <w:r>
        <w:t>ë</w:t>
      </w:r>
      <w:r w:rsidRPr="00A648F1">
        <w:t xml:space="preserve"> periudh</w:t>
      </w:r>
      <w:r>
        <w:t>ë</w:t>
      </w:r>
      <w:r w:rsidRPr="00A648F1">
        <w:t>s kalimtare de</w:t>
      </w:r>
      <w:r>
        <w:t>ri</w:t>
      </w:r>
      <w:r w:rsidRPr="00A648F1">
        <w:t xml:space="preserve"> në zgjedhjen e organeve dhe të </w:t>
      </w:r>
      <w:r>
        <w:t xml:space="preserve">autoriteteve drejtuese të tij. </w:t>
      </w:r>
    </w:p>
    <w:p w:rsidR="00C150C0" w:rsidRDefault="00C150C0" w:rsidP="00C150C0">
      <w:pPr>
        <w:pStyle w:val="Paragrafi"/>
      </w:pPr>
      <w:r w:rsidRPr="00A648F1">
        <w:lastRenderedPageBreak/>
        <w:t>Detyrat kryeso</w:t>
      </w:r>
      <w:r>
        <w:t xml:space="preserve">re të këshillit drejtues janë: </w:t>
      </w:r>
    </w:p>
    <w:p w:rsidR="00C150C0" w:rsidRDefault="00C150C0" w:rsidP="00C150C0">
      <w:pPr>
        <w:pStyle w:val="Paragrafi"/>
      </w:pPr>
      <w:r w:rsidRPr="00A648F1">
        <w:t>a) Harton kuadrin rregullator të veprimtarisë s</w:t>
      </w:r>
      <w:r>
        <w:t xml:space="preserve">ë IGJEO-s (rregulloret etj.); </w:t>
      </w:r>
    </w:p>
    <w:p w:rsidR="00C150C0" w:rsidRDefault="00C150C0" w:rsidP="00C150C0">
      <w:pPr>
        <w:pStyle w:val="Paragrafi"/>
      </w:pPr>
      <w:r w:rsidRPr="00A648F1">
        <w:t>b) Harton planin afatgjat</w:t>
      </w:r>
      <w:r>
        <w:t>ë</w:t>
      </w:r>
      <w:r w:rsidRPr="00A648F1">
        <w:t xml:space="preserve"> të zhvillimit të IGJEO-s dhe ia paraqet, p</w:t>
      </w:r>
      <w:r>
        <w:t>ë</w:t>
      </w:r>
      <w:r w:rsidRPr="00A648F1">
        <w:t>r mirati</w:t>
      </w:r>
      <w:r>
        <w:t xml:space="preserve">m, senatit akademik të UPT-së; </w:t>
      </w:r>
    </w:p>
    <w:p w:rsidR="00C150C0" w:rsidRDefault="00C150C0" w:rsidP="00C150C0">
      <w:pPr>
        <w:pStyle w:val="Paragrafi"/>
      </w:pPr>
      <w:r w:rsidRPr="00A648F1">
        <w:t>c) Përcakton fushat parësore të kërkimit dhe formimit universitar dhe, n</w:t>
      </w:r>
      <w:r>
        <w:t>ë</w:t>
      </w:r>
      <w:r w:rsidRPr="00A648F1">
        <w:t xml:space="preserve"> varësi të tyre, i propozon senati</w:t>
      </w:r>
      <w:r>
        <w:t xml:space="preserve">t grupet kërkimore - </w:t>
      </w:r>
      <w:r w:rsidRPr="00A648F1">
        <w:t>mësimo</w:t>
      </w:r>
      <w:r>
        <w:t xml:space="preserve">re, që do të ngrihen në IGJEO; </w:t>
      </w:r>
    </w:p>
    <w:p w:rsidR="00C150C0" w:rsidRDefault="00C150C0" w:rsidP="00C150C0">
      <w:pPr>
        <w:pStyle w:val="Paragrafi"/>
        <w:rPr>
          <w:lang w:val="de-DE"/>
        </w:rPr>
      </w:pPr>
      <w:r w:rsidRPr="00236112">
        <w:rPr>
          <w:lang w:val="de-DE"/>
        </w:rPr>
        <w:t xml:space="preserve">ç) Përcakton kriteret e punësimit të personelit akademik; </w:t>
      </w:r>
    </w:p>
    <w:p w:rsidR="00C150C0" w:rsidRPr="00236112" w:rsidRDefault="00C150C0" w:rsidP="00C150C0">
      <w:pPr>
        <w:pStyle w:val="Paragrafi"/>
        <w:rPr>
          <w:lang w:val="de-DE"/>
        </w:rPr>
      </w:pPr>
    </w:p>
    <w:p w:rsidR="00C150C0" w:rsidRDefault="00C150C0" w:rsidP="00C150C0">
      <w:pPr>
        <w:pStyle w:val="Paragrafi"/>
        <w:rPr>
          <w:lang w:val="de-DE"/>
        </w:rPr>
      </w:pPr>
      <w:r w:rsidRPr="00236112">
        <w:rPr>
          <w:lang w:val="de-DE"/>
        </w:rPr>
        <w:t>d) Drejton procedurat e konkurrimit të hapur, p</w:t>
      </w:r>
      <w:r>
        <w:rPr>
          <w:lang w:val="de-DE"/>
        </w:rPr>
        <w:t>ë</w:t>
      </w:r>
      <w:r w:rsidRPr="00236112">
        <w:rPr>
          <w:lang w:val="de-DE"/>
        </w:rPr>
        <w:t xml:space="preserve">r </w:t>
      </w:r>
      <w:r>
        <w:rPr>
          <w:lang w:val="de-DE"/>
        </w:rPr>
        <w:t>e</w:t>
      </w:r>
      <w:r w:rsidRPr="00236112">
        <w:rPr>
          <w:lang w:val="de-DE"/>
        </w:rPr>
        <w:t>mërimin e titullarëve t</w:t>
      </w:r>
      <w:r>
        <w:rPr>
          <w:lang w:val="de-DE"/>
        </w:rPr>
        <w:t>ë</w:t>
      </w:r>
      <w:r w:rsidRPr="00236112">
        <w:rPr>
          <w:lang w:val="de-DE"/>
        </w:rPr>
        <w:t xml:space="preserve"> grupeve k</w:t>
      </w:r>
      <w:r>
        <w:rPr>
          <w:lang w:val="de-DE"/>
        </w:rPr>
        <w:t xml:space="preserve">ërkimore - mësimore; </w:t>
      </w:r>
    </w:p>
    <w:p w:rsidR="00C150C0" w:rsidRPr="00236112" w:rsidRDefault="00C150C0" w:rsidP="00C150C0">
      <w:pPr>
        <w:pStyle w:val="Paragrafi"/>
        <w:rPr>
          <w:lang w:val="de-DE"/>
        </w:rPr>
      </w:pPr>
      <w:r w:rsidRPr="00236112">
        <w:rPr>
          <w:lang w:val="de-DE"/>
        </w:rPr>
        <w:t>dh) Harton raportin vjetor të veprimtarisë (p</w:t>
      </w:r>
      <w:r>
        <w:rPr>
          <w:lang w:val="de-DE"/>
        </w:rPr>
        <w:t>ë</w:t>
      </w:r>
      <w:r w:rsidRPr="00236112">
        <w:rPr>
          <w:lang w:val="de-DE"/>
        </w:rPr>
        <w:t>rfshir</w:t>
      </w:r>
      <w:r>
        <w:rPr>
          <w:lang w:val="de-DE"/>
        </w:rPr>
        <w:t>ë</w:t>
      </w:r>
      <w:r w:rsidRPr="00236112">
        <w:rPr>
          <w:lang w:val="de-DE"/>
        </w:rPr>
        <w:t xml:space="preserve"> at</w:t>
      </w:r>
      <w:r>
        <w:rPr>
          <w:lang w:val="de-DE"/>
        </w:rPr>
        <w:t>ë</w:t>
      </w:r>
      <w:r w:rsidRPr="00236112">
        <w:rPr>
          <w:lang w:val="de-DE"/>
        </w:rPr>
        <w:t xml:space="preserve"> financiar), si dhe at</w:t>
      </w:r>
      <w:r>
        <w:rPr>
          <w:lang w:val="de-DE"/>
        </w:rPr>
        <w:t>ë</w:t>
      </w:r>
      <w:r w:rsidRPr="00236112">
        <w:rPr>
          <w:lang w:val="de-DE"/>
        </w:rPr>
        <w:t xml:space="preserve"> p</w:t>
      </w:r>
      <w:r>
        <w:rPr>
          <w:lang w:val="de-DE"/>
        </w:rPr>
        <w:t>ërfundimtar, në mbyllje të periudhës kal</w:t>
      </w:r>
      <w:r w:rsidRPr="00236112">
        <w:rPr>
          <w:lang w:val="de-DE"/>
        </w:rPr>
        <w:t>imtare, dhe ia dërgon senatit, p</w:t>
      </w:r>
      <w:r>
        <w:rPr>
          <w:lang w:val="de-DE"/>
        </w:rPr>
        <w:t>ë</w:t>
      </w:r>
      <w:r w:rsidRPr="00236112">
        <w:rPr>
          <w:lang w:val="de-DE"/>
        </w:rPr>
        <w:t xml:space="preserve">r miratim; </w:t>
      </w:r>
    </w:p>
    <w:p w:rsidR="00C150C0" w:rsidRPr="00236112" w:rsidRDefault="00C150C0" w:rsidP="00C150C0">
      <w:pPr>
        <w:pStyle w:val="Paragrafi"/>
        <w:rPr>
          <w:lang w:val="de-DE"/>
        </w:rPr>
      </w:pPr>
      <w:r w:rsidRPr="00236112">
        <w:rPr>
          <w:lang w:val="de-DE"/>
        </w:rPr>
        <w:t>e) I propozon rektorit të UPT-së, në p</w:t>
      </w:r>
      <w:r>
        <w:rPr>
          <w:lang w:val="de-DE"/>
        </w:rPr>
        <w:t>ë</w:t>
      </w:r>
      <w:r w:rsidRPr="00236112">
        <w:rPr>
          <w:lang w:val="de-DE"/>
        </w:rPr>
        <w:t>rfundim të periudh</w:t>
      </w:r>
      <w:r>
        <w:rPr>
          <w:lang w:val="de-DE"/>
        </w:rPr>
        <w:t>ë</w:t>
      </w:r>
      <w:r w:rsidRPr="00236112">
        <w:rPr>
          <w:lang w:val="de-DE"/>
        </w:rPr>
        <w:t>s kalimtare, shpalljen e zgjedhjeve të organeve dhe autoriteteve drejtuese të IGJEO-s, në përputhje me ligjin p</w:t>
      </w:r>
      <w:r>
        <w:rPr>
          <w:lang w:val="de-DE"/>
        </w:rPr>
        <w:t>ë</w:t>
      </w:r>
      <w:r w:rsidRPr="00236112">
        <w:rPr>
          <w:lang w:val="de-DE"/>
        </w:rPr>
        <w:t>r arsimin e lart</w:t>
      </w:r>
      <w:r>
        <w:rPr>
          <w:lang w:val="de-DE"/>
        </w:rPr>
        <w:t>ë</w:t>
      </w:r>
      <w:r w:rsidRPr="00236112">
        <w:rPr>
          <w:lang w:val="de-DE"/>
        </w:rPr>
        <w:t xml:space="preserve">; </w:t>
      </w:r>
    </w:p>
    <w:p w:rsidR="00C150C0" w:rsidRPr="00236112" w:rsidRDefault="00C150C0" w:rsidP="00C150C0">
      <w:pPr>
        <w:pStyle w:val="Paragrafi"/>
        <w:rPr>
          <w:lang w:val="de-DE"/>
        </w:rPr>
      </w:pPr>
      <w:r>
        <w:rPr>
          <w:lang w:val="de-DE"/>
        </w:rPr>
        <w:t>ë</w:t>
      </w:r>
      <w:r w:rsidRPr="00236112">
        <w:rPr>
          <w:lang w:val="de-DE"/>
        </w:rPr>
        <w:t>) P</w:t>
      </w:r>
      <w:r>
        <w:rPr>
          <w:lang w:val="de-DE"/>
        </w:rPr>
        <w:t>ë</w:t>
      </w:r>
      <w:r w:rsidRPr="00236112">
        <w:rPr>
          <w:lang w:val="de-DE"/>
        </w:rPr>
        <w:t>rgatit dhe drejton procesin e zgjedhjes së organeve kolegjiale dhe të autoriteteve drejtuese të IGJEO-s, në p</w:t>
      </w:r>
      <w:r>
        <w:rPr>
          <w:lang w:val="de-DE"/>
        </w:rPr>
        <w:t>ërputhje me ligjin nr.974</w:t>
      </w:r>
      <w:r w:rsidRPr="00236112">
        <w:rPr>
          <w:lang w:val="de-DE"/>
        </w:rPr>
        <w:t>1, dat</w:t>
      </w:r>
      <w:r>
        <w:rPr>
          <w:lang w:val="de-DE"/>
        </w:rPr>
        <w:t>ë 21.5.2007</w:t>
      </w:r>
      <w:r w:rsidRPr="00236112">
        <w:rPr>
          <w:lang w:val="de-DE"/>
        </w:rPr>
        <w:t xml:space="preserve"> “P</w:t>
      </w:r>
      <w:r>
        <w:rPr>
          <w:lang w:val="de-DE"/>
        </w:rPr>
        <w:t>ë</w:t>
      </w:r>
      <w:r w:rsidRPr="00236112">
        <w:rPr>
          <w:lang w:val="de-DE"/>
        </w:rPr>
        <w:t>r arsimin</w:t>
      </w:r>
      <w:r>
        <w:rPr>
          <w:lang w:val="de-DE"/>
        </w:rPr>
        <w:t xml:space="preserve"> e lartë në Republ</w:t>
      </w:r>
      <w:r w:rsidRPr="00236112">
        <w:rPr>
          <w:lang w:val="de-DE"/>
        </w:rPr>
        <w:t>ik</w:t>
      </w:r>
      <w:r>
        <w:rPr>
          <w:lang w:val="de-DE"/>
        </w:rPr>
        <w:t>ë</w:t>
      </w:r>
      <w:r w:rsidRPr="00236112">
        <w:rPr>
          <w:lang w:val="de-DE"/>
        </w:rPr>
        <w:t>n e Shqip</w:t>
      </w:r>
      <w:r>
        <w:rPr>
          <w:lang w:val="de-DE"/>
        </w:rPr>
        <w:t>ë</w:t>
      </w:r>
      <w:r w:rsidRPr="00236112">
        <w:rPr>
          <w:lang w:val="de-DE"/>
        </w:rPr>
        <w:t>ris</w:t>
      </w:r>
      <w:r>
        <w:rPr>
          <w:lang w:val="de-DE"/>
        </w:rPr>
        <w:t>ë</w:t>
      </w:r>
      <w:r w:rsidRPr="00236112">
        <w:rPr>
          <w:lang w:val="de-DE"/>
        </w:rPr>
        <w:t xml:space="preserve">”. </w:t>
      </w:r>
    </w:p>
    <w:p w:rsidR="00C150C0" w:rsidRPr="005A250E" w:rsidRDefault="00C150C0" w:rsidP="00C150C0">
      <w:pPr>
        <w:pStyle w:val="Paragrafi"/>
      </w:pPr>
      <w:r w:rsidRPr="005A250E">
        <w:t xml:space="preserve">7. Përbërja e këshillit drejtues të IGJEO-s </w:t>
      </w:r>
    </w:p>
    <w:p w:rsidR="00C150C0" w:rsidRPr="005A250E" w:rsidRDefault="00C150C0" w:rsidP="00C150C0">
      <w:pPr>
        <w:pStyle w:val="Paragrafi"/>
      </w:pPr>
      <w:r w:rsidRPr="005A250E">
        <w:t>Këshilli drejtues përb</w:t>
      </w:r>
      <w:r>
        <w:t>ë</w:t>
      </w:r>
      <w:r w:rsidRPr="005A250E">
        <w:t>het nga 9 anëtarë: nga drejtori, i cili është edhe kryetari i këshillit drejtues i këtij instituti, katër anëtarë të brendshëm, (përgjegjësit e departamenteve të IGJ</w:t>
      </w:r>
      <w:r>
        <w:t>EO-s)</w:t>
      </w:r>
      <w:r w:rsidRPr="005A250E">
        <w:t xml:space="preserve"> dhe 4 anëtarë të jashtëm, të emëruar nga Ministri i Arsimit dhe Shkencës, në bazë të propozimit të Këshiilit të Arsimit të Lartë dhe Shkencës. </w:t>
      </w:r>
    </w:p>
    <w:p w:rsidR="00C150C0" w:rsidRPr="005A250E" w:rsidRDefault="00C150C0" w:rsidP="00C150C0">
      <w:pPr>
        <w:pStyle w:val="Paragrafi"/>
      </w:pPr>
      <w:r w:rsidRPr="005A250E">
        <w:t>Anëtarët e jashtëm janë figura t</w:t>
      </w:r>
      <w:r>
        <w:t>ë</w:t>
      </w:r>
      <w:r w:rsidRPr="005A250E">
        <w:t xml:space="preserve"> njohura në fushën akademike dhe të politikave të arsimit të lartë dhe shkencës. </w:t>
      </w:r>
    </w:p>
    <w:p w:rsidR="00C150C0" w:rsidRPr="005A250E" w:rsidRDefault="00C150C0" w:rsidP="00C150C0">
      <w:pPr>
        <w:pStyle w:val="Paragrafi"/>
      </w:pPr>
      <w:r w:rsidRPr="005A250E">
        <w:t>Anetarët e këshillit drejtues shpërblehen në bazë të vendimit nr.120, datë</w:t>
      </w:r>
      <w:r>
        <w:t xml:space="preserve"> 27.1.1997</w:t>
      </w:r>
      <w:r w:rsidRPr="005A250E">
        <w:t xml:space="preserve"> të Këshillit të Ministrave “Për shp</w:t>
      </w:r>
      <w:r>
        <w:t>ë</w:t>
      </w:r>
      <w:r w:rsidRPr="005A250E">
        <w:t xml:space="preserve">rblimin e autorëve të veprave shkencore, teksteve shkollore dhe materialeve të tjera të dokumetacionit shkollor”. </w:t>
      </w:r>
    </w:p>
    <w:p w:rsidR="00C150C0" w:rsidRPr="00B037FB" w:rsidRDefault="00C150C0" w:rsidP="00C150C0">
      <w:pPr>
        <w:pStyle w:val="Paragrafi"/>
      </w:pPr>
      <w:r w:rsidRPr="00B037FB">
        <w:t>Nëndrejtori dhe kancelari i IGJEO-s marrin pjesë në mbledhjet e këshillit, pa të drejtë vote.</w:t>
      </w:r>
    </w:p>
    <w:p w:rsidR="00C150C0" w:rsidRPr="00B037FB" w:rsidRDefault="00C150C0" w:rsidP="00C150C0">
      <w:pPr>
        <w:pStyle w:val="Paragrafi"/>
      </w:pPr>
      <w:r w:rsidRPr="00B037FB">
        <w:t>8. Detyrat dhe përbërja e drejtorisë së IGJEO-s</w:t>
      </w:r>
    </w:p>
    <w:p w:rsidR="00C150C0" w:rsidRPr="00B037FB" w:rsidRDefault="00C150C0" w:rsidP="00C150C0">
      <w:pPr>
        <w:pStyle w:val="Paragrafi"/>
      </w:pPr>
      <w:r w:rsidRPr="00B037FB">
        <w:t xml:space="preserve">Drejtoria e IGJEO-s është autoriteti kryesor, i cili drejton, nën mbikëqyrjen e këshillit drejtues, veprimtarinë e përditshme të këtij instituti. </w:t>
      </w:r>
    </w:p>
    <w:p w:rsidR="00C150C0" w:rsidRPr="008C7D6B" w:rsidRDefault="00C150C0" w:rsidP="00C150C0">
      <w:pPr>
        <w:pStyle w:val="Paragrafi"/>
      </w:pPr>
      <w:r w:rsidRPr="008C7D6B">
        <w:t>Drejtoria p</w:t>
      </w:r>
      <w:r>
        <w:t>ë</w:t>
      </w:r>
      <w:r w:rsidRPr="008C7D6B">
        <w:t xml:space="preserve">rbëhet nga: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a) Drejtori;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b) Nëndrejtori; </w:t>
      </w:r>
    </w:p>
    <w:p w:rsidR="00C150C0" w:rsidRPr="00C150C0" w:rsidRDefault="00C150C0" w:rsidP="00C150C0">
      <w:pPr>
        <w:pStyle w:val="Paragrafi"/>
        <w:rPr>
          <w:lang w:val="it-IT"/>
        </w:rPr>
      </w:pPr>
      <w:r w:rsidRPr="00C150C0">
        <w:rPr>
          <w:lang w:val="it-IT"/>
        </w:rPr>
        <w:t xml:space="preserve">c) Kancelari. </w:t>
      </w:r>
    </w:p>
    <w:p w:rsidR="00C150C0" w:rsidRDefault="00C150C0" w:rsidP="00C150C0">
      <w:pPr>
        <w:pStyle w:val="Paragrafi"/>
      </w:pPr>
      <w:r w:rsidRPr="00A648F1">
        <w:t>9. P</w:t>
      </w:r>
      <w:r>
        <w:t>ë</w:t>
      </w:r>
      <w:r w:rsidRPr="00A648F1">
        <w:t>r periudh</w:t>
      </w:r>
      <w:r>
        <w:t>ën kal</w:t>
      </w:r>
      <w:r w:rsidRPr="00A648F1">
        <w:t xml:space="preserve">imtare, Ministri </w:t>
      </w:r>
      <w:r>
        <w:t xml:space="preserve">i </w:t>
      </w:r>
      <w:r w:rsidRPr="00A648F1">
        <w:t>Arsimit dhe Shkencës emëron dhe shkarkon drejtorin, në bazë të propozimit t</w:t>
      </w:r>
      <w:r>
        <w:t>ë bërë nga Këshill</w:t>
      </w:r>
      <w:r w:rsidRPr="00A648F1">
        <w:t>i i Arsimit të Lartë dhe Shkencës. Nëndrejtori emërohet dhe shkarkohet nga drejtori i IGJEO-s. Kancelari emërohet dhe shkarkohet nga rektori i UPT-së, në bazë t</w:t>
      </w:r>
      <w:r>
        <w:t>ë</w:t>
      </w:r>
      <w:r w:rsidRPr="00A648F1">
        <w:t xml:space="preserve"> pro</w:t>
      </w:r>
      <w:r>
        <w:t xml:space="preserve">pozimit të këshillit drejtues. </w:t>
      </w:r>
    </w:p>
    <w:p w:rsidR="00C150C0" w:rsidRDefault="00C150C0" w:rsidP="00C150C0">
      <w:pPr>
        <w:pStyle w:val="Paragrafi"/>
      </w:pPr>
      <w:r w:rsidRPr="00A648F1">
        <w:t>10. Departamentet e IGJEO-s drejtohen nga p</w:t>
      </w:r>
      <w:r>
        <w:t>ë</w:t>
      </w:r>
      <w:r w:rsidRPr="00A648F1">
        <w:t>rgjegj</w:t>
      </w:r>
      <w:r>
        <w:t>ë</w:t>
      </w:r>
      <w:r w:rsidRPr="00A648F1">
        <w:t>sit e departamenteve, t</w:t>
      </w:r>
      <w:r>
        <w:t>ë cil</w:t>
      </w:r>
      <w:r w:rsidRPr="00A648F1">
        <w:t>ët, p</w:t>
      </w:r>
      <w:r>
        <w:t>ë</w:t>
      </w:r>
      <w:r w:rsidRPr="00A648F1">
        <w:t>r periudh</w:t>
      </w:r>
      <w:r>
        <w:t>ë</w:t>
      </w:r>
      <w:r w:rsidRPr="00A648F1">
        <w:t>n ka</w:t>
      </w:r>
      <w:r>
        <w:t>l</w:t>
      </w:r>
      <w:r w:rsidRPr="00A648F1">
        <w:t>imtare, emërohen dhe shkarkohen n</w:t>
      </w:r>
      <w:r>
        <w:t xml:space="preserve">ga drejtori i këtij instituti. </w:t>
      </w:r>
    </w:p>
    <w:p w:rsidR="00C150C0" w:rsidRDefault="00C150C0" w:rsidP="00C150C0">
      <w:pPr>
        <w:pStyle w:val="Paragrafi"/>
      </w:pPr>
      <w:r w:rsidRPr="00A648F1">
        <w:t>11. IGJEO-ja p</w:t>
      </w:r>
      <w:r>
        <w:t>ë</w:t>
      </w:r>
      <w:r w:rsidRPr="00A648F1">
        <w:t>rfaq</w:t>
      </w:r>
      <w:r>
        <w:t>ë</w:t>
      </w:r>
      <w:r w:rsidRPr="00A648F1">
        <w:t>sohe</w:t>
      </w:r>
      <w:r>
        <w:t>t në senatin e Universitetit Pol</w:t>
      </w:r>
      <w:r w:rsidRPr="00A648F1">
        <w:t>iteknik të Tiranës nga drejtori i tij dhe 2 (dy) anëtarë, personel akademik, që kan</w:t>
      </w:r>
      <w:r>
        <w:t>ë</w:t>
      </w:r>
      <w:r w:rsidRPr="00A648F1">
        <w:t>, së paku, grad</w:t>
      </w:r>
      <w:r>
        <w:t>ë</w:t>
      </w:r>
      <w:r w:rsidRPr="00A648F1">
        <w:t>n “Doktor”, të cilët p</w:t>
      </w:r>
      <w:r>
        <w:t>ë</w:t>
      </w:r>
      <w:r w:rsidRPr="00A648F1">
        <w:t>rzgjidhen nga këshilli drejtues, në bazë të propozimeve të bëra nga de</w:t>
      </w:r>
      <w:r>
        <w:t xml:space="preserve">partamentet e këtij instituti. </w:t>
      </w:r>
    </w:p>
    <w:p w:rsidR="00C150C0" w:rsidRDefault="00C150C0" w:rsidP="00C150C0">
      <w:pPr>
        <w:pStyle w:val="Paragrafi"/>
      </w:pPr>
      <w:r w:rsidRPr="00A648F1">
        <w:t>12. Veprimtaria financiare dhe administrative e IGJEO-s realizohet përmes adm</w:t>
      </w:r>
      <w:r>
        <w:t xml:space="preserve">inistratës qendrore të UPT-së. </w:t>
      </w:r>
    </w:p>
    <w:p w:rsidR="00C150C0" w:rsidRDefault="00C150C0" w:rsidP="00C150C0">
      <w:pPr>
        <w:pStyle w:val="Paragrafi"/>
      </w:pPr>
      <w:r w:rsidRPr="00A648F1">
        <w:t>Niveli i pagave t</w:t>
      </w:r>
      <w:r>
        <w:t>ë</w:t>
      </w:r>
      <w:r w:rsidRPr="00A648F1">
        <w:t xml:space="preserve"> punonj</w:t>
      </w:r>
      <w:r>
        <w:t>ë</w:t>
      </w:r>
      <w:r w:rsidRPr="00A648F1">
        <w:t>sve të këtij institut</w:t>
      </w:r>
      <w:r>
        <w:t xml:space="preserve">i do të jetë i njëjtë me atë të </w:t>
      </w:r>
      <w:r w:rsidRPr="00A648F1">
        <w:t>personelit akademik respektiv n</w:t>
      </w:r>
      <w:r>
        <w:t>ë</w:t>
      </w:r>
      <w:r w:rsidRPr="00A648F1">
        <w:t xml:space="preserve"> institucione</w:t>
      </w:r>
      <w:r>
        <w:t xml:space="preserve">t publike të arsimit të lartë. </w:t>
      </w:r>
    </w:p>
    <w:p w:rsidR="00C150C0" w:rsidRDefault="00C150C0" w:rsidP="00C150C0">
      <w:pPr>
        <w:pStyle w:val="Paragrafi"/>
      </w:pPr>
    </w:p>
    <w:p w:rsidR="00C150C0" w:rsidRDefault="00C150C0" w:rsidP="00C150C0">
      <w:pPr>
        <w:pStyle w:val="Paragrafi"/>
      </w:pPr>
      <w:r w:rsidRPr="00A648F1">
        <w:t>Marrëdhëniet e pun</w:t>
      </w:r>
      <w:r>
        <w:t>ë</w:t>
      </w:r>
      <w:r w:rsidRPr="00A648F1">
        <w:t>s s</w:t>
      </w:r>
      <w:r>
        <w:t>ë punonjësve rregull</w:t>
      </w:r>
      <w:r w:rsidRPr="00A648F1">
        <w:t xml:space="preserve">ohen sipas dispozitave </w:t>
      </w:r>
      <w:r>
        <w:t xml:space="preserve">të ligjit për arsimin e lartë. </w:t>
      </w:r>
    </w:p>
    <w:p w:rsidR="00C150C0" w:rsidRDefault="00C150C0" w:rsidP="00C150C0">
      <w:pPr>
        <w:pStyle w:val="Paragrafi"/>
      </w:pPr>
      <w:r w:rsidRPr="00236112">
        <w:t>13. N</w:t>
      </w:r>
      <w:r>
        <w:t>ë</w:t>
      </w:r>
      <w:r w:rsidRPr="00236112">
        <w:t xml:space="preserve"> numrin e p</w:t>
      </w:r>
      <w:r>
        <w:t>ë</w:t>
      </w:r>
      <w:r w:rsidRPr="00236112">
        <w:t>rgjithsh</w:t>
      </w:r>
      <w:r>
        <w:t>ë</w:t>
      </w:r>
      <w:r w:rsidRPr="00236112">
        <w:t>m të punonjësve të Ministrisë së Arsimit dhe Shkencës, miratuar me vendimin nr.244, dat</w:t>
      </w:r>
      <w:r>
        <w:t>ë</w:t>
      </w:r>
      <w:r w:rsidRPr="00236112">
        <w:t xml:space="preserve"> 7.3.2</w:t>
      </w:r>
      <w:r>
        <w:t>007 të Këshillit të Ministrave</w:t>
      </w:r>
      <w:r w:rsidRPr="00236112">
        <w:t xml:space="preserve"> “P</w:t>
      </w:r>
      <w:r>
        <w:t>ë</w:t>
      </w:r>
      <w:r w:rsidRPr="00236112">
        <w:t>r p</w:t>
      </w:r>
      <w:r>
        <w:t>ë</w:t>
      </w:r>
      <w:r w:rsidRPr="00236112">
        <w:t>rcaktimin e numrit të punonjësve në ministritë dhe institucionet qendrore, p</w:t>
      </w:r>
      <w:r>
        <w:t>ë</w:t>
      </w:r>
      <w:r w:rsidRPr="00236112">
        <w:t>r vitin 2007”, shtohen 40 veta, p</w:t>
      </w:r>
      <w:r>
        <w:t>ë</w:t>
      </w:r>
      <w:r w:rsidRPr="00236112">
        <w:t>r IGJEO-n, të cilët 15 veta pak</w:t>
      </w:r>
      <w:r>
        <w:t>ë</w:t>
      </w:r>
      <w:r w:rsidRPr="00236112">
        <w:t>sohen nga numri i punonjësve, të miratuar p</w:t>
      </w:r>
      <w:r>
        <w:t>ë</w:t>
      </w:r>
      <w:r w:rsidRPr="00236112">
        <w:t>r periudh</w:t>
      </w:r>
      <w:r>
        <w:t>ën 1 shtator - 31 dhjetor</w:t>
      </w:r>
      <w:r w:rsidRPr="00236112">
        <w:t xml:space="preserve"> p</w:t>
      </w:r>
      <w:r>
        <w:t>ër Akademinë e Shkencave</w:t>
      </w:r>
      <w:r w:rsidRPr="00236112">
        <w:t xml:space="preserve"> dhe 25 veta pak</w:t>
      </w:r>
      <w:r>
        <w:t>ë</w:t>
      </w:r>
      <w:r w:rsidRPr="00236112">
        <w:t>sohen nga numri i punonjësve, t</w:t>
      </w:r>
      <w:r>
        <w:t>ë</w:t>
      </w:r>
      <w:r w:rsidRPr="00236112">
        <w:t xml:space="preserve"> miratuar p</w:t>
      </w:r>
      <w:r>
        <w:t>ë</w:t>
      </w:r>
      <w:r w:rsidRPr="00236112">
        <w:t>r periudh</w:t>
      </w:r>
      <w:r>
        <w:t>ë</w:t>
      </w:r>
      <w:r w:rsidRPr="00236112">
        <w:t xml:space="preserve">n 1 shtator - 31 </w:t>
      </w:r>
      <w:r w:rsidRPr="00236112">
        <w:lastRenderedPageBreak/>
        <w:t>dhjetor p</w:t>
      </w:r>
      <w:r>
        <w:t>ë</w:t>
      </w:r>
      <w:r w:rsidRPr="00236112">
        <w:t>r Shërbimin Gjeologjik Shqiptar, në Ministrinë e Ekonomisë, Tregtis</w:t>
      </w:r>
      <w:r>
        <w:t>ë</w:t>
      </w:r>
      <w:r w:rsidRPr="00236112">
        <w:t xml:space="preserve"> dhe Energjetik</w:t>
      </w:r>
      <w:r>
        <w:t>ë</w:t>
      </w:r>
      <w:r w:rsidRPr="00236112">
        <w:t>s, së bashku me fondet buxhetore, p</w:t>
      </w:r>
      <w:r>
        <w:t>ë</w:t>
      </w:r>
      <w:r w:rsidRPr="00236112">
        <w:t>r paga dhe sigurime shoq</w:t>
      </w:r>
      <w:r>
        <w:t>ë</w:t>
      </w:r>
      <w:r w:rsidRPr="00236112">
        <w:t>rore, në vlerën 13 900 000 (trembëdhjetë m</w:t>
      </w:r>
      <w:r>
        <w:t xml:space="preserve">ilionë e nëntëqind mijë) lekë. </w:t>
      </w:r>
    </w:p>
    <w:p w:rsidR="00C150C0" w:rsidRDefault="00C150C0" w:rsidP="00C150C0">
      <w:pPr>
        <w:pStyle w:val="Paragrafi"/>
      </w:pPr>
    </w:p>
    <w:p w:rsidR="00C150C0" w:rsidRDefault="00C150C0" w:rsidP="00C150C0">
      <w:pPr>
        <w:pStyle w:val="Paragrafi"/>
      </w:pPr>
      <w:r w:rsidRPr="00A648F1">
        <w:t>14. P</w:t>
      </w:r>
      <w:r>
        <w:t>ë</w:t>
      </w:r>
      <w:r w:rsidRPr="00A648F1">
        <w:t>r p</w:t>
      </w:r>
      <w:r>
        <w:t>ë</w:t>
      </w:r>
      <w:r w:rsidRPr="00A648F1">
        <w:t>rmbushjen e detyrave të shërbimit sizmologjik, IGJEO-ja angazhon pun</w:t>
      </w:r>
      <w:r>
        <w:t>ë</w:t>
      </w:r>
      <w:r w:rsidRPr="00A648F1">
        <w:t>torë, vrojtues-regjistrues, jashtë organik</w:t>
      </w:r>
      <w:r>
        <w:t>ë</w:t>
      </w:r>
      <w:r w:rsidRPr="00A648F1">
        <w:t>s, kundrejt një pagese, sipas tarifave të p</w:t>
      </w:r>
      <w:r>
        <w:t>ë</w:t>
      </w:r>
      <w:r w:rsidRPr="00A648F1">
        <w:t>rcaktuara në vendimin nr.406, dat</w:t>
      </w:r>
      <w:r>
        <w:t>ë 19.6.1995</w:t>
      </w:r>
      <w:r w:rsidRPr="00A648F1">
        <w:t xml:space="preserve"> të Këshilli</w:t>
      </w:r>
      <w:r>
        <w:t xml:space="preserve">t të Ministrave, të ndryshuar. </w:t>
      </w:r>
    </w:p>
    <w:p w:rsidR="00C150C0" w:rsidRDefault="00C150C0" w:rsidP="00C150C0">
      <w:pPr>
        <w:pStyle w:val="Paragrafi"/>
      </w:pPr>
      <w:r w:rsidRPr="00A648F1">
        <w:t>15. Struktura dhe organika e IGJEO-s p</w:t>
      </w:r>
      <w:r>
        <w:t>ë</w:t>
      </w:r>
      <w:r w:rsidRPr="00A648F1">
        <w:t>rgatiten nga këshilli drejtues, n</w:t>
      </w:r>
      <w:r>
        <w:t>ë</w:t>
      </w:r>
      <w:r w:rsidRPr="00A648F1">
        <w:t xml:space="preserve"> bazë të numrit të p</w:t>
      </w:r>
      <w:r>
        <w:t>ë</w:t>
      </w:r>
      <w:r w:rsidRPr="00A648F1">
        <w:t>rgjithsh</w:t>
      </w:r>
      <w:r>
        <w:t>ë</w:t>
      </w:r>
      <w:r w:rsidRPr="00A648F1">
        <w:t>m t</w:t>
      </w:r>
      <w:r>
        <w:t>ë</w:t>
      </w:r>
      <w:r w:rsidRPr="00A648F1">
        <w:t xml:space="preserve"> punonjësve, të miratuar në pik</w:t>
      </w:r>
      <w:r>
        <w:t>ën 13</w:t>
      </w:r>
      <w:r w:rsidRPr="00A648F1">
        <w:t xml:space="preserve"> t</w:t>
      </w:r>
      <w:r>
        <w:t>ë këtij vendimi</w:t>
      </w:r>
      <w:r w:rsidRPr="00A648F1">
        <w:t xml:space="preserve"> dhe m</w:t>
      </w:r>
      <w:r>
        <w:t xml:space="preserve">iratohen nga rektori i UPT-së. </w:t>
      </w:r>
    </w:p>
    <w:p w:rsidR="00C150C0" w:rsidRDefault="00C150C0" w:rsidP="00C150C0">
      <w:pPr>
        <w:pStyle w:val="Paragrafi"/>
      </w:pPr>
      <w:r w:rsidRPr="00A648F1">
        <w:t>16. IGJEO-ja financo</w:t>
      </w:r>
      <w:r>
        <w:t>het nga Buxheti i Shtetit, i cil</w:t>
      </w:r>
      <w:r w:rsidRPr="00A648F1">
        <w:t>i p</w:t>
      </w:r>
      <w:r>
        <w:t>ë</w:t>
      </w:r>
      <w:r w:rsidRPr="00A648F1">
        <w:t>rfshihet brenda buxhetit të Ministrisë së Arsimit dhe Shkencës, p</w:t>
      </w:r>
      <w:r>
        <w:t>ër UPT-në,</w:t>
      </w:r>
      <w:r w:rsidRPr="00A648F1">
        <w:t xml:space="preserve"> si dhe nga burime t</w:t>
      </w:r>
      <w:r>
        <w:t xml:space="preserve">ë tjera, të ligjshme. </w:t>
      </w:r>
    </w:p>
    <w:p w:rsidR="00C150C0" w:rsidRDefault="00C150C0" w:rsidP="00C150C0">
      <w:pPr>
        <w:pStyle w:val="Paragrafi"/>
      </w:pPr>
      <w:r w:rsidRPr="00A648F1">
        <w:t>IGJEO-ja p</w:t>
      </w:r>
      <w:r>
        <w:t>ë</w:t>
      </w:r>
      <w:r w:rsidRPr="00A648F1">
        <w:t>rfiton, në baz</w:t>
      </w:r>
      <w:r>
        <w:t>ë</w:t>
      </w:r>
      <w:r w:rsidRPr="00A648F1">
        <w:t xml:space="preserve"> t</w:t>
      </w:r>
      <w:r>
        <w:t>ë</w:t>
      </w:r>
      <w:r w:rsidRPr="00A648F1">
        <w:t xml:space="preserve"> konkurrimit, nga programi i financimit shtetëror t</w:t>
      </w:r>
      <w:r>
        <w:t>ë</w:t>
      </w:r>
      <w:r w:rsidRPr="00A648F1">
        <w:t xml:space="preserve"> p</w:t>
      </w:r>
      <w:r>
        <w:t xml:space="preserve">rojekteve për kërkim shkencor. </w:t>
      </w:r>
    </w:p>
    <w:p w:rsidR="00C150C0" w:rsidRDefault="00C150C0" w:rsidP="00C150C0">
      <w:pPr>
        <w:pStyle w:val="Paragrafi"/>
      </w:pPr>
      <w:r w:rsidRPr="00A648F1">
        <w:t>Gjithashtu, mund të p</w:t>
      </w:r>
      <w:r>
        <w:t>ë</w:t>
      </w:r>
      <w:r w:rsidRPr="00A648F1">
        <w:t>rfitoj</w:t>
      </w:r>
      <w:r>
        <w:t>ë</w:t>
      </w:r>
      <w:r w:rsidRPr="00A648F1">
        <w:t xml:space="preserve"> financime edhe nga subjekte private, të interesuara p</w:t>
      </w:r>
      <w:r>
        <w:t>ë</w:t>
      </w:r>
      <w:r w:rsidRPr="00A648F1">
        <w:t>r kërkimin e tyre shkencor apo p</w:t>
      </w:r>
      <w:r>
        <w:t>ë</w:t>
      </w:r>
      <w:r w:rsidRPr="00A648F1">
        <w:t>r ofrimin e shërbimeve a të të ardhurave, t</w:t>
      </w:r>
      <w:r>
        <w:t>ë</w:t>
      </w:r>
      <w:r w:rsidRPr="00A648F1">
        <w:t xml:space="preserve"> kr</w:t>
      </w:r>
      <w:r>
        <w:t xml:space="preserve">ijuara brenda misionit të vet. </w:t>
      </w:r>
    </w:p>
    <w:p w:rsidR="00C150C0" w:rsidRDefault="00C150C0" w:rsidP="00C150C0">
      <w:pPr>
        <w:pStyle w:val="Paragrafi"/>
      </w:pPr>
      <w:r w:rsidRPr="00A648F1">
        <w:t>17. IGJEO-s, në UPT, i kalojn</w:t>
      </w:r>
      <w:r>
        <w:t>ë</w:t>
      </w:r>
      <w:r w:rsidRPr="00A648F1">
        <w:t xml:space="preserve"> të gjitha asetet</w:t>
      </w:r>
      <w:r>
        <w:t xml:space="preserve"> (burime financiare, mjediset </w:t>
      </w:r>
      <w:r w:rsidRPr="00A648F1">
        <w:t>e pun</w:t>
      </w:r>
      <w:r>
        <w:t xml:space="preserve">ës, </w:t>
      </w:r>
      <w:r w:rsidRPr="00A648F1">
        <w:t>laborator</w:t>
      </w:r>
      <w:r>
        <w:t>ë</w:t>
      </w:r>
      <w:r w:rsidRPr="00A648F1">
        <w:t>, zyra, automjete,</w:t>
      </w:r>
      <w:r>
        <w:t xml:space="preserve"> donacione, projekte kërkimi e </w:t>
      </w:r>
      <w:r w:rsidRPr="00A648F1">
        <w:t>zhvillimi, orendi, infra</w:t>
      </w:r>
      <w:r>
        <w:t xml:space="preserve">strukturë, </w:t>
      </w:r>
      <w:r w:rsidRPr="00A648F1">
        <w:t>informatike</w:t>
      </w:r>
      <w:r>
        <w:t xml:space="preserve">, rrjet telefonik etj.), si dhe </w:t>
      </w:r>
      <w:r w:rsidRPr="00A648F1">
        <w:t>arkivat shkencor</w:t>
      </w:r>
      <w:r>
        <w:t>ë</w:t>
      </w:r>
      <w:r w:rsidRPr="00A648F1">
        <w:t xml:space="preserve"> e çdo dokumentacion tjet</w:t>
      </w:r>
      <w:r>
        <w:t xml:space="preserve">ër arkivor i instituteve dhe i </w:t>
      </w:r>
      <w:r w:rsidRPr="00A648F1">
        <w:t>nj</w:t>
      </w:r>
      <w:r>
        <w:t>ë</w:t>
      </w:r>
      <w:r w:rsidRPr="00A648F1">
        <w:t>sive, t</w:t>
      </w:r>
      <w:r>
        <w:t>ë</w:t>
      </w:r>
      <w:r w:rsidRPr="00A648F1">
        <w:t xml:space="preserve"> p</w:t>
      </w:r>
      <w:r>
        <w:t>ë</w:t>
      </w:r>
      <w:r w:rsidRPr="00A648F1">
        <w:t>rmendura</w:t>
      </w:r>
      <w:r>
        <w:t xml:space="preserve"> në pikën 1 të këtij vendimi. </w:t>
      </w:r>
    </w:p>
    <w:p w:rsidR="00C150C0" w:rsidRDefault="00C150C0" w:rsidP="00C150C0">
      <w:pPr>
        <w:pStyle w:val="Paragrafi"/>
      </w:pPr>
      <w:r w:rsidRPr="00A648F1">
        <w:t>18. Ngarkohen Ministri i Arsimit dhe Shkenc</w:t>
      </w:r>
      <w:r>
        <w:t>ë</w:t>
      </w:r>
      <w:r w:rsidRPr="00A648F1">
        <w:t>s, Ministri i Ekonomis</w:t>
      </w:r>
      <w:r>
        <w:t>ë</w:t>
      </w:r>
      <w:r w:rsidRPr="00A648F1">
        <w:t>, Tregtis</w:t>
      </w:r>
      <w:r>
        <w:t>ë</w:t>
      </w:r>
      <w:r w:rsidRPr="00A648F1">
        <w:t xml:space="preserve"> dhe Energjetik</w:t>
      </w:r>
      <w:r>
        <w:t>ë</w:t>
      </w:r>
      <w:r w:rsidRPr="00A648F1">
        <w:t>s dhe kryetari i Akademis</w:t>
      </w:r>
      <w:r>
        <w:t>ë</w:t>
      </w:r>
      <w:r w:rsidRPr="00A648F1">
        <w:t xml:space="preserve"> s</w:t>
      </w:r>
      <w:r>
        <w:t>ë</w:t>
      </w:r>
      <w:r w:rsidRPr="00A648F1">
        <w:t xml:space="preserve"> Shkencave të përgatisin urdhrin e p</w:t>
      </w:r>
      <w:r>
        <w:t>ë</w:t>
      </w:r>
      <w:r w:rsidRPr="00A648F1">
        <w:t>rbashk</w:t>
      </w:r>
      <w:r>
        <w:t>ë</w:t>
      </w:r>
      <w:r w:rsidRPr="00A648F1">
        <w:t>t, p</w:t>
      </w:r>
      <w:r>
        <w:t>ë</w:t>
      </w:r>
      <w:r w:rsidRPr="00A648F1">
        <w:t>r inv</w:t>
      </w:r>
      <w:r>
        <w:t xml:space="preserve">entarizimin dhe transferimin e </w:t>
      </w:r>
      <w:r w:rsidRPr="00A648F1">
        <w:t>aseteve të pasurive dhe ndarjen e tyre, p</w:t>
      </w:r>
      <w:r>
        <w:t>ë</w:t>
      </w:r>
      <w:r w:rsidRPr="00A648F1">
        <w:t>rkat</w:t>
      </w:r>
      <w:r>
        <w:t>ë</w:t>
      </w:r>
      <w:r w:rsidRPr="00A648F1">
        <w:t>sisht p</w:t>
      </w:r>
      <w:r>
        <w:t>ë</w:t>
      </w:r>
      <w:r w:rsidRPr="00A648F1">
        <w:t>r secilin institucion, sipas këtij vendimi</w:t>
      </w:r>
      <w:r>
        <w:t>.</w:t>
      </w:r>
      <w:r w:rsidRPr="00A648F1">
        <w:t xml:space="preserve"> </w:t>
      </w:r>
    </w:p>
    <w:p w:rsidR="00C150C0" w:rsidRDefault="00C150C0" w:rsidP="00C150C0">
      <w:pPr>
        <w:pStyle w:val="Paragrafi"/>
      </w:pPr>
      <w:r w:rsidRPr="00A648F1">
        <w:t>19. Vendimi nr</w:t>
      </w:r>
      <w:r>
        <w:t>.165, date 14.5.1962</w:t>
      </w:r>
      <w:r w:rsidRPr="00A648F1">
        <w:t xml:space="preserve"> i Kës</w:t>
      </w:r>
      <w:r>
        <w:t>hillit të Ministrave</w:t>
      </w:r>
      <w:r w:rsidRPr="00A648F1">
        <w:t xml:space="preserve"> “P</w:t>
      </w:r>
      <w:r>
        <w:t>ë</w:t>
      </w:r>
      <w:r w:rsidRPr="00A648F1">
        <w:t>r krijimin e Institutit të Studimeve dhe Projektimeve të Gjeologjis</w:t>
      </w:r>
      <w:r>
        <w:t xml:space="preserve">ë dhe Minierave”, shfuqizohet. </w:t>
      </w:r>
    </w:p>
    <w:p w:rsidR="00C150C0" w:rsidRDefault="00C150C0" w:rsidP="00C150C0">
      <w:pPr>
        <w:pStyle w:val="Paragrafi"/>
      </w:pPr>
      <w:r w:rsidRPr="00A648F1">
        <w:t>20. Ngarkohen Ministria e Arsimit dhe Shkencës, Ministria e Ekonomisë, Tregtisë dhe Energjetik</w:t>
      </w:r>
      <w:r>
        <w:t>ë</w:t>
      </w:r>
      <w:r w:rsidRPr="00A648F1">
        <w:t>s, Ministria e Financave, Akademia e Shkencave, Universiteti Politeknik i Tiranës dhe Shërbimit Gjeologjik Shqiptar</w:t>
      </w:r>
      <w:r>
        <w:t xml:space="preserve"> për zbatimin e këtij vendimi. </w:t>
      </w:r>
    </w:p>
    <w:p w:rsidR="00C150C0" w:rsidRDefault="00C150C0" w:rsidP="00C150C0">
      <w:pPr>
        <w:pStyle w:val="Paragrafi"/>
      </w:pPr>
      <w:r w:rsidRPr="00A648F1">
        <w:t xml:space="preserve">Ky vendim hyn në fuqi pas </w:t>
      </w:r>
      <w:r>
        <w:t xml:space="preserve">botimit në Fletoren Zyrtare. </w:t>
      </w:r>
    </w:p>
    <w:p w:rsidR="00C150C0" w:rsidRDefault="00C150C0" w:rsidP="00C150C0">
      <w:pPr>
        <w:pStyle w:val="Paragrafi"/>
      </w:pPr>
    </w:p>
    <w:p w:rsidR="00C150C0" w:rsidRDefault="00C150C0" w:rsidP="00C150C0">
      <w:pPr>
        <w:pStyle w:val="Autoriteti"/>
      </w:pPr>
      <w:r>
        <w:t>Kryeministri</w:t>
      </w:r>
    </w:p>
    <w:p w:rsidR="00C150C0" w:rsidRDefault="00C150C0" w:rsidP="00C150C0">
      <w:pPr>
        <w:pStyle w:val="AutoritetiEmer"/>
      </w:pPr>
      <w:r>
        <w:t>Sali Berisha</w:t>
      </w:r>
    </w:p>
    <w:p w:rsidR="000178C2" w:rsidRPr="00C84B66" w:rsidRDefault="000178C2" w:rsidP="00C150C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50C0"/>
    <w:rsid w:val="000178C2"/>
    <w:rsid w:val="004A02CF"/>
    <w:rsid w:val="00666FDA"/>
    <w:rsid w:val="00C150C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7030D2-2F89-4E47-862A-258BF168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4A02CF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A02CF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A02CF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4A02CF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4A02CF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4A02CF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link w:val="NumriData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4A02C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A02CF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4A02CF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A02CF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A02C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A02CF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C150C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50C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150C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150C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150C0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