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D4F" w:rsidRPr="00E41FFE" w:rsidRDefault="00EF7D4F" w:rsidP="00EF7D4F">
      <w:pPr>
        <w:pStyle w:val="Akti"/>
      </w:pPr>
      <w:bookmarkStart w:id="0" w:name="_GoBack"/>
      <w:bookmarkEnd w:id="0"/>
      <w:r w:rsidRPr="00E41FFE">
        <w:t xml:space="preserve">Vendim </w:t>
      </w:r>
    </w:p>
    <w:p w:rsidR="00EF7D4F" w:rsidRPr="00E41FFE" w:rsidRDefault="00EF7D4F" w:rsidP="00EF7D4F">
      <w:pPr>
        <w:pStyle w:val="NumriData"/>
      </w:pPr>
      <w:r w:rsidRPr="00E41FFE">
        <w:t>Nr.577, datë 5.9.2007</w:t>
      </w:r>
    </w:p>
    <w:p w:rsidR="00EF7D4F" w:rsidRPr="001C1F1F" w:rsidRDefault="00EF7D4F" w:rsidP="00EF7D4F">
      <w:pPr>
        <w:pStyle w:val="Paragrafi"/>
      </w:pPr>
    </w:p>
    <w:p w:rsidR="00EF7D4F" w:rsidRPr="001C1F1F" w:rsidRDefault="00EF7D4F" w:rsidP="00EF7D4F">
      <w:pPr>
        <w:pStyle w:val="Titulli"/>
        <w:rPr>
          <w:lang w:val="en-US"/>
        </w:rPr>
      </w:pPr>
      <w:r w:rsidRPr="001C1F1F">
        <w:rPr>
          <w:lang w:val="en-US"/>
        </w:rPr>
        <w:t>Për disa ndryshime dhe shtesa në vendimin nr.463, datë 5.7.2</w:t>
      </w:r>
      <w:r>
        <w:rPr>
          <w:lang w:val="en-US"/>
        </w:rPr>
        <w:t>006 të këshillit të ministrave</w:t>
      </w:r>
      <w:r w:rsidRPr="001C1F1F">
        <w:rPr>
          <w:lang w:val="en-US"/>
        </w:rPr>
        <w:t xml:space="preserve"> “Për miratimin e planit kombëtar për zbatimin e marrëvesh</w:t>
      </w:r>
      <w:r>
        <w:rPr>
          <w:lang w:val="en-US"/>
        </w:rPr>
        <w:t>jes së stabilizim-Asocii</w:t>
      </w:r>
      <w:r w:rsidRPr="001C1F1F">
        <w:rPr>
          <w:lang w:val="en-US"/>
        </w:rPr>
        <w:t>mit”</w:t>
      </w:r>
    </w:p>
    <w:p w:rsidR="00EF7D4F" w:rsidRPr="001C1F1F" w:rsidRDefault="00EF7D4F" w:rsidP="00EF7D4F">
      <w:pPr>
        <w:pStyle w:val="Paragrafi"/>
      </w:pPr>
    </w:p>
    <w:p w:rsidR="00EF7D4F" w:rsidRPr="00B75E84" w:rsidRDefault="00EF7D4F" w:rsidP="00EF7D4F">
      <w:pPr>
        <w:pStyle w:val="BazLigjPropozues"/>
        <w:rPr>
          <w:lang w:val="it-IT"/>
        </w:rPr>
      </w:pPr>
      <w:r w:rsidRPr="00B75E84">
        <w:rPr>
          <w:lang w:val="it-IT"/>
        </w:rPr>
        <w:t>Në mbështetje të nenit 100 të Kushtetutës, me propozimin e Ministrit të Integrimit, Këshilli i Ministrave</w:t>
      </w:r>
    </w:p>
    <w:p w:rsidR="00EF7D4F" w:rsidRPr="00B75E84" w:rsidRDefault="00EF7D4F" w:rsidP="00EF7D4F">
      <w:pPr>
        <w:pStyle w:val="Paragrafi"/>
        <w:rPr>
          <w:lang w:val="it-IT"/>
        </w:rPr>
      </w:pPr>
    </w:p>
    <w:p w:rsidR="00EF7D4F" w:rsidRPr="001C1F1F" w:rsidRDefault="00EF7D4F" w:rsidP="00EF7D4F">
      <w:pPr>
        <w:pStyle w:val="VENDOSI"/>
        <w:rPr>
          <w:lang w:val="it-IT"/>
        </w:rPr>
      </w:pPr>
      <w:r w:rsidRPr="001C1F1F">
        <w:rPr>
          <w:lang w:val="it-IT"/>
        </w:rPr>
        <w:t>Vendosi:</w:t>
      </w:r>
    </w:p>
    <w:p w:rsidR="00EF7D4F" w:rsidRPr="001C1F1F" w:rsidRDefault="00EF7D4F" w:rsidP="00EF7D4F">
      <w:pPr>
        <w:pStyle w:val="Paragrafi"/>
        <w:rPr>
          <w:lang w:val="it-IT"/>
        </w:rPr>
      </w:pPr>
    </w:p>
    <w:p w:rsidR="00EF7D4F" w:rsidRPr="001C1F1F" w:rsidRDefault="00EF7D4F" w:rsidP="00EF7D4F">
      <w:pPr>
        <w:pStyle w:val="Paragrafi"/>
        <w:rPr>
          <w:lang w:val="it-IT"/>
        </w:rPr>
      </w:pPr>
      <w:r w:rsidRPr="001C1F1F">
        <w:rPr>
          <w:lang w:val="it-IT"/>
        </w:rPr>
        <w:t>Në</w:t>
      </w:r>
      <w:r>
        <w:rPr>
          <w:lang w:val="it-IT"/>
        </w:rPr>
        <w:t xml:space="preserve"> vendimin nr.463, datë 5.7.2006</w:t>
      </w:r>
      <w:r w:rsidRPr="001C1F1F">
        <w:rPr>
          <w:lang w:val="it-IT"/>
        </w:rPr>
        <w:t xml:space="preserve"> të Këshillit të Ministrave, të bëhen këto ndryshime dhe shtesa:</w:t>
      </w:r>
    </w:p>
    <w:p w:rsidR="00EF7D4F" w:rsidRDefault="00EF7D4F" w:rsidP="00EF7D4F">
      <w:pPr>
        <w:pStyle w:val="Paragrafi"/>
      </w:pPr>
      <w:r>
        <w:t>1. Në titull, pas fjalëve “…Stabilizim-Asociimit” të shtohen “…2007-2012”.</w:t>
      </w:r>
    </w:p>
    <w:p w:rsidR="00EF7D4F" w:rsidRDefault="00EF7D4F" w:rsidP="00EF7D4F">
      <w:pPr>
        <w:pStyle w:val="Paragrafi"/>
      </w:pPr>
      <w:r>
        <w:t>2. Pika 1 ndryshohet, si më poshtë vijon:</w:t>
      </w:r>
    </w:p>
    <w:p w:rsidR="00EF7D4F" w:rsidRDefault="00EF7D4F" w:rsidP="00EF7D4F">
      <w:pPr>
        <w:pStyle w:val="Paragrafi"/>
      </w:pPr>
      <w:r>
        <w:t>“1. Miratimin e planit kombëtar për zbatimin e Marrëveshjes së Stabilizim-Asociimit, 2007-2012, sipas tekstit, që i bashkëlidhet këtij vendimi.”.</w:t>
      </w:r>
    </w:p>
    <w:p w:rsidR="00EF7D4F" w:rsidRDefault="00EF7D4F" w:rsidP="00EF7D4F">
      <w:pPr>
        <w:pStyle w:val="Paragrafi"/>
      </w:pPr>
      <w:r>
        <w:t>3. Pika 3 ndryshohet, si më poshtë vijon:</w:t>
      </w:r>
    </w:p>
    <w:p w:rsidR="00EF7D4F" w:rsidRDefault="00EF7D4F" w:rsidP="00EF7D4F">
      <w:pPr>
        <w:pStyle w:val="Paragrafi"/>
      </w:pPr>
      <w:r>
        <w:t>“3. Ministritë dhe institucionet e tjera qendrore, në varësi të Këshillit të Ministrave, të raportojnë pranë Ministrisë së Integrimit, në fillim të çdo muaji, për realizimin e detyrimeve, që rrjedhin nga plani kombëtar për zbatimin e Marrëveshjes së Stabilizim-Asociimit, sipas metodologjisë së hartuar nga kjo Ministri. Grupi ndërministror i punës për shqyrtimin, mbikëqyrjen dhe bashkërendimin e punës, për zbatimin e angazhimeve të marra, në kuadër të Marrëveshjes së Stabilizim-Asociimit, vlerëson dhe analizon, periodikisht, zbatimin e këtij plani.”.</w:t>
      </w:r>
    </w:p>
    <w:p w:rsidR="00EF7D4F" w:rsidRDefault="00EF7D4F" w:rsidP="00EF7D4F">
      <w:pPr>
        <w:pStyle w:val="Paragrafi"/>
      </w:pPr>
      <w:r>
        <w:t>Ky vendim hyn në fuqi menjëherë dhe botohet në Fletoren Zyrtare.</w:t>
      </w:r>
    </w:p>
    <w:p w:rsidR="00EF7D4F" w:rsidRDefault="00EF7D4F" w:rsidP="00EF7D4F">
      <w:pPr>
        <w:pStyle w:val="Paragrafi"/>
      </w:pPr>
    </w:p>
    <w:p w:rsidR="00EF7D4F" w:rsidRPr="001C1F1F" w:rsidRDefault="00EF7D4F" w:rsidP="00EF7D4F">
      <w:pPr>
        <w:pStyle w:val="Autoriteti"/>
        <w:rPr>
          <w:lang w:val="it-IT"/>
        </w:rPr>
      </w:pPr>
      <w:r w:rsidRPr="001C1F1F">
        <w:rPr>
          <w:lang w:val="it-IT"/>
        </w:rPr>
        <w:t xml:space="preserve">Kryeministri </w:t>
      </w:r>
    </w:p>
    <w:p w:rsidR="00EF7D4F" w:rsidRPr="001C1F1F" w:rsidRDefault="00EF7D4F" w:rsidP="00EF7D4F">
      <w:pPr>
        <w:pStyle w:val="AutoritetiEmer"/>
        <w:rPr>
          <w:lang w:val="it-IT"/>
        </w:rPr>
      </w:pPr>
      <w:r w:rsidRPr="001C1F1F">
        <w:rPr>
          <w:lang w:val="it-IT"/>
        </w:rPr>
        <w:t>Sali Berisha</w:t>
      </w:r>
    </w:p>
    <w:sectPr w:rsidR="00EF7D4F" w:rsidRPr="001C1F1F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F7D4F"/>
    <w:rsid w:val="000178C2"/>
    <w:rsid w:val="00162555"/>
    <w:rsid w:val="00BB20A3"/>
    <w:rsid w:val="00C84B66"/>
    <w:rsid w:val="00E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FFBB056-66EC-4B80-A3B0-9D3B72DF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EF7D4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EF7D4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F7D4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EF7D4F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7D4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F7D4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F7D4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EF7D4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EF7D4F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EF7D4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EF7D4F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F7D4F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EF7D4F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2019-03-16T15:24:00Z</dcterms:created>
  <dcterms:modified xsi:type="dcterms:W3CDTF">2019-03-16T15:24:00Z</dcterms:modified>
</cp:coreProperties>
</file>