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D7693E" w:rsidRPr="00D7693E" w:rsidRDefault="00D7693E" w:rsidP="00D7693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D7693E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D7693E" w:rsidRPr="00D7693E" w:rsidRDefault="00D7693E" w:rsidP="00D7693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D7693E">
        <w:rPr>
          <w:rFonts w:ascii="CG Times" w:eastAsia="MS Mincho" w:hAnsi="CG Times" w:cs="Times New Roman"/>
          <w:b/>
          <w:szCs w:val="20"/>
          <w:lang w:val="it-IT"/>
        </w:rPr>
        <w:t>Nr.583, datë 5.9.2007</w:t>
      </w: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D7693E" w:rsidRPr="00D7693E" w:rsidRDefault="00D7693E" w:rsidP="00D7693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D7693E">
        <w:rPr>
          <w:rFonts w:ascii="CG Times" w:eastAsia="MS Mincho" w:hAnsi="CG Times" w:cs="Times New Roman"/>
          <w:b/>
          <w:caps/>
          <w:lang w:val="it-IT"/>
        </w:rPr>
        <w:t>Për miratimin e marrëveshjes, ndërmjet Këshillit të Ministrave të Republikës së Shqipërisë dhe Qeverisë së Republikës së Lituanisë, për nxitjen dhe mbrojtjen e investimeve</w:t>
      </w: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D7693E">
        <w:rPr>
          <w:rFonts w:ascii="CG Times" w:eastAsia="MS Mincho" w:hAnsi="CG Times" w:cs="Times New Roman"/>
          <w:szCs w:val="20"/>
          <w:lang w:val="it-IT"/>
        </w:rPr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D7693E" w:rsidRPr="00D7693E" w:rsidRDefault="00D7693E" w:rsidP="00D7693E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D7693E">
        <w:rPr>
          <w:rFonts w:ascii="CG Times" w:eastAsia="MS Mincho" w:hAnsi="CG Times" w:cs="Times New Roman"/>
          <w:caps/>
          <w:lang w:val="it-IT"/>
        </w:rPr>
        <w:t>Vendosi:</w:t>
      </w: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D7693E">
        <w:rPr>
          <w:rFonts w:ascii="CG Times" w:eastAsia="MS Mincho" w:hAnsi="CG Times" w:cs="Times New Roman"/>
          <w:szCs w:val="20"/>
          <w:lang w:val="it-IT"/>
        </w:rPr>
        <w:t>Miratimin e marrëveshjes, ndërmjet Këshillit të Ministrave të Republikës së Shqipërisë dhe Qeverisë së Republikës së Lituanisë, për nxitjen dhe mbrojtjen e investimeve.</w:t>
      </w: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D7693E">
        <w:rPr>
          <w:rFonts w:ascii="CG Times" w:eastAsia="MS Mincho" w:hAnsi="CG Times" w:cs="Times New Roman"/>
          <w:szCs w:val="20"/>
          <w:lang w:val="it-IT"/>
        </w:rPr>
        <w:t>Ky vendim hyn në fuqi menjëherë.</w:t>
      </w: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D7693E" w:rsidRPr="00D7693E" w:rsidRDefault="00D7693E" w:rsidP="00D7693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D7693E">
        <w:rPr>
          <w:rFonts w:ascii="CG Times" w:eastAsia="MS Mincho" w:hAnsi="CG Times" w:cs="Times New Roman"/>
          <w:caps/>
          <w:lang w:val="it-IT"/>
        </w:rPr>
        <w:t>Kryeministri</w:t>
      </w:r>
    </w:p>
    <w:p w:rsidR="00D7693E" w:rsidRPr="00D7693E" w:rsidRDefault="00D7693E" w:rsidP="00D7693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D7693E">
        <w:rPr>
          <w:rFonts w:ascii="CG Times" w:eastAsia="MS Mincho" w:hAnsi="CG Times" w:cs="Times New Roman"/>
          <w:b/>
          <w:lang w:val="it-IT"/>
        </w:rPr>
        <w:t>Sali Berisha</w:t>
      </w: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D7693E" w:rsidRPr="00D7693E" w:rsidRDefault="00D7693E" w:rsidP="00D7693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B52339" w:rsidRPr="008C32F2" w:rsidRDefault="00B52339" w:rsidP="008C32F2">
      <w:bookmarkStart w:id="0" w:name="_GoBack"/>
      <w:bookmarkEnd w:id="0"/>
    </w:p>
    <w:sectPr w:rsidR="00B52339" w:rsidRPr="008C3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IntenseQuo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graph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aragraphNumbering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PDSHeading1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til1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aratable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DSAnnexHeading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PDSHeading2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tyle1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vendosi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020CE5"/>
    <w:rsid w:val="00110101"/>
    <w:rsid w:val="001C2483"/>
    <w:rsid w:val="001F3D82"/>
    <w:rsid w:val="003A4510"/>
    <w:rsid w:val="004A3049"/>
    <w:rsid w:val="004A4899"/>
    <w:rsid w:val="0051739A"/>
    <w:rsid w:val="005E42E9"/>
    <w:rsid w:val="006818A5"/>
    <w:rsid w:val="0074098C"/>
    <w:rsid w:val="00895C05"/>
    <w:rsid w:val="008B6023"/>
    <w:rsid w:val="008C32F2"/>
    <w:rsid w:val="00903820"/>
    <w:rsid w:val="009B0747"/>
    <w:rsid w:val="009D3EE0"/>
    <w:rsid w:val="00AE7B02"/>
    <w:rsid w:val="00B52339"/>
    <w:rsid w:val="00BB015F"/>
    <w:rsid w:val="00D47BC9"/>
    <w:rsid w:val="00D7693E"/>
    <w:rsid w:val="00DA7D90"/>
    <w:rsid w:val="00DC5AF3"/>
    <w:rsid w:val="00E21054"/>
    <w:rsid w:val="00ED4E65"/>
    <w:rsid w:val="00F45C85"/>
    <w:rsid w:val="00F569A8"/>
    <w:rsid w:val="00F82900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2018-12-12T14:10:00Z</cp:lastPrinted>
  <dcterms:created xsi:type="dcterms:W3CDTF">2018-12-12T14:10:00Z</dcterms:created>
  <dcterms:modified xsi:type="dcterms:W3CDTF">2018-12-12T14:10:00Z</dcterms:modified>
</cp:coreProperties>
</file>