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E21" w:rsidRPr="00470E21" w:rsidRDefault="00470E21" w:rsidP="00470E2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470E21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470E21" w:rsidRPr="00470E21" w:rsidRDefault="00470E21" w:rsidP="00470E2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470E21">
        <w:rPr>
          <w:rFonts w:ascii="CG Times" w:eastAsia="MS Mincho" w:hAnsi="CG Times" w:cs="Times New Roman"/>
          <w:b/>
          <w:lang w:val="it-IT"/>
        </w:rPr>
        <w:t>Nr.622, datë 27.9.2007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470E21" w:rsidRPr="00470E21" w:rsidRDefault="00470E21" w:rsidP="00470E2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470E21">
        <w:rPr>
          <w:rFonts w:ascii="CG Times" w:eastAsia="MS Mincho" w:hAnsi="CG Times" w:cs="Times New Roman"/>
          <w:b/>
          <w:caps/>
          <w:lang w:val="it-IT"/>
        </w:rPr>
        <w:t>Për organizimin e ceremonisë mortore në nderim të At Zef Pllumi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Në mbështetje të nenit 100 të Kushtetutës, të ligjit nr.9645, datë 27.11.2006 “Për Buxhetin e Shtetit të vitit 2007”, të ndryshuar, dhe të pikës 10 të kapitullit VII të vendimit nr.229, datë 23.4.2004 të Këshillit të Ministrave “Ceremoniali zyrtar i Republikës së Shqipërisë”, të ndryshuar, me propozimin e Kryeministrit, Këshilli i Ministrave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470E21" w:rsidRPr="00470E21" w:rsidRDefault="00470E21" w:rsidP="00470E21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470E21">
        <w:rPr>
          <w:rFonts w:ascii="CG Times" w:eastAsia="MS Mincho" w:hAnsi="CG Times" w:cs="Times New Roman"/>
          <w:caps/>
          <w:lang w:val="it-IT"/>
        </w:rPr>
        <w:t>Vendosi: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1. Organizimin e ceremonisë, jo të plotë zyrtare, në nderim të figurës së spikatur të qëndresës antikomuniste At Zef Pllumi, i cili ndërroi jetë më 25.9.2007, pas një sëmundjeje të rëndë.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2. Ngritjen e një komisioni shtetëror për kryerjen e ceremonisë mortore, në përbërje të të cilit të jenë zëvendëskryetari i Kuvendit të Republikës së Shqipërisë z.Fatos Beja, zëvendëskryeministri z.Gazmend Oketa, Ministri i Turizmit, Kulturës, Rinisë dhe Sporteve, z.Ylli Pango, këshilltari i Presidentit për Sigurinë Kombëtare, z.Ilir Kulla, znj.ArencaTrashani, deputete, drejtori i Bibliotekës Kombëtare, z.Aurel Plasari, drejtori i Përgjithshëm i Institutit për Integrimit e ish-të Përndjekurve Politikë të Shqipërisë z.Simon Miraka, z.Bardhyl Londo, shkrimtar, z.Fahri Balliu, publicist e botues, dhe një përfaqësues i Protokollit të Shtetit.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3. Trupi i të ndjerit të pritet me ceremoni në aeroportin “Nënë Tereza”, ditën e premte, 28 shtator 2007, ora 14</w:t>
      </w:r>
      <w:r w:rsidRPr="00470E21">
        <w:rPr>
          <w:rFonts w:ascii="CG Times" w:eastAsia="MS Mincho" w:hAnsi="CG Times" w:cs="Times New Roman"/>
          <w:vertAlign w:val="superscript"/>
          <w:lang w:val="it-IT"/>
        </w:rPr>
        <w:t>0</w:t>
      </w:r>
      <w:r w:rsidRPr="00470E21">
        <w:rPr>
          <w:rFonts w:ascii="CG Times" w:eastAsia="MS Mincho" w:hAnsi="CG Times" w:cs="Times New Roman"/>
          <w:lang w:val="it-IT"/>
        </w:rPr>
        <w:t>.30.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4. Efektet financiare, që rrjedhin nga zbatimi i këtij vendimi, të përballohen nga buxheti i vitit 2007, miratuar për Ministrinë e Turizmit, Kulturës, Rinisë dhe Sporteve.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5.Ngarkohen Ministria e Turizmit, Kulturës, Rinisë dhe Sporteve dhe Protokolli i Shtetit për organizimin e ceremonialit.</w:t>
      </w:r>
    </w:p>
    <w:p w:rsidR="00470E21" w:rsidRPr="00470E21" w:rsidRDefault="00470E21" w:rsidP="00470E2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470E21">
        <w:rPr>
          <w:rFonts w:ascii="CG Times" w:eastAsia="MS Mincho" w:hAnsi="CG Times" w:cs="Times New Roman"/>
          <w:lang w:val="it-IT"/>
        </w:rPr>
        <w:t>Ky vendim hyn në fuqi menjëherë.</w:t>
      </w:r>
    </w:p>
    <w:p w:rsidR="00470E21" w:rsidRPr="00470E21" w:rsidRDefault="00470E21" w:rsidP="00470E2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470E21">
        <w:rPr>
          <w:rFonts w:ascii="CG Times" w:eastAsia="MS Mincho" w:hAnsi="CG Times" w:cs="Times New Roman"/>
          <w:caps/>
          <w:lang w:val="it-IT"/>
        </w:rPr>
        <w:t>Kryeministri</w:t>
      </w:r>
    </w:p>
    <w:p w:rsidR="00470E21" w:rsidRPr="00470E21" w:rsidRDefault="00470E21" w:rsidP="00470E2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470E21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Pr="008744BD" w:rsidRDefault="001C2483" w:rsidP="006821D4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  <w:bookmarkStart w:id="0" w:name="_GoBack"/>
      <w:bookmarkEnd w:id="0"/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70E21"/>
    <w:rsid w:val="004A794D"/>
    <w:rsid w:val="006821D4"/>
    <w:rsid w:val="008744BD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2018-12-12T12:33:00Z</cp:lastPrinted>
  <dcterms:created xsi:type="dcterms:W3CDTF">2018-12-12T12:34:00Z</dcterms:created>
  <dcterms:modified xsi:type="dcterms:W3CDTF">2018-12-12T12:34:00Z</dcterms:modified>
</cp:coreProperties>
</file>