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CC" w:rsidRPr="00027CCC" w:rsidRDefault="00027CCC" w:rsidP="00027CCC">
      <w:pPr>
        <w:pStyle w:val="Akti"/>
        <w:rPr>
          <w:lang w:val="it-IT"/>
        </w:rPr>
      </w:pPr>
      <w:bookmarkStart w:id="0" w:name="_GoBack"/>
      <w:bookmarkEnd w:id="0"/>
      <w:r w:rsidRPr="00027CCC">
        <w:rPr>
          <w:lang w:val="it-IT"/>
        </w:rPr>
        <w:t>Vendim</w:t>
      </w:r>
    </w:p>
    <w:p w:rsidR="00027CCC" w:rsidRPr="00027CCC" w:rsidRDefault="00027CCC" w:rsidP="00027CCC">
      <w:pPr>
        <w:pStyle w:val="NumriData"/>
        <w:rPr>
          <w:szCs w:val="22"/>
          <w:lang w:val="it-IT"/>
        </w:rPr>
      </w:pPr>
      <w:r w:rsidRPr="00027CCC">
        <w:rPr>
          <w:szCs w:val="22"/>
          <w:lang w:val="it-IT"/>
        </w:rPr>
        <w:t>Nr.668, datë 29.9.2007</w:t>
      </w:r>
    </w:p>
    <w:p w:rsidR="00027CCC" w:rsidRPr="00027CCC" w:rsidRDefault="00027CCC" w:rsidP="00027CCC">
      <w:pPr>
        <w:pStyle w:val="Paragrafi"/>
        <w:rPr>
          <w:szCs w:val="22"/>
          <w:lang w:val="it-IT"/>
        </w:rPr>
      </w:pPr>
    </w:p>
    <w:p w:rsidR="00027CCC" w:rsidRPr="004A6B2E" w:rsidRDefault="00027CCC" w:rsidP="00027CCC">
      <w:pPr>
        <w:pStyle w:val="Titulli"/>
        <w:rPr>
          <w:lang w:val="it-IT"/>
        </w:rPr>
      </w:pPr>
      <w:r w:rsidRPr="004A6B2E">
        <w:rPr>
          <w:lang w:val="it-IT"/>
        </w:rPr>
        <w:t>Për miratimin e STRATEGJIsË KOMBËTARE  “MENAXHIMI I</w:t>
      </w:r>
      <w:r>
        <w:rPr>
          <w:lang w:val="it-IT"/>
        </w:rPr>
        <w:t xml:space="preserve"> INTEGRUAR I</w:t>
      </w:r>
      <w:r w:rsidRPr="004A6B2E">
        <w:rPr>
          <w:lang w:val="it-IT"/>
        </w:rPr>
        <w:t xml:space="preserve"> </w:t>
      </w:r>
    </w:p>
    <w:p w:rsidR="00027CCC" w:rsidRPr="00B37C63" w:rsidRDefault="00027CCC" w:rsidP="00027CCC">
      <w:pPr>
        <w:pStyle w:val="Titulli"/>
      </w:pPr>
      <w:r w:rsidRPr="00B37C63">
        <w:t>KUFIRIT</w:t>
      </w:r>
      <w:r>
        <w:t>”</w:t>
      </w:r>
      <w:r w:rsidRPr="00B37C63">
        <w:t xml:space="preserve"> DHE </w:t>
      </w:r>
      <w:r>
        <w:t xml:space="preserve">tË </w:t>
      </w:r>
      <w:r w:rsidRPr="00B37C63">
        <w:t>PLANVEPRIMI</w:t>
      </w:r>
      <w:r>
        <w:t>t</w:t>
      </w:r>
    </w:p>
    <w:p w:rsidR="00027CCC" w:rsidRPr="00B37C63" w:rsidRDefault="00027CCC" w:rsidP="00027CCC">
      <w:pPr>
        <w:pStyle w:val="Titulli"/>
        <w:rPr>
          <w:rFonts w:cs="Arial"/>
          <w:color w:val="000000"/>
        </w:rPr>
      </w:pPr>
    </w:p>
    <w:p w:rsidR="00027CCC" w:rsidRPr="00B37C63" w:rsidRDefault="00027CCC" w:rsidP="00027CCC">
      <w:pPr>
        <w:pStyle w:val="Paragrafi"/>
        <w:rPr>
          <w:szCs w:val="22"/>
        </w:rPr>
      </w:pPr>
      <w:r w:rsidRPr="00B37C63">
        <w:rPr>
          <w:szCs w:val="22"/>
        </w:rPr>
        <w:t>N</w:t>
      </w:r>
      <w:r>
        <w:rPr>
          <w:szCs w:val="22"/>
        </w:rPr>
        <w:t>ë</w:t>
      </w:r>
      <w:r w:rsidRPr="00B37C63">
        <w:rPr>
          <w:szCs w:val="22"/>
        </w:rPr>
        <w:t xml:space="preserve"> mb</w:t>
      </w:r>
      <w:r>
        <w:rPr>
          <w:szCs w:val="22"/>
        </w:rPr>
        <w:t>ë</w:t>
      </w:r>
      <w:r w:rsidRPr="00B37C63">
        <w:rPr>
          <w:szCs w:val="22"/>
        </w:rPr>
        <w:t>shtetje t</w:t>
      </w:r>
      <w:r>
        <w:rPr>
          <w:szCs w:val="22"/>
        </w:rPr>
        <w:t>ë</w:t>
      </w:r>
      <w:r w:rsidRPr="00B37C63">
        <w:rPr>
          <w:szCs w:val="22"/>
        </w:rPr>
        <w:t xml:space="preserve"> nenit 100 t</w:t>
      </w:r>
      <w:r>
        <w:rPr>
          <w:szCs w:val="22"/>
        </w:rPr>
        <w:t>ë</w:t>
      </w:r>
      <w:r w:rsidRPr="00B37C63">
        <w:rPr>
          <w:szCs w:val="22"/>
        </w:rPr>
        <w:t xml:space="preserve"> Kushtetut</w:t>
      </w:r>
      <w:r>
        <w:rPr>
          <w:szCs w:val="22"/>
        </w:rPr>
        <w:t>ë</w:t>
      </w:r>
      <w:r w:rsidRPr="00B37C63">
        <w:rPr>
          <w:szCs w:val="22"/>
        </w:rPr>
        <w:t>s, me propozimin e Ministrit t</w:t>
      </w:r>
      <w:r>
        <w:rPr>
          <w:szCs w:val="22"/>
        </w:rPr>
        <w:t>ë</w:t>
      </w:r>
      <w:r w:rsidRPr="00B37C63">
        <w:rPr>
          <w:szCs w:val="22"/>
        </w:rPr>
        <w:t xml:space="preserve"> Brendshëm, Këshilli i Ministrave</w:t>
      </w:r>
    </w:p>
    <w:p w:rsidR="00027CCC" w:rsidRPr="00B37C63" w:rsidRDefault="00027CCC" w:rsidP="00027CCC">
      <w:pPr>
        <w:pStyle w:val="Paragrafi"/>
        <w:rPr>
          <w:szCs w:val="22"/>
        </w:rPr>
      </w:pPr>
    </w:p>
    <w:p w:rsidR="00027CCC" w:rsidRPr="00B37C63" w:rsidRDefault="00027CCC" w:rsidP="00027CCC">
      <w:pPr>
        <w:pStyle w:val="VENDOSI"/>
      </w:pPr>
      <w:r w:rsidRPr="00B37C63">
        <w:t>Vendosi:</w:t>
      </w:r>
    </w:p>
    <w:p w:rsidR="00027CCC" w:rsidRPr="00B37C63" w:rsidRDefault="00027CCC" w:rsidP="00027CCC">
      <w:pPr>
        <w:pStyle w:val="Paragrafi"/>
        <w:rPr>
          <w:szCs w:val="22"/>
        </w:rPr>
      </w:pPr>
    </w:p>
    <w:p w:rsidR="00027CCC" w:rsidRPr="00B37C63" w:rsidRDefault="00027CCC" w:rsidP="00027CCC">
      <w:pPr>
        <w:pStyle w:val="Paragrafi"/>
        <w:rPr>
          <w:szCs w:val="22"/>
        </w:rPr>
      </w:pPr>
      <w:r w:rsidRPr="00B37C63">
        <w:rPr>
          <w:szCs w:val="22"/>
        </w:rPr>
        <w:t>1. Miratimin e str</w:t>
      </w:r>
      <w:r>
        <w:rPr>
          <w:szCs w:val="22"/>
        </w:rPr>
        <w:t>ategjisë kombëtare “Menaxhimi i Integruar i K</w:t>
      </w:r>
      <w:r w:rsidRPr="00B37C63">
        <w:rPr>
          <w:szCs w:val="22"/>
        </w:rPr>
        <w:t>ufirit” dhe t</w:t>
      </w:r>
      <w:r>
        <w:rPr>
          <w:szCs w:val="22"/>
        </w:rPr>
        <w:t>ë</w:t>
      </w:r>
      <w:r w:rsidRPr="00B37C63">
        <w:rPr>
          <w:szCs w:val="22"/>
        </w:rPr>
        <w:t xml:space="preserve"> planveprimit, sipas tekstit, që bashkëlidhet këtij vendimi</w:t>
      </w:r>
      <w:r>
        <w:rPr>
          <w:szCs w:val="22"/>
        </w:rPr>
        <w:t>.</w:t>
      </w:r>
    </w:p>
    <w:p w:rsidR="00027CCC" w:rsidRPr="00B37C63" w:rsidRDefault="00027CCC" w:rsidP="00027CCC">
      <w:pPr>
        <w:pStyle w:val="Paragrafi"/>
        <w:ind w:right="28"/>
        <w:rPr>
          <w:szCs w:val="22"/>
        </w:rPr>
      </w:pPr>
      <w:r>
        <w:rPr>
          <w:szCs w:val="22"/>
        </w:rPr>
        <w:t>2. Ngarkohen</w:t>
      </w:r>
      <w:r w:rsidRPr="00B37C63">
        <w:rPr>
          <w:szCs w:val="22"/>
        </w:rPr>
        <w:t xml:space="preserve"> Ministria e Bre</w:t>
      </w:r>
      <w:r>
        <w:rPr>
          <w:szCs w:val="22"/>
        </w:rPr>
        <w:t>ndshme, Ministria e Financave, M</w:t>
      </w:r>
      <w:r w:rsidRPr="00B37C63">
        <w:rPr>
          <w:szCs w:val="22"/>
        </w:rPr>
        <w:t>inistria e Bujq</w:t>
      </w:r>
      <w:r>
        <w:rPr>
          <w:szCs w:val="22"/>
        </w:rPr>
        <w:t>ë</w:t>
      </w:r>
      <w:r w:rsidRPr="00B37C63">
        <w:rPr>
          <w:szCs w:val="22"/>
        </w:rPr>
        <w:t>sis</w:t>
      </w:r>
      <w:r>
        <w:rPr>
          <w:szCs w:val="22"/>
        </w:rPr>
        <w:t>ë</w:t>
      </w:r>
      <w:r w:rsidRPr="00B37C63">
        <w:rPr>
          <w:szCs w:val="22"/>
        </w:rPr>
        <w:t>, Ushqimit dhe Mbrojtjes s</w:t>
      </w:r>
      <w:r>
        <w:rPr>
          <w:szCs w:val="22"/>
        </w:rPr>
        <w:t>ë</w:t>
      </w:r>
      <w:r w:rsidRPr="00B37C63">
        <w:rPr>
          <w:szCs w:val="22"/>
        </w:rPr>
        <w:t xml:space="preserve"> Konsumatorit, Ministria e Sh</w:t>
      </w:r>
      <w:r>
        <w:rPr>
          <w:szCs w:val="22"/>
        </w:rPr>
        <w:t>ë</w:t>
      </w:r>
      <w:r w:rsidRPr="00B37C63">
        <w:rPr>
          <w:szCs w:val="22"/>
        </w:rPr>
        <w:t>ndet</w:t>
      </w:r>
      <w:r>
        <w:rPr>
          <w:szCs w:val="22"/>
        </w:rPr>
        <w:t>ë</w:t>
      </w:r>
      <w:r w:rsidRPr="00B37C63">
        <w:rPr>
          <w:szCs w:val="22"/>
        </w:rPr>
        <w:t>sis</w:t>
      </w:r>
      <w:r>
        <w:rPr>
          <w:szCs w:val="22"/>
        </w:rPr>
        <w:t>ë</w:t>
      </w:r>
      <w:r w:rsidRPr="00B37C63">
        <w:rPr>
          <w:szCs w:val="22"/>
        </w:rPr>
        <w:t>, Ministria e Pun</w:t>
      </w:r>
      <w:r>
        <w:rPr>
          <w:szCs w:val="22"/>
        </w:rPr>
        <w:t>ë</w:t>
      </w:r>
      <w:r w:rsidRPr="00B37C63">
        <w:rPr>
          <w:szCs w:val="22"/>
        </w:rPr>
        <w:t>ve Publike, Trasportit dhe Tele</w:t>
      </w:r>
      <w:r>
        <w:rPr>
          <w:szCs w:val="22"/>
        </w:rPr>
        <w:t>komunikacionit, Ministria e Punëve të</w:t>
      </w:r>
      <w:r w:rsidRPr="00B37C63">
        <w:rPr>
          <w:szCs w:val="22"/>
        </w:rPr>
        <w:t xml:space="preserve"> Jash</w:t>
      </w:r>
      <w:r>
        <w:rPr>
          <w:szCs w:val="22"/>
        </w:rPr>
        <w:t>t</w:t>
      </w:r>
      <w:r w:rsidRPr="00B37C63">
        <w:rPr>
          <w:szCs w:val="22"/>
        </w:rPr>
        <w:t>me, Ministria e Mbrojtjes, M</w:t>
      </w:r>
      <w:r>
        <w:rPr>
          <w:szCs w:val="22"/>
        </w:rPr>
        <w:t>inistria e Punës, Çështjeve Soci</w:t>
      </w:r>
      <w:r w:rsidRPr="00B37C63">
        <w:rPr>
          <w:szCs w:val="22"/>
        </w:rPr>
        <w:t>ale dhe Shanseve të Barabarta, Ministria e Mjedisit, Pyjeve dhe Administrimit të Ujërave dhe Shërbimi Informativ i Shtetit për zbatimin e kësaj strategjie dhe planveprimi.</w:t>
      </w:r>
    </w:p>
    <w:p w:rsidR="00027CCC" w:rsidRPr="00B37C63" w:rsidRDefault="00027CCC" w:rsidP="00027CCC">
      <w:pPr>
        <w:pStyle w:val="Paragrafi"/>
        <w:rPr>
          <w:szCs w:val="22"/>
        </w:rPr>
      </w:pPr>
      <w:r w:rsidRPr="00B37C63">
        <w:rPr>
          <w:szCs w:val="22"/>
        </w:rPr>
        <w:t>Ky ven</w:t>
      </w:r>
      <w:r>
        <w:rPr>
          <w:szCs w:val="22"/>
        </w:rPr>
        <w:t>dim hyn në fuqi pas botimit në Fletoren Z</w:t>
      </w:r>
      <w:r w:rsidRPr="00B37C63">
        <w:rPr>
          <w:szCs w:val="22"/>
        </w:rPr>
        <w:t>yrtare.</w:t>
      </w:r>
    </w:p>
    <w:p w:rsidR="00027CCC" w:rsidRPr="00B37C63" w:rsidRDefault="00027CCC" w:rsidP="00027CCC">
      <w:pPr>
        <w:pStyle w:val="Paragrafi"/>
        <w:rPr>
          <w:szCs w:val="22"/>
        </w:rPr>
      </w:pPr>
    </w:p>
    <w:p w:rsidR="00027CCC" w:rsidRPr="00B37C63" w:rsidRDefault="00027CCC" w:rsidP="00027CCC">
      <w:pPr>
        <w:pStyle w:val="Autoriteti"/>
      </w:pPr>
      <w:r w:rsidRPr="00B37C63">
        <w:t xml:space="preserve">Kryeministri </w:t>
      </w:r>
    </w:p>
    <w:p w:rsidR="00027CCC" w:rsidRPr="00B37C63" w:rsidRDefault="00027CCC" w:rsidP="00027CCC">
      <w:pPr>
        <w:pStyle w:val="AutoritetiEmer"/>
        <w:rPr>
          <w:lang w:val="en-US"/>
        </w:rPr>
      </w:pPr>
      <w:r w:rsidRPr="00B37C63">
        <w:t>Sali Berisha</w:t>
      </w:r>
    </w:p>
    <w:p w:rsidR="00027CCC" w:rsidRPr="00B37C63" w:rsidRDefault="00027CCC" w:rsidP="00027CCC">
      <w:pPr>
        <w:pStyle w:val="TitulliTitull"/>
        <w:rPr>
          <w:lang w:val="it-IT"/>
        </w:rPr>
      </w:pPr>
    </w:p>
    <w:p w:rsidR="000178C2" w:rsidRPr="00C84B66" w:rsidRDefault="000178C2" w:rsidP="00027CCC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27CCC"/>
    <w:rsid w:val="000178C2"/>
    <w:rsid w:val="00027CCC"/>
    <w:rsid w:val="005D3C30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762F98-BD15-457D-8CE6-8745A8A4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027CC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027CCC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27CCC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NumriData">
    <w:name w:val="Numri_Data"/>
    <w:next w:val="Normal"/>
    <w:rsid w:val="00027CCC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027CCC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rsid w:val="00027CC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027CC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027CC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2019-04-03T13:26:00Z</dcterms:created>
  <dcterms:modified xsi:type="dcterms:W3CDTF">2019-04-03T13:26:00Z</dcterms:modified>
</cp:coreProperties>
</file>