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62A" w:rsidRPr="0049462A" w:rsidRDefault="0049462A" w:rsidP="0049462A">
      <w:pPr>
        <w:pStyle w:val="Akti"/>
      </w:pPr>
      <w:bookmarkStart w:id="0" w:name="_GoBack"/>
      <w:bookmarkEnd w:id="0"/>
      <w:r w:rsidRPr="0049462A">
        <w:t>VENDIM</w:t>
      </w:r>
    </w:p>
    <w:p w:rsidR="0049462A" w:rsidRPr="0049462A" w:rsidRDefault="0049462A" w:rsidP="0049462A">
      <w:pPr>
        <w:pStyle w:val="NumriData"/>
      </w:pPr>
      <w:r w:rsidRPr="0049462A">
        <w:t>Nr.641, datë 3.10.2007</w:t>
      </w:r>
    </w:p>
    <w:p w:rsidR="0049462A" w:rsidRPr="00F47C75" w:rsidRDefault="0049462A" w:rsidP="0049462A">
      <w:pPr>
        <w:pStyle w:val="Paragrafi"/>
        <w:rPr>
          <w:sz w:val="14"/>
        </w:rPr>
      </w:pPr>
    </w:p>
    <w:p w:rsidR="0049462A" w:rsidRPr="0049462A" w:rsidRDefault="0049462A" w:rsidP="0049462A">
      <w:pPr>
        <w:pStyle w:val="Titulli"/>
      </w:pPr>
      <w:r w:rsidRPr="0049462A">
        <w:t>PËR NJË NDRYSHIM NË VENDIMIN NR.205, DATË 13.4.1999 TË KËSHILLIT TË MINISTRAVE “PËR MIRATIMIN E DISPOZITAVE ZBATUESE TË KODIT DOGANOR TË REPUBLIKËS SË SHQIPËRISË”, TË NDRYSHUAR</w:t>
      </w:r>
    </w:p>
    <w:p w:rsidR="0049462A" w:rsidRPr="00F47C75" w:rsidRDefault="0049462A" w:rsidP="0049462A">
      <w:pPr>
        <w:pStyle w:val="Paragrafi"/>
        <w:rPr>
          <w:sz w:val="14"/>
        </w:rPr>
      </w:pPr>
      <w:r>
        <w:t> </w:t>
      </w:r>
    </w:p>
    <w:p w:rsidR="0049462A" w:rsidRDefault="0049462A" w:rsidP="0049462A">
      <w:pPr>
        <w:pStyle w:val="BazLigjPropozues"/>
      </w:pPr>
      <w:r>
        <w:t>Në mbështetje të nenit 100 të Kushtetutës, të neneve 13, 14 e 16 të ligjit nr.8449, datë 27.1.1999, “Kodi Doganor i Republikës së Shqipërisë”, të ndryshuar dhe të neneve 124 e 128 të ligjit nr.8485, datë 12.5.1999 “Kodi i Procedurave Administrative të Republikës së Shqipërisë”, me propozimin e Ministrit të Financave, Këshilli i Ministrave</w:t>
      </w:r>
    </w:p>
    <w:p w:rsidR="0049462A" w:rsidRPr="00F47C75" w:rsidRDefault="0049462A" w:rsidP="0049462A">
      <w:pPr>
        <w:pStyle w:val="Paragrafi"/>
        <w:rPr>
          <w:sz w:val="16"/>
        </w:rPr>
      </w:pPr>
      <w:r>
        <w:t> </w:t>
      </w:r>
    </w:p>
    <w:p w:rsidR="0049462A" w:rsidRPr="0049462A" w:rsidRDefault="0049462A" w:rsidP="0049462A">
      <w:pPr>
        <w:pStyle w:val="VENDOSI"/>
      </w:pPr>
      <w:r w:rsidRPr="0049462A">
        <w:t>VENDOSI:</w:t>
      </w:r>
    </w:p>
    <w:p w:rsidR="0049462A" w:rsidRPr="00F47C75" w:rsidRDefault="0049462A" w:rsidP="0049462A">
      <w:pPr>
        <w:pStyle w:val="Paragrafi"/>
        <w:rPr>
          <w:sz w:val="14"/>
        </w:rPr>
      </w:pPr>
      <w:r>
        <w:t> </w:t>
      </w:r>
    </w:p>
    <w:p w:rsidR="0049462A" w:rsidRDefault="0049462A" w:rsidP="0049462A">
      <w:pPr>
        <w:pStyle w:val="Paragrafi"/>
      </w:pPr>
      <w:r>
        <w:t>1.  Kudo në vendimin nr.205, datë 13.4.1999 të Këshillit të Ministrave, të ndryshuar, përbërja e komisionit të përzgjedhjes së kandidatëve, për të gjitha kategoritë e nëpunësve të administratës doganore, ndryshohet, si më poshtë:</w:t>
      </w:r>
    </w:p>
    <w:p w:rsidR="0049462A" w:rsidRPr="0049462A" w:rsidRDefault="0049462A" w:rsidP="0049462A">
      <w:pPr>
        <w:pStyle w:val="Paragrafi"/>
      </w:pPr>
      <w:r w:rsidRPr="0049462A">
        <w:t>“- Zëvendësministri i Financave,</w:t>
      </w:r>
      <w:r w:rsidRPr="0049462A">
        <w:tab/>
      </w:r>
      <w:r w:rsidRPr="0049462A">
        <w:tab/>
      </w:r>
      <w:r w:rsidRPr="0049462A">
        <w:tab/>
      </w:r>
      <w:r w:rsidRPr="0049462A">
        <w:tab/>
        <w:t xml:space="preserve"> </w:t>
      </w:r>
      <w:r w:rsidRPr="0049462A">
        <w:tab/>
        <w:t>kryetar;</w:t>
      </w:r>
    </w:p>
    <w:p w:rsidR="0049462A" w:rsidRPr="0049462A" w:rsidRDefault="0049462A" w:rsidP="0049462A">
      <w:pPr>
        <w:pStyle w:val="Paragrafi"/>
      </w:pPr>
      <w:r w:rsidRPr="0049462A">
        <w:t xml:space="preserve"> - Drejtori i Përgjithshëm i Politikave Makroekonomike</w:t>
      </w:r>
    </w:p>
    <w:p w:rsidR="0049462A" w:rsidRPr="0042416D" w:rsidRDefault="0049462A" w:rsidP="0049462A">
      <w:pPr>
        <w:pStyle w:val="Paragrafi"/>
        <w:rPr>
          <w:lang w:val="it-IT"/>
        </w:rPr>
      </w:pPr>
      <w:r w:rsidRPr="0049462A">
        <w:t xml:space="preserve">   </w:t>
      </w:r>
      <w:r w:rsidRPr="0042416D">
        <w:rPr>
          <w:lang w:val="it-IT"/>
        </w:rPr>
        <w:t>në Ministrinë e Financave,</w:t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 w:rsidRPr="0042416D">
        <w:rPr>
          <w:lang w:val="it-IT"/>
        </w:rPr>
        <w:t xml:space="preserve"> </w:t>
      </w:r>
      <w:r>
        <w:rPr>
          <w:lang w:val="it-IT"/>
        </w:rPr>
        <w:tab/>
      </w:r>
      <w:r w:rsidRPr="0042416D">
        <w:rPr>
          <w:lang w:val="it-IT"/>
        </w:rPr>
        <w:t>anëtar;</w:t>
      </w:r>
    </w:p>
    <w:p w:rsidR="0049462A" w:rsidRPr="00F87930" w:rsidRDefault="0049462A" w:rsidP="0049462A">
      <w:pPr>
        <w:pStyle w:val="Paragrafi"/>
        <w:rPr>
          <w:lang w:val="it-IT"/>
        </w:rPr>
      </w:pPr>
      <w:r w:rsidRPr="0042416D">
        <w:rPr>
          <w:lang w:val="it-IT"/>
        </w:rPr>
        <w:t xml:space="preserve"> </w:t>
      </w:r>
      <w:r w:rsidRPr="00F87930">
        <w:rPr>
          <w:lang w:val="it-IT"/>
        </w:rPr>
        <w:t>- Zëvendësdrejto</w:t>
      </w:r>
      <w:r>
        <w:rPr>
          <w:lang w:val="it-IT"/>
        </w:rPr>
        <w:t>ri i Përgjithshëm Administrativ</w:t>
      </w:r>
      <w:r w:rsidRPr="00F87930">
        <w:rPr>
          <w:lang w:val="it-IT"/>
        </w:rPr>
        <w:t xml:space="preserve"> në</w:t>
      </w:r>
    </w:p>
    <w:p w:rsidR="0049462A" w:rsidRPr="00FA5F29" w:rsidRDefault="0049462A" w:rsidP="0049462A">
      <w:pPr>
        <w:pStyle w:val="Paragrafi"/>
        <w:rPr>
          <w:lang w:val="it-IT"/>
        </w:rPr>
      </w:pPr>
      <w:r>
        <w:rPr>
          <w:lang w:val="it-IT"/>
        </w:rPr>
        <w:t xml:space="preserve">   </w:t>
      </w:r>
      <w:r w:rsidRPr="00FA5F29">
        <w:rPr>
          <w:lang w:val="it-IT"/>
        </w:rPr>
        <w:t>Drejtorinë e Përgjithshme të Doganave</w:t>
      </w:r>
      <w:r w:rsidRPr="00FA5F29">
        <w:rPr>
          <w:lang w:val="it-IT"/>
        </w:rPr>
        <w:tab/>
      </w:r>
      <w:r w:rsidRPr="00FA5F29">
        <w:rPr>
          <w:lang w:val="it-IT"/>
        </w:rPr>
        <w:tab/>
      </w:r>
      <w:r w:rsidRPr="00FA5F29">
        <w:rPr>
          <w:lang w:val="it-IT"/>
        </w:rPr>
        <w:tab/>
      </w:r>
      <w:r w:rsidRPr="00FA5F29">
        <w:rPr>
          <w:lang w:val="it-IT"/>
        </w:rPr>
        <w:tab/>
        <w:t xml:space="preserve"> anëtar; </w:t>
      </w:r>
    </w:p>
    <w:p w:rsidR="0049462A" w:rsidRPr="00FA5F29" w:rsidRDefault="0049462A" w:rsidP="0049462A">
      <w:pPr>
        <w:pStyle w:val="Paragrafi"/>
        <w:rPr>
          <w:lang w:val="it-IT"/>
        </w:rPr>
      </w:pPr>
      <w:r w:rsidRPr="00FA5F29">
        <w:rPr>
          <w:lang w:val="it-IT"/>
        </w:rPr>
        <w:t xml:space="preserve"> - Drejtori i person</w:t>
      </w:r>
      <w:r>
        <w:rPr>
          <w:lang w:val="it-IT"/>
        </w:rPr>
        <w:t>elit dhe shërbimeve mbështetëse</w:t>
      </w:r>
      <w:r w:rsidRPr="00FA5F29">
        <w:rPr>
          <w:lang w:val="it-IT"/>
        </w:rPr>
        <w:t xml:space="preserve"> në</w:t>
      </w:r>
    </w:p>
    <w:p w:rsidR="0049462A" w:rsidRPr="00FA5F29" w:rsidRDefault="0049462A" w:rsidP="0049462A">
      <w:pPr>
        <w:pStyle w:val="Paragrafi"/>
        <w:rPr>
          <w:lang w:val="it-IT"/>
        </w:rPr>
      </w:pPr>
      <w:r>
        <w:rPr>
          <w:lang w:val="it-IT"/>
        </w:rPr>
        <w:t xml:space="preserve">   </w:t>
      </w:r>
      <w:r w:rsidRPr="00FA5F29">
        <w:rPr>
          <w:lang w:val="it-IT"/>
        </w:rPr>
        <w:t>Ministrinë e Financave</w:t>
      </w:r>
      <w:r w:rsidRPr="00FA5F29">
        <w:rPr>
          <w:lang w:val="it-IT"/>
        </w:rPr>
        <w:tab/>
      </w:r>
      <w:r w:rsidRPr="00FA5F29">
        <w:rPr>
          <w:lang w:val="it-IT"/>
        </w:rPr>
        <w:tab/>
      </w:r>
      <w:r w:rsidRPr="00FA5F29">
        <w:rPr>
          <w:lang w:val="it-IT"/>
        </w:rPr>
        <w:tab/>
      </w:r>
      <w:r w:rsidRPr="00FA5F29">
        <w:rPr>
          <w:lang w:val="it-IT"/>
        </w:rPr>
        <w:tab/>
      </w:r>
      <w:r w:rsidRPr="00FA5F29">
        <w:rPr>
          <w:lang w:val="it-IT"/>
        </w:rPr>
        <w:tab/>
      </w:r>
      <w:r>
        <w:rPr>
          <w:lang w:val="it-IT"/>
        </w:rPr>
        <w:tab/>
      </w:r>
      <w:r w:rsidRPr="00FA5F29">
        <w:rPr>
          <w:lang w:val="it-IT"/>
        </w:rPr>
        <w:t>anëtar;</w:t>
      </w:r>
    </w:p>
    <w:p w:rsidR="0049462A" w:rsidRPr="00FA5F29" w:rsidRDefault="0049462A" w:rsidP="0049462A">
      <w:pPr>
        <w:pStyle w:val="Paragrafi"/>
        <w:rPr>
          <w:lang w:val="it-IT"/>
        </w:rPr>
      </w:pPr>
      <w:r w:rsidRPr="00FA5F29">
        <w:rPr>
          <w:lang w:val="it-IT"/>
        </w:rPr>
        <w:t xml:space="preserve"> - Një përfaqësues i Fakultetit Ekonomik </w:t>
      </w:r>
      <w:r w:rsidRPr="00FA5F29">
        <w:rPr>
          <w:lang w:val="it-IT"/>
        </w:rPr>
        <w:tab/>
      </w:r>
      <w:r w:rsidRPr="00FA5F29">
        <w:rPr>
          <w:lang w:val="it-IT"/>
        </w:rPr>
        <w:tab/>
      </w:r>
      <w:r w:rsidRPr="00FA5F29">
        <w:rPr>
          <w:lang w:val="it-IT"/>
        </w:rPr>
        <w:tab/>
        <w:t xml:space="preserve"> </w:t>
      </w:r>
      <w:r>
        <w:rPr>
          <w:lang w:val="it-IT"/>
        </w:rPr>
        <w:tab/>
      </w:r>
      <w:r w:rsidRPr="00FA5F29">
        <w:rPr>
          <w:lang w:val="it-IT"/>
        </w:rPr>
        <w:t>anëtar.”.</w:t>
      </w:r>
    </w:p>
    <w:p w:rsidR="0049462A" w:rsidRPr="0042416D" w:rsidRDefault="0049462A" w:rsidP="0049462A">
      <w:pPr>
        <w:pStyle w:val="Paragrafi"/>
        <w:rPr>
          <w:lang w:val="it-IT"/>
        </w:rPr>
      </w:pPr>
      <w:r w:rsidRPr="0042416D">
        <w:rPr>
          <w:lang w:val="it-IT"/>
        </w:rPr>
        <w:t>2. Ngarkohen Ministria e Financave dhe Drejtoria e Përgjithshme e Doganave për  zbatimin e këtij vendimi.</w:t>
      </w:r>
    </w:p>
    <w:p w:rsidR="0049462A" w:rsidRDefault="0049462A" w:rsidP="0049462A">
      <w:pPr>
        <w:pStyle w:val="Paragrafi"/>
        <w:rPr>
          <w:lang w:val="it-IT"/>
        </w:rPr>
      </w:pPr>
      <w:r w:rsidRPr="0042416D">
        <w:rPr>
          <w:lang w:val="it-IT"/>
        </w:rPr>
        <w:t>Ky ven</w:t>
      </w:r>
      <w:r>
        <w:rPr>
          <w:lang w:val="it-IT"/>
        </w:rPr>
        <w:t xml:space="preserve">dim hyn në fuqi pas botimit në </w:t>
      </w:r>
      <w:r w:rsidRPr="0042416D">
        <w:rPr>
          <w:lang w:val="it-IT"/>
        </w:rPr>
        <w:t>Fletoren Zyrtare.</w:t>
      </w:r>
    </w:p>
    <w:p w:rsidR="0049462A" w:rsidRPr="007E3D57" w:rsidRDefault="0049462A" w:rsidP="0049462A">
      <w:pPr>
        <w:pStyle w:val="Paragrafi"/>
        <w:rPr>
          <w:sz w:val="8"/>
          <w:lang w:val="it-IT"/>
        </w:rPr>
      </w:pPr>
    </w:p>
    <w:p w:rsidR="0049462A" w:rsidRPr="0049462A" w:rsidRDefault="0049462A" w:rsidP="0049462A">
      <w:pPr>
        <w:pStyle w:val="Autoriteti"/>
      </w:pPr>
      <w:r w:rsidRPr="0049462A">
        <w:t>KRYEMINISTRI</w:t>
      </w:r>
    </w:p>
    <w:p w:rsidR="0049462A" w:rsidRPr="0049462A" w:rsidRDefault="0049462A" w:rsidP="0049462A">
      <w:pPr>
        <w:pStyle w:val="AutoritetiEmer"/>
      </w:pPr>
      <w:r w:rsidRPr="0049462A">
        <w:t>Sali Berisha</w:t>
      </w:r>
    </w:p>
    <w:p w:rsidR="0049462A" w:rsidRPr="0042416D" w:rsidRDefault="0049462A" w:rsidP="0049462A">
      <w:pPr>
        <w:pStyle w:val="Paragrafi"/>
        <w:rPr>
          <w:lang w:val="it-IT"/>
        </w:rPr>
      </w:pPr>
    </w:p>
    <w:p w:rsidR="000178C2" w:rsidRPr="00C84B66" w:rsidRDefault="000178C2">
      <w:pPr>
        <w:rPr>
          <w:rFonts w:ascii="CG Times" w:hAnsi="CG Times"/>
          <w:sz w:val="22"/>
          <w:szCs w:val="22"/>
        </w:rPr>
      </w:pPr>
    </w:p>
    <w:sectPr w:rsidR="000178C2" w:rsidRPr="00C84B66" w:rsidSect="00C84B66">
      <w:pgSz w:w="11907" w:h="16840" w:code="9"/>
      <w:pgMar w:top="1418" w:right="1418" w:bottom="1418" w:left="1418" w:header="0" w:footer="113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49462A"/>
    <w:rsid w:val="000178C2"/>
    <w:rsid w:val="0049462A"/>
    <w:rsid w:val="004B4FB2"/>
    <w:rsid w:val="00C84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6331A1EC-FFBA-47B6-9336-79008AF70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49462A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rsid w:val="0049462A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link w:val="AutoritetiEmerChar"/>
    <w:rsid w:val="0049462A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character" w:customStyle="1" w:styleId="AutoritetiEmerChar">
    <w:name w:val="Autoriteti_Emer Char"/>
    <w:basedOn w:val="DefaultParagraphFont"/>
    <w:link w:val="AutoritetiEmer"/>
    <w:rsid w:val="0049462A"/>
    <w:rPr>
      <w:rFonts w:ascii="CG Times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49462A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NumriData">
    <w:name w:val="Numri_Data"/>
    <w:next w:val="Normal"/>
    <w:rsid w:val="0049462A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49462A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Titulli">
    <w:name w:val="Titulli"/>
    <w:next w:val="Normal"/>
    <w:link w:val="TitulliChar"/>
    <w:rsid w:val="0049462A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character" w:customStyle="1" w:styleId="TitulliChar">
    <w:name w:val="Titulli Char"/>
    <w:basedOn w:val="DefaultParagraphFont"/>
    <w:link w:val="Titulli"/>
    <w:rsid w:val="0049462A"/>
    <w:rPr>
      <w:rFonts w:ascii="CG Times" w:hAnsi="CG Times"/>
      <w:b/>
      <w:caps/>
      <w:sz w:val="22"/>
      <w:szCs w:val="22"/>
      <w:lang w:val="en-GB" w:eastAsia="en-US" w:bidi="ar-SA"/>
    </w:rPr>
  </w:style>
  <w:style w:type="paragraph" w:customStyle="1" w:styleId="VENDOSI">
    <w:name w:val="VENDOSI"/>
    <w:next w:val="Normal"/>
    <w:link w:val="VENDOSIChar"/>
    <w:rsid w:val="0049462A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rsid w:val="0049462A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1384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--</dc:creator>
  <cp:keywords/>
  <dc:description/>
  <cp:lastModifiedBy>QBZ Admin</cp:lastModifiedBy>
  <cp:revision>2</cp:revision>
  <dcterms:created xsi:type="dcterms:W3CDTF">2019-04-03T13:23:00Z</dcterms:created>
  <dcterms:modified xsi:type="dcterms:W3CDTF">2019-04-03T13:23:00Z</dcterms:modified>
</cp:coreProperties>
</file>