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A58" w:rsidRPr="00586A58" w:rsidRDefault="00586A58" w:rsidP="00586A5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586A58" w:rsidRPr="00586A58" w:rsidRDefault="00586A58" w:rsidP="00586A58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586A58">
        <w:rPr>
          <w:rFonts w:ascii="CG Times" w:eastAsia="MS Mincho" w:hAnsi="CG Times" w:cs="Times New Roman"/>
          <w:b/>
          <w:caps/>
          <w:color w:val="000000"/>
          <w:lang w:val="it-IT"/>
        </w:rPr>
        <w:t>Vendim</w:t>
      </w:r>
    </w:p>
    <w:p w:rsidR="00586A58" w:rsidRPr="00586A58" w:rsidRDefault="00586A58" w:rsidP="00586A58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it-IT"/>
        </w:rPr>
      </w:pPr>
      <w:r w:rsidRPr="00586A58">
        <w:rPr>
          <w:rFonts w:ascii="CG Times" w:eastAsia="MS Mincho" w:hAnsi="CG Times" w:cs="Times New Roman"/>
          <w:b/>
          <w:lang w:val="it-IT"/>
        </w:rPr>
        <w:t>Nr.743, datë 13.11.2007</w:t>
      </w:r>
    </w:p>
    <w:p w:rsidR="00586A58" w:rsidRPr="00586A58" w:rsidRDefault="00586A58" w:rsidP="00586A5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586A58" w:rsidRPr="00586A58" w:rsidRDefault="00586A58" w:rsidP="00586A58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586A58">
        <w:rPr>
          <w:rFonts w:ascii="CG Times" w:eastAsia="MS Mincho" w:hAnsi="CG Times" w:cs="Times New Roman"/>
          <w:b/>
          <w:caps/>
          <w:lang w:val="it-IT"/>
        </w:rPr>
        <w:t>Për propozimin  Kuvendit të Republikës së Shqipërisë të kandidaturave alternative për anëtar të Komisionit të shërbimit civil</w:t>
      </w:r>
    </w:p>
    <w:p w:rsidR="00586A58" w:rsidRPr="00586A58" w:rsidRDefault="00586A58" w:rsidP="00586A5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586A58" w:rsidRPr="00586A58" w:rsidRDefault="00586A58" w:rsidP="00586A5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586A58">
        <w:rPr>
          <w:rFonts w:ascii="CG Times" w:eastAsia="MS Mincho" w:hAnsi="CG Times" w:cs="Times New Roman"/>
          <w:lang w:val="it-IT"/>
        </w:rPr>
        <w:t>Në mbështetje të nenit 100 të Kushtetutës dhe të pikave 2 e 6 të nenit 5 të ligjit nr.8549, datë 11.11.1999 “Statusi i nëpunësit civil”, me propozimin e zëvendëskryeministrit, Këshilli i Ministrave</w:t>
      </w:r>
    </w:p>
    <w:p w:rsidR="00586A58" w:rsidRPr="00586A58" w:rsidRDefault="00586A58" w:rsidP="00586A5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586A58" w:rsidRPr="00586A58" w:rsidRDefault="00586A58" w:rsidP="00586A58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586A58">
        <w:rPr>
          <w:rFonts w:ascii="CG Times" w:eastAsia="MS Mincho" w:hAnsi="CG Times" w:cs="Times New Roman"/>
          <w:caps/>
          <w:lang w:val="it-IT"/>
        </w:rPr>
        <w:t>Vendosi:</w:t>
      </w:r>
    </w:p>
    <w:p w:rsidR="00586A58" w:rsidRPr="00586A58" w:rsidRDefault="00586A58" w:rsidP="00586A5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586A58" w:rsidRPr="00586A58" w:rsidRDefault="00586A58" w:rsidP="00586A5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586A58">
        <w:rPr>
          <w:rFonts w:ascii="CG Times" w:eastAsia="MS Mincho" w:hAnsi="CG Times" w:cs="Times New Roman"/>
          <w:lang w:val="it-IT"/>
        </w:rPr>
        <w:t>Propozimin Kuvendit të Republikës së Shqipërisë të kandidaturave alternative për anëtar të Komisionit të Shërbimit Civil, si më poshtë vijon:</w:t>
      </w:r>
    </w:p>
    <w:p w:rsidR="00586A58" w:rsidRPr="00586A58" w:rsidRDefault="00586A58" w:rsidP="00586A5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586A58">
        <w:rPr>
          <w:rFonts w:ascii="CG Times" w:eastAsia="MS Mincho" w:hAnsi="CG Times" w:cs="Times New Roman"/>
          <w:lang w:val="it-IT"/>
        </w:rPr>
        <w:t>- Z.Kostandin Kazanxhi;</w:t>
      </w:r>
    </w:p>
    <w:p w:rsidR="00586A58" w:rsidRPr="00586A58" w:rsidRDefault="00586A58" w:rsidP="00586A5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586A58">
        <w:rPr>
          <w:rFonts w:ascii="CG Times" w:eastAsia="MS Mincho" w:hAnsi="CG Times" w:cs="Times New Roman"/>
          <w:lang w:val="it-IT"/>
        </w:rPr>
        <w:t>- Znj.Anila Nepravishta;</w:t>
      </w:r>
    </w:p>
    <w:p w:rsidR="00586A58" w:rsidRPr="00586A58" w:rsidRDefault="00586A58" w:rsidP="00586A5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586A58">
        <w:rPr>
          <w:rFonts w:ascii="CG Times" w:eastAsia="MS Mincho" w:hAnsi="CG Times" w:cs="Times New Roman"/>
          <w:lang w:val="it-IT"/>
        </w:rPr>
        <w:t>- Z.Riçard Marku.</w:t>
      </w:r>
    </w:p>
    <w:p w:rsidR="00586A58" w:rsidRPr="00586A58" w:rsidRDefault="00586A58" w:rsidP="00586A5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586A58">
        <w:rPr>
          <w:rFonts w:ascii="CG Times" w:eastAsia="MS Mincho" w:hAnsi="CG Times" w:cs="Times New Roman"/>
          <w:lang w:val="it-IT"/>
        </w:rPr>
        <w:t>Ky vendim hyn në fuqi menjëherë.</w:t>
      </w:r>
    </w:p>
    <w:p w:rsidR="00586A58" w:rsidRPr="00586A58" w:rsidRDefault="00586A58" w:rsidP="00586A58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586A58">
        <w:rPr>
          <w:rFonts w:ascii="CG Times" w:eastAsia="MS Mincho" w:hAnsi="CG Times" w:cs="Times New Roman"/>
          <w:caps/>
          <w:lang w:val="it-IT"/>
        </w:rPr>
        <w:t>Kryeministri</w:t>
      </w:r>
    </w:p>
    <w:p w:rsidR="00586A58" w:rsidRPr="00586A58" w:rsidRDefault="00586A58" w:rsidP="00586A58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586A58">
        <w:rPr>
          <w:rFonts w:ascii="CG Times" w:eastAsia="MS Mincho" w:hAnsi="CG Times" w:cs="Times New Roman"/>
          <w:b/>
          <w:lang w:val="it-IT"/>
        </w:rPr>
        <w:t>Sali Berisha</w:t>
      </w:r>
    </w:p>
    <w:p w:rsidR="00586A58" w:rsidRPr="00586A58" w:rsidRDefault="00586A58" w:rsidP="00586A58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</w:p>
    <w:p w:rsidR="00586A58" w:rsidRPr="00586A58" w:rsidRDefault="00586A58" w:rsidP="00586A58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</w:p>
    <w:p w:rsidR="002353E2" w:rsidRDefault="002353E2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  <w:bookmarkStart w:id="0" w:name="_GoBack"/>
      <w:bookmarkEnd w:id="0"/>
    </w:p>
    <w:sectPr w:rsidR="00235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05163D"/>
    <w:rsid w:val="00055204"/>
    <w:rsid w:val="0013278B"/>
    <w:rsid w:val="001C2483"/>
    <w:rsid w:val="002353E2"/>
    <w:rsid w:val="002C332C"/>
    <w:rsid w:val="003146F0"/>
    <w:rsid w:val="003B71D0"/>
    <w:rsid w:val="00470E21"/>
    <w:rsid w:val="004A794D"/>
    <w:rsid w:val="00586A58"/>
    <w:rsid w:val="006821D4"/>
    <w:rsid w:val="0072470F"/>
    <w:rsid w:val="00841B27"/>
    <w:rsid w:val="008744BD"/>
    <w:rsid w:val="00896165"/>
    <w:rsid w:val="009030B9"/>
    <w:rsid w:val="00B10997"/>
    <w:rsid w:val="00B27905"/>
    <w:rsid w:val="00BB5AF8"/>
    <w:rsid w:val="00CC55BA"/>
    <w:rsid w:val="00D10AF5"/>
    <w:rsid w:val="00D87C5A"/>
    <w:rsid w:val="00ED4E65"/>
    <w:rsid w:val="00E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2018-12-12T12:40:00Z</cp:lastPrinted>
  <dcterms:created xsi:type="dcterms:W3CDTF">2018-12-12T12:40:00Z</dcterms:created>
  <dcterms:modified xsi:type="dcterms:W3CDTF">2018-12-12T12:40:00Z</dcterms:modified>
</cp:coreProperties>
</file>