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58" w:rsidRPr="00025158" w:rsidRDefault="00025158" w:rsidP="00025158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025158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025158" w:rsidRPr="00025158" w:rsidRDefault="00025158" w:rsidP="00025158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025158">
        <w:rPr>
          <w:rFonts w:ascii="CG Times" w:eastAsia="MS Mincho" w:hAnsi="CG Times" w:cs="Times New Roman"/>
          <w:b/>
          <w:lang w:val="it-IT"/>
        </w:rPr>
        <w:t>Nr.845, datë 29.11.2007</w:t>
      </w: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25158" w:rsidRPr="00025158" w:rsidRDefault="00025158" w:rsidP="00025158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025158">
        <w:rPr>
          <w:rFonts w:ascii="CG Times" w:eastAsia="MS Mincho" w:hAnsi="CG Times" w:cs="Times New Roman"/>
          <w:b/>
          <w:caps/>
          <w:lang w:val="it-IT"/>
        </w:rPr>
        <w:t>Për dhënie fondi ndihme partisë së të drejtave të mohuara e re</w:t>
      </w:r>
    </w:p>
    <w:p w:rsidR="00025158" w:rsidRPr="00025158" w:rsidRDefault="00025158" w:rsidP="00025158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25158">
        <w:rPr>
          <w:rFonts w:ascii="CG Times" w:eastAsia="MS Mincho" w:hAnsi="CG Times" w:cs="Times New Roman"/>
          <w:lang w:val="it-IT"/>
        </w:rPr>
        <w:t>Në mbështetje të nenit 100 të Kushtetutës, të nenit 18 të ligjit nr.8580, datë 17.2.2000 “Për partitë politike”, të ndryshuar, të neneve 21 e 27 të ligjit nr.8379, datë 29.7.1998 “Për hartimin dhe zbatimin e Buxhetit të Shtetit të Republikës së Shqipërisë“, dhe të nenit 12 të ligjit nr.9645, datë 27.11.2006 “Për Buxhetin e Shtetit të vitit 2007”, të ndryshuar, me propozimin e Ministrit të Financave, Këshilli i Ministrave</w:t>
      </w: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25158" w:rsidRPr="00025158" w:rsidRDefault="00025158" w:rsidP="00025158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025158">
        <w:rPr>
          <w:rFonts w:ascii="CG Times" w:eastAsia="MS Mincho" w:hAnsi="CG Times" w:cs="Times New Roman"/>
          <w:caps/>
          <w:lang w:val="it-IT"/>
        </w:rPr>
        <w:t>Vendosi:</w:t>
      </w: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25158">
        <w:rPr>
          <w:rFonts w:ascii="CG Times" w:eastAsia="MS Mincho" w:hAnsi="CG Times" w:cs="Times New Roman"/>
          <w:lang w:val="it-IT"/>
        </w:rPr>
        <w:t>1.Partisë së të Drejtave të Mohuara e Re t’i jepet një fond prej 100 000 (njëqind mijë) lekësh, si ndihmë financiare.</w:t>
      </w: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25158">
        <w:rPr>
          <w:rFonts w:ascii="CG Times" w:eastAsia="MS Mincho" w:hAnsi="CG Times" w:cs="Times New Roman"/>
          <w:lang w:val="it-IT"/>
        </w:rPr>
        <w:t>2.Ky fond të përballohet nga fondi rezervë i Këshillit të Ministrave.</w:t>
      </w: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25158">
        <w:rPr>
          <w:rFonts w:ascii="CG Times" w:eastAsia="MS Mincho" w:hAnsi="CG Times" w:cs="Times New Roman"/>
          <w:lang w:val="it-IT"/>
        </w:rPr>
        <w:t>3.Ngarkohet Ministri i Financave për zbatimin e këtij vendimi.</w:t>
      </w:r>
    </w:p>
    <w:p w:rsidR="00025158" w:rsidRPr="00025158" w:rsidRDefault="00025158" w:rsidP="0002515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25158">
        <w:rPr>
          <w:rFonts w:ascii="CG Times" w:eastAsia="MS Mincho" w:hAnsi="CG Times" w:cs="Times New Roman"/>
          <w:lang w:val="it-IT"/>
        </w:rPr>
        <w:t>Ky vendim hyn në fuqi pas botimit në Fletoren Zyrtare.</w:t>
      </w:r>
    </w:p>
    <w:p w:rsidR="00025158" w:rsidRPr="00025158" w:rsidRDefault="00025158" w:rsidP="00025158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025158">
        <w:rPr>
          <w:rFonts w:ascii="CG Times" w:eastAsia="MS Mincho" w:hAnsi="CG Times" w:cs="Times New Roman"/>
          <w:caps/>
          <w:lang w:val="it-IT"/>
        </w:rPr>
        <w:t>Kryeministri</w:t>
      </w:r>
    </w:p>
    <w:p w:rsidR="00025158" w:rsidRPr="00025158" w:rsidRDefault="00025158" w:rsidP="00025158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025158">
        <w:rPr>
          <w:rFonts w:ascii="CG Times" w:eastAsia="MS Mincho" w:hAnsi="CG Times" w:cs="Times New Roman"/>
          <w:b/>
          <w:lang w:val="it-IT"/>
        </w:rPr>
        <w:t>Sali Berisha</w:t>
      </w:r>
    </w:p>
    <w:p w:rsidR="00025158" w:rsidRPr="00025158" w:rsidRDefault="00025158" w:rsidP="00025158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sectPr w:rsidR="0023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25158"/>
    <w:rsid w:val="0005163D"/>
    <w:rsid w:val="00055204"/>
    <w:rsid w:val="0013278B"/>
    <w:rsid w:val="001C2483"/>
    <w:rsid w:val="002353E2"/>
    <w:rsid w:val="002C332C"/>
    <w:rsid w:val="003146F0"/>
    <w:rsid w:val="00392588"/>
    <w:rsid w:val="003B71D0"/>
    <w:rsid w:val="00470E21"/>
    <w:rsid w:val="004A794D"/>
    <w:rsid w:val="00586A58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17A1E"/>
    <w:rsid w:val="00CC55BA"/>
    <w:rsid w:val="00D10AF5"/>
    <w:rsid w:val="00D87C5A"/>
    <w:rsid w:val="00DA46FE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2018-12-12T12:42:00Z</cp:lastPrinted>
  <dcterms:created xsi:type="dcterms:W3CDTF">2018-12-12T12:42:00Z</dcterms:created>
  <dcterms:modified xsi:type="dcterms:W3CDTF">2018-12-12T12:42:00Z</dcterms:modified>
</cp:coreProperties>
</file>