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96FD3" w14:textId="77777777" w:rsidR="00741300" w:rsidRPr="005A5797" w:rsidRDefault="00741300" w:rsidP="00741300">
      <w:pPr>
        <w:pStyle w:val="Akti"/>
        <w:rPr>
          <w:rFonts w:ascii="Garamond" w:hAnsi="Garamond"/>
          <w:color w:val="000000" w:themeColor="text1"/>
          <w:sz w:val="24"/>
          <w:szCs w:val="24"/>
        </w:rPr>
      </w:pPr>
      <w:r w:rsidRPr="005A5797">
        <w:rPr>
          <w:rFonts w:ascii="Garamond" w:hAnsi="Garamond"/>
          <w:color w:val="000000" w:themeColor="text1"/>
          <w:sz w:val="24"/>
          <w:szCs w:val="24"/>
        </w:rPr>
        <w:t>VENDIM</w:t>
      </w:r>
    </w:p>
    <w:p w14:paraId="0473BC0F" w14:textId="77777777" w:rsidR="00741300" w:rsidRPr="005A5797" w:rsidRDefault="00741300" w:rsidP="00741300">
      <w:pPr>
        <w:pStyle w:val="NumriData"/>
        <w:rPr>
          <w:rFonts w:ascii="Garamond" w:hAnsi="Garamond"/>
          <w:color w:val="000000" w:themeColor="text1"/>
          <w:sz w:val="24"/>
          <w:szCs w:val="24"/>
        </w:rPr>
      </w:pPr>
      <w:r w:rsidRPr="005A5797">
        <w:rPr>
          <w:rFonts w:ascii="Garamond" w:hAnsi="Garamond"/>
          <w:color w:val="000000" w:themeColor="text1"/>
          <w:sz w:val="24"/>
          <w:szCs w:val="24"/>
        </w:rPr>
        <w:t xml:space="preserve">Nr.864, </w:t>
      </w:r>
      <w:proofErr w:type="spellStart"/>
      <w:r w:rsidRPr="005A5797">
        <w:rPr>
          <w:rFonts w:ascii="Garamond" w:hAnsi="Garamond"/>
          <w:color w:val="000000" w:themeColor="text1"/>
          <w:sz w:val="24"/>
          <w:szCs w:val="24"/>
        </w:rPr>
        <w:t>datë</w:t>
      </w:r>
      <w:proofErr w:type="spellEnd"/>
      <w:r w:rsidRPr="005A5797">
        <w:rPr>
          <w:rFonts w:ascii="Garamond" w:hAnsi="Garamond"/>
          <w:color w:val="000000" w:themeColor="text1"/>
          <w:sz w:val="24"/>
          <w:szCs w:val="24"/>
        </w:rPr>
        <w:t xml:space="preserve"> 5.12.2007</w:t>
      </w:r>
    </w:p>
    <w:p w14:paraId="67024D16" w14:textId="77777777" w:rsidR="00741300" w:rsidRPr="005A5797" w:rsidRDefault="00741300" w:rsidP="00741300">
      <w:pPr>
        <w:pStyle w:val="Paragrafi"/>
        <w:rPr>
          <w:rFonts w:ascii="Garamond" w:hAnsi="Garamond"/>
          <w:color w:val="000000" w:themeColor="text1"/>
          <w:sz w:val="24"/>
          <w:szCs w:val="24"/>
          <w:lang w:val="sq-AL"/>
        </w:rPr>
      </w:pPr>
    </w:p>
    <w:p w14:paraId="5E542353" w14:textId="77777777" w:rsidR="00741300" w:rsidRPr="005A5797" w:rsidRDefault="00741300" w:rsidP="00741300">
      <w:pPr>
        <w:pStyle w:val="Titulli"/>
        <w:rPr>
          <w:rFonts w:ascii="Garamond" w:hAnsi="Garamond"/>
          <w:color w:val="000000" w:themeColor="text1"/>
          <w:sz w:val="24"/>
          <w:szCs w:val="24"/>
          <w:lang w:val="sq-AL"/>
        </w:rPr>
      </w:pPr>
      <w:r w:rsidRPr="005A5797">
        <w:rPr>
          <w:rFonts w:ascii="Garamond" w:hAnsi="Garamond"/>
          <w:color w:val="000000" w:themeColor="text1"/>
          <w:sz w:val="24"/>
          <w:szCs w:val="24"/>
          <w:lang w:val="sq-AL"/>
        </w:rPr>
        <w:t>PËR HAPJEN E PROGRAMEVE TË STUDIMEVE TË DOKTORATËS NË INSTITUCIONET PUBLIKE TË ARSIMIT TË LARTË DHE PËRCAKTIMIN E KUSHTEVE, QË DUHET TË PLOTËSOJË STUDENTI PËR MARRJEN E DIPLOMËS PËR GRADËN SHKENCORE “DOKTOR”</w:t>
      </w:r>
    </w:p>
    <w:p w14:paraId="3F70678D" w14:textId="47E4C740" w:rsidR="00A31B2D" w:rsidRPr="005A5797" w:rsidRDefault="00A31B2D" w:rsidP="00A31B2D">
      <w:pPr>
        <w:jc w:val="center"/>
        <w:rPr>
          <w:rFonts w:ascii="Garamond" w:hAnsi="Garamond"/>
          <w:i/>
          <w:iCs/>
          <w:color w:val="000000" w:themeColor="text1"/>
          <w:lang w:val="sq-AL"/>
        </w:rPr>
      </w:pPr>
      <w:r w:rsidRPr="005A5797">
        <w:rPr>
          <w:rFonts w:ascii="Garamond" w:hAnsi="Garamond"/>
          <w:i/>
          <w:iCs/>
          <w:color w:val="000000" w:themeColor="text1"/>
          <w:lang w:val="sq-AL"/>
        </w:rPr>
        <w:t>(Ndryshuar me vendimin nr. 877, datë 18.6.2008</w:t>
      </w:r>
      <w:r w:rsidR="00B46B0D">
        <w:rPr>
          <w:rFonts w:ascii="Garamond" w:hAnsi="Garamond"/>
          <w:i/>
          <w:iCs/>
          <w:color w:val="000000" w:themeColor="text1"/>
          <w:lang w:val="sq-AL"/>
        </w:rPr>
        <w:t>; n</w:t>
      </w:r>
      <w:r w:rsidR="00B46B0D" w:rsidRPr="00B46B0D">
        <w:rPr>
          <w:rFonts w:ascii="Garamond" w:hAnsi="Garamond"/>
          <w:i/>
          <w:iCs/>
          <w:color w:val="000000" w:themeColor="text1"/>
          <w:lang w:val="sq-AL"/>
        </w:rPr>
        <w:t>r.103, datë 17.2.2010</w:t>
      </w:r>
      <w:r w:rsidRPr="005A5797">
        <w:rPr>
          <w:rFonts w:ascii="Garamond" w:hAnsi="Garamond"/>
          <w:i/>
          <w:iCs/>
          <w:color w:val="000000" w:themeColor="text1"/>
          <w:lang w:val="sq-AL"/>
        </w:rPr>
        <w:t>)</w:t>
      </w:r>
    </w:p>
    <w:p w14:paraId="58088176" w14:textId="74C1D559" w:rsidR="00A31B2D" w:rsidRPr="005A5797" w:rsidRDefault="00A31B2D" w:rsidP="00A31B2D">
      <w:pPr>
        <w:jc w:val="right"/>
        <w:rPr>
          <w:rFonts w:ascii="Garamond" w:hAnsi="Garamond"/>
          <w:i/>
          <w:iCs/>
          <w:color w:val="000000" w:themeColor="text1"/>
          <w:lang w:val="sq-AL"/>
        </w:rPr>
      </w:pPr>
      <w:r w:rsidRPr="005A5797">
        <w:rPr>
          <w:rFonts w:ascii="Garamond" w:hAnsi="Garamond"/>
          <w:i/>
          <w:iCs/>
          <w:color w:val="000000" w:themeColor="text1"/>
          <w:lang w:val="sq-AL"/>
        </w:rPr>
        <w:t>(i përditësuar)</w:t>
      </w:r>
    </w:p>
    <w:p w14:paraId="5CDC1B4A" w14:textId="77777777" w:rsidR="00741300" w:rsidRPr="005A5797" w:rsidRDefault="00741300" w:rsidP="00A31B2D">
      <w:pPr>
        <w:pStyle w:val="Paragrafi"/>
        <w:jc w:val="center"/>
        <w:rPr>
          <w:rFonts w:ascii="Garamond" w:hAnsi="Garamond"/>
          <w:i/>
          <w:iCs/>
          <w:color w:val="000000" w:themeColor="text1"/>
          <w:sz w:val="24"/>
          <w:szCs w:val="24"/>
          <w:lang w:val="sq-AL"/>
        </w:rPr>
      </w:pPr>
    </w:p>
    <w:p w14:paraId="030FD48E"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Në mbështetje të nenit 100 të Kushtetutës dhe të neneve 26 e 42 të ligjit nr.9741, datë 21.5.2007 “Për arsimin e lartë në Republikën e Shqipërisë”, të ndryshuar, me propozimin e Ministrit të Arsimit dhe Shkencës, Këshilli i Ministrave</w:t>
      </w:r>
    </w:p>
    <w:p w14:paraId="115A09EE" w14:textId="77777777" w:rsidR="00741300" w:rsidRPr="005A5797" w:rsidRDefault="00741300" w:rsidP="00741300">
      <w:pPr>
        <w:pStyle w:val="Paragrafi"/>
        <w:rPr>
          <w:rFonts w:ascii="Garamond" w:hAnsi="Garamond"/>
          <w:color w:val="000000" w:themeColor="text1"/>
          <w:sz w:val="24"/>
          <w:szCs w:val="24"/>
          <w:lang w:val="sq-AL"/>
        </w:rPr>
      </w:pPr>
    </w:p>
    <w:p w14:paraId="463BA7BC" w14:textId="77777777" w:rsidR="00741300" w:rsidRPr="005A5797" w:rsidRDefault="00741300" w:rsidP="00741300">
      <w:pPr>
        <w:pStyle w:val="VENDOSI"/>
        <w:rPr>
          <w:rFonts w:ascii="Garamond" w:hAnsi="Garamond"/>
          <w:color w:val="000000" w:themeColor="text1"/>
          <w:sz w:val="24"/>
          <w:szCs w:val="24"/>
          <w:lang w:val="sq-AL"/>
        </w:rPr>
      </w:pPr>
      <w:r w:rsidRPr="005A5797">
        <w:rPr>
          <w:rFonts w:ascii="Garamond" w:hAnsi="Garamond"/>
          <w:color w:val="000000" w:themeColor="text1"/>
          <w:sz w:val="24"/>
          <w:szCs w:val="24"/>
          <w:lang w:val="sq-AL"/>
        </w:rPr>
        <w:t>VENDOSI:</w:t>
      </w:r>
    </w:p>
    <w:p w14:paraId="799EB195" w14:textId="77777777" w:rsidR="00741300" w:rsidRPr="005A5797" w:rsidRDefault="00741300" w:rsidP="00741300">
      <w:pPr>
        <w:pStyle w:val="Paragrafi"/>
        <w:rPr>
          <w:rFonts w:ascii="Garamond" w:hAnsi="Garamond"/>
          <w:color w:val="000000" w:themeColor="text1"/>
          <w:sz w:val="24"/>
          <w:szCs w:val="24"/>
          <w:lang w:val="sq-AL"/>
        </w:rPr>
      </w:pPr>
    </w:p>
    <w:p w14:paraId="580F9C9C"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1. Institucioni publik i arsimit të lartë, që aplikon për hapjen e programeve të studimeve të doktoratës, duhet të jetë universitet, akademi apo edhe një shkollë e lartë universitare, e cila provon se plotësohen standardet akademike dhe ato të infrastrukturës, për të hapur ciklin e tretë të studimeve dhe për të organizuar studime të doktoratës.</w:t>
      </w:r>
    </w:p>
    <w:p w14:paraId="69F7F3B2"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2. Për hapjen e programeve të studimeve të doktoratës, institucionet publike të arsimit të lartë, të cilat plotësojnë kushtin e përcaktuar në pikën 1, duhet të paraqesin kërkesën pranë Ministrisë së Arsimit dhe Shkencës, e cila shoqërohet me dokumentacionin e mëposhtëm:</w:t>
      </w:r>
    </w:p>
    <w:p w14:paraId="684CEA80"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a) fushën shkencore dhe emërtimin e programit të studimit të doktoratës, i cili duhet t’i referohet një sektori, disiplinor apo ndërdisiplinor, me relacionin shpjegues përkatës;</w:t>
      </w:r>
    </w:p>
    <w:p w14:paraId="69CD0D7C"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b) programin e studimit, të miratuar nga senati akademik i institucionit, i cili duhet të paraqitet sipas rregullave të parashikuara në statut dhe të përmbajë edhe organizimin, didaktik dhe shkencor, të programit, planin mësimor për fazën e thellimit teorik, si dhe parashikime për periudha të qëndrimit në institucione të huaja kërkimore;</w:t>
      </w:r>
    </w:p>
    <w:p w14:paraId="7A8B37D8"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c) afatet kohore të realizimit të programit të studimit;</w:t>
      </w:r>
    </w:p>
    <w:p w14:paraId="49EA4597"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ç) tarifën e studimit për çdo student, e argumentuar, si dhe burime të tjera financimi, për studimet e doktoratës, nëse ka të tilla;</w:t>
      </w:r>
    </w:p>
    <w:p w14:paraId="3B7C8FE4"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d) parashikimin për numrin maksimal të studentëve, që mund të regjistrohen çdo vit në programet e doktoratës, jo më i vogël se tre;</w:t>
      </w:r>
    </w:p>
    <w:p w14:paraId="34A8F618"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dh) personelin akademik, që do të mbulojë realizimin e disiplinave teorike të studimeve të doktoratës, si dhe udhëheqjen e disertantëve, sipas titullit apo gradës shkencore, dhe numrit përkatës të studentëve, për çdo udhëheqës. Nëse në ekipet mësimore mund të përfshihet dhe personel akademik i ftuar, ai duhet të jetë i miratuar nga këshilli i profesorëve të fakultetit;</w:t>
      </w:r>
    </w:p>
    <w:p w14:paraId="50F5CF82"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e) rregulloren për studimet e doktoratës;</w:t>
      </w:r>
    </w:p>
    <w:p w14:paraId="01269170"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ë) të dhënat për strukturën organizative dhe drejtimin e programeve të studimit, njësinë bazë, që drejton administrativisht programin e doktoratës, kur kjo është ndërdisiplinore etj.;</w:t>
      </w:r>
    </w:p>
    <w:p w14:paraId="3FA615AF"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f) dokumentin për përvojat e mëparshme të strukturave në formime pasuniversitare, nëse ka pasur;</w:t>
      </w:r>
    </w:p>
    <w:p w14:paraId="619AA38E"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g) bashkëpunimet shkencore për realizimin e të gjithë programit të studimit, apo pjesë të tij me institucione të tjera kërkimore, ose ente publike apo private;</w:t>
      </w:r>
    </w:p>
    <w:p w14:paraId="048160BF"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gj) njësinë apo njësitë bazë propozuese të programit të studimit të doktoratës, që garantojnë ekzistencën e infrastrukturës së nevojshme, ndërtimore e laboratorike, për zhvillimin e programit;</w:t>
      </w:r>
    </w:p>
    <w:p w14:paraId="726930E9"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h) modelin e diplomës.</w:t>
      </w:r>
    </w:p>
    <w:p w14:paraId="48865D52"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 xml:space="preserve">3. Ministri i Arsimit dhe Shkencës mund të paraqesë në Këshillin e Ministrave propozimin për hapjen e programeve të studimeve të doktoratës, vetëm pasi ka marrë nga Këshilli i Akreditimit të Arsimit të Lartë vlerësimin pozitiv për programin e studimit që jepet brenda dy muajve nga data </w:t>
      </w:r>
      <w:r w:rsidRPr="005A5797">
        <w:rPr>
          <w:rFonts w:ascii="Garamond" w:hAnsi="Garamond"/>
          <w:color w:val="000000" w:themeColor="text1"/>
          <w:sz w:val="24"/>
          <w:szCs w:val="24"/>
          <w:lang w:val="sq-AL"/>
        </w:rPr>
        <w:lastRenderedPageBreak/>
        <w:t>e paraqitjes së dokumenteve nga Ministria e Arsimit dhe Shkencës.</w:t>
      </w:r>
    </w:p>
    <w:p w14:paraId="65B6E43C"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Propozimi në Këshillin e Ministrave duhet të jetë i shoqëruar me të gjithë dokumentacionin e përcaktuar në pikën 2 të këtij vendimi vlerësimin e Këshillit të Akreditimit të Arsimit të Lartë, si dhe relacionin përkatës të Ministrisë së Arsimit dhe Shkencës, për këtë propozim.</w:t>
      </w:r>
    </w:p>
    <w:p w14:paraId="345EBCA5"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4. Udhëheqësi shkencor i studentit, në një program studimi të doktoratës, duhet të ketë, së paku, gradën shkencore “Doktor”, të fituar në universitete perëndimore. Numri i studentëve të udhëhequr njëkohësisht nga një udhëheqës përcaktohet në rregulloret e institucionit, sipas propozimit të këshillave të profesorëve të njësive kryesore përkatëse.</w:t>
      </w:r>
    </w:p>
    <w:p w14:paraId="3177E088"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5. Gjatë periudhës së studimeve të doktoratës, përpara paraqitjes në provimin e doktoratës, studenti duhet të ketë plotësuar kushtet e mëposhtme:</w:t>
      </w:r>
    </w:p>
    <w:p w14:paraId="5EED8C09"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a) të ketë realizuar, së paku, tri referime ose paraqitje (poster) shkencore, nga të cilat një referim ose paraqitje duhet të jetë mbajtur në një veprimtari shkencore ndërkombëtare (simpozium, konferencë, kongres) i pranuar në bazë të një vlerësimi paraprak shkencor dhe i botuar në “Proceedings), të indeksuar me kod ISBN-je;</w:t>
      </w:r>
    </w:p>
    <w:p w14:paraId="5A220BCF"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b) të ketë botuar, si autor i parë, së paku tre artikuj shkencorë në revista shkencore. Së paku, njëri prej artikujve duhet të jetë botuar ose pranuar për botim në një revistë shkencore ndërkombëtare, me bord editorial;</w:t>
      </w:r>
    </w:p>
    <w:p w14:paraId="672BFC88" w14:textId="2EBCACCE" w:rsidR="00741300" w:rsidRDefault="00741300" w:rsidP="00741300">
      <w:pPr>
        <w:pStyle w:val="Paragrafi"/>
        <w:rPr>
          <w:rFonts w:ascii="Garamond" w:hAnsi="Garamond"/>
          <w:i/>
          <w:iCs/>
          <w:color w:val="000000" w:themeColor="text1"/>
          <w:sz w:val="24"/>
          <w:szCs w:val="24"/>
          <w:lang w:val="sq-AL"/>
        </w:rPr>
      </w:pPr>
      <w:r w:rsidRPr="005A5797">
        <w:rPr>
          <w:rFonts w:ascii="Garamond" w:hAnsi="Garamond"/>
          <w:i/>
          <w:iCs/>
          <w:color w:val="000000" w:themeColor="text1"/>
          <w:sz w:val="24"/>
          <w:szCs w:val="24"/>
          <w:lang w:val="sq-AL"/>
        </w:rPr>
        <w:t>c)</w:t>
      </w:r>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ketë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paraqitur</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në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këshillin</w:t>
      </w:r>
      <w:proofErr w:type="spellEnd"/>
      <w:r w:rsidR="00A31B2D" w:rsidRPr="005A5797">
        <w:rPr>
          <w:rFonts w:ascii="Garamond" w:hAnsi="Garamond"/>
          <w:i/>
          <w:iCs/>
          <w:color w:val="000000" w:themeColor="text1"/>
          <w:sz w:val="24"/>
          <w:szCs w:val="24"/>
          <w:lang w:eastAsia="ja-JP"/>
        </w:rPr>
        <w:t xml:space="preserve"> e </w:t>
      </w:r>
      <w:proofErr w:type="spellStart"/>
      <w:r w:rsidR="00A31B2D" w:rsidRPr="005A5797">
        <w:rPr>
          <w:rFonts w:ascii="Garamond" w:hAnsi="Garamond"/>
          <w:i/>
          <w:iCs/>
          <w:color w:val="000000" w:themeColor="text1"/>
          <w:sz w:val="24"/>
          <w:szCs w:val="24"/>
          <w:lang w:eastAsia="ja-JP"/>
        </w:rPr>
        <w:t>profesorëve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njësisë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kryesore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dosjen</w:t>
      </w:r>
      <w:proofErr w:type="spellEnd"/>
      <w:r w:rsidR="00A31B2D" w:rsidRPr="005A5797">
        <w:rPr>
          <w:rFonts w:ascii="Garamond" w:hAnsi="Garamond"/>
          <w:i/>
          <w:iCs/>
          <w:color w:val="000000" w:themeColor="text1"/>
          <w:sz w:val="24"/>
          <w:szCs w:val="24"/>
          <w:lang w:eastAsia="ja-JP"/>
        </w:rPr>
        <w:t xml:space="preserve"> e </w:t>
      </w:r>
      <w:proofErr w:type="spellStart"/>
      <w:r w:rsidR="00A31B2D" w:rsidRPr="005A5797">
        <w:rPr>
          <w:rFonts w:ascii="Garamond" w:hAnsi="Garamond"/>
          <w:i/>
          <w:iCs/>
          <w:color w:val="000000" w:themeColor="text1"/>
          <w:sz w:val="24"/>
          <w:szCs w:val="24"/>
          <w:lang w:eastAsia="ja-JP"/>
        </w:rPr>
        <w:t>plotë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që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përmban</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edhe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disertacionin</w:t>
      </w:r>
      <w:proofErr w:type="spellEnd"/>
      <w:r w:rsidR="00A31B2D" w:rsidRPr="005A5797">
        <w:rPr>
          <w:rFonts w:ascii="Garamond" w:hAnsi="Garamond"/>
          <w:i/>
          <w:iCs/>
          <w:color w:val="000000" w:themeColor="text1"/>
          <w:sz w:val="24"/>
          <w:szCs w:val="24"/>
          <w:lang w:eastAsia="ja-JP"/>
        </w:rPr>
        <w:t xml:space="preserve"> e </w:t>
      </w:r>
      <w:proofErr w:type="spellStart"/>
      <w:r w:rsidR="00A31B2D" w:rsidRPr="005A5797">
        <w:rPr>
          <w:rFonts w:ascii="Garamond" w:hAnsi="Garamond"/>
          <w:i/>
          <w:iCs/>
          <w:color w:val="000000" w:themeColor="text1"/>
          <w:sz w:val="24"/>
          <w:szCs w:val="24"/>
          <w:lang w:eastAsia="ja-JP"/>
        </w:rPr>
        <w:t>përfunduar</w:t>
      </w:r>
      <w:proofErr w:type="spellEnd"/>
      <w:r w:rsidR="00A31B2D" w:rsidRPr="005A5797">
        <w:rPr>
          <w:rFonts w:ascii="Garamond" w:hAnsi="Garamond"/>
          <w:i/>
          <w:iCs/>
          <w:color w:val="000000" w:themeColor="text1"/>
          <w:sz w:val="24"/>
          <w:szCs w:val="24"/>
          <w:lang w:eastAsia="ja-JP"/>
        </w:rPr>
        <w:t xml:space="preserve">, me </w:t>
      </w:r>
      <w:proofErr w:type="spellStart"/>
      <w:r w:rsidR="00A31B2D" w:rsidRPr="005A5797">
        <w:rPr>
          <w:rFonts w:ascii="Garamond" w:hAnsi="Garamond"/>
          <w:i/>
          <w:iCs/>
          <w:color w:val="000000" w:themeColor="text1"/>
          <w:sz w:val="24"/>
          <w:szCs w:val="24"/>
          <w:lang w:eastAsia="ja-JP"/>
        </w:rPr>
        <w:t>një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përmbledhje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miratuar</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nga</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udhëheqësi</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shkencor</w:t>
      </w:r>
      <w:proofErr w:type="spellEnd"/>
      <w:r w:rsidR="00A31B2D" w:rsidRPr="005A5797">
        <w:rPr>
          <w:rFonts w:ascii="Garamond" w:hAnsi="Garamond"/>
          <w:i/>
          <w:iCs/>
          <w:color w:val="000000" w:themeColor="text1"/>
          <w:sz w:val="24"/>
          <w:szCs w:val="24"/>
          <w:lang w:eastAsia="ja-JP"/>
        </w:rPr>
        <w:t xml:space="preserve">. Pas </w:t>
      </w:r>
      <w:proofErr w:type="spellStart"/>
      <w:r w:rsidR="00A31B2D" w:rsidRPr="005A5797">
        <w:rPr>
          <w:rFonts w:ascii="Garamond" w:hAnsi="Garamond"/>
          <w:i/>
          <w:iCs/>
          <w:color w:val="000000" w:themeColor="text1"/>
          <w:sz w:val="24"/>
          <w:szCs w:val="24"/>
          <w:lang w:eastAsia="ja-JP"/>
        </w:rPr>
        <w:t>shqyrtimit</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dosjes</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këshilli</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i</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profesorëve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i</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përcjell</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autoritetit</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drejtues</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njësisë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kryesore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vendimin</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për</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vazhdimin</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ose</w:t>
      </w:r>
      <w:proofErr w:type="spellEnd"/>
      <w:r w:rsidR="00A31B2D" w:rsidRPr="005A5797">
        <w:rPr>
          <w:rFonts w:ascii="Garamond" w:hAnsi="Garamond"/>
          <w:i/>
          <w:iCs/>
          <w:color w:val="000000" w:themeColor="text1"/>
          <w:sz w:val="24"/>
          <w:szCs w:val="24"/>
          <w:lang w:eastAsia="ja-JP"/>
        </w:rPr>
        <w:t xml:space="preserve"> jo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procedurës</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së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mbrojtjes</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së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doktoratës</w:t>
      </w:r>
      <w:proofErr w:type="spellEnd"/>
      <w:r w:rsidR="00A31B2D" w:rsidRPr="005A5797">
        <w:rPr>
          <w:rFonts w:ascii="Garamond" w:hAnsi="Garamond"/>
          <w:i/>
          <w:iCs/>
          <w:color w:val="000000" w:themeColor="text1"/>
          <w:sz w:val="24"/>
          <w:szCs w:val="24"/>
          <w:lang w:eastAsia="ja-JP"/>
        </w:rPr>
        <w:t xml:space="preserve">. Kur </w:t>
      </w:r>
      <w:proofErr w:type="spellStart"/>
      <w:r w:rsidR="00A31B2D" w:rsidRPr="005A5797">
        <w:rPr>
          <w:rFonts w:ascii="Garamond" w:hAnsi="Garamond"/>
          <w:i/>
          <w:iCs/>
          <w:color w:val="000000" w:themeColor="text1"/>
          <w:sz w:val="24"/>
          <w:szCs w:val="24"/>
          <w:lang w:eastAsia="ja-JP"/>
        </w:rPr>
        <w:t>këshilli</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vendos</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pozitivisht</w:t>
      </w:r>
      <w:proofErr w:type="spellEnd"/>
      <w:r w:rsidR="00A31B2D" w:rsidRPr="005A5797">
        <w:rPr>
          <w:rFonts w:ascii="Garamond" w:hAnsi="Garamond"/>
          <w:i/>
          <w:iCs/>
          <w:color w:val="000000" w:themeColor="text1"/>
          <w:sz w:val="24"/>
          <w:szCs w:val="24"/>
          <w:lang w:eastAsia="ja-JP"/>
        </w:rPr>
        <w:t xml:space="preserve">, ai </w:t>
      </w:r>
      <w:proofErr w:type="spellStart"/>
      <w:r w:rsidR="00A31B2D" w:rsidRPr="005A5797">
        <w:rPr>
          <w:rFonts w:ascii="Garamond" w:hAnsi="Garamond"/>
          <w:i/>
          <w:iCs/>
          <w:color w:val="000000" w:themeColor="text1"/>
          <w:sz w:val="24"/>
          <w:szCs w:val="24"/>
          <w:lang w:eastAsia="ja-JP"/>
        </w:rPr>
        <w:t>i</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propozon</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autoritetit</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drejtues</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të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njësisë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kryesore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edhe</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jurinë</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për</w:t>
      </w:r>
      <w:proofErr w:type="spellEnd"/>
      <w:r w:rsidR="00A31B2D" w:rsidRPr="005A5797">
        <w:rPr>
          <w:rFonts w:ascii="Garamond" w:hAnsi="Garamond"/>
          <w:i/>
          <w:iCs/>
          <w:color w:val="000000" w:themeColor="text1"/>
          <w:sz w:val="24"/>
          <w:szCs w:val="24"/>
          <w:lang w:eastAsia="ja-JP"/>
        </w:rPr>
        <w:t xml:space="preserve"> </w:t>
      </w:r>
      <w:proofErr w:type="spellStart"/>
      <w:r w:rsidR="00A31B2D" w:rsidRPr="005A5797">
        <w:rPr>
          <w:rFonts w:ascii="Garamond" w:hAnsi="Garamond"/>
          <w:i/>
          <w:iCs/>
          <w:color w:val="000000" w:themeColor="text1"/>
          <w:sz w:val="24"/>
          <w:szCs w:val="24"/>
          <w:lang w:eastAsia="ja-JP"/>
        </w:rPr>
        <w:t>mbrojtjen</w:t>
      </w:r>
      <w:proofErr w:type="spellEnd"/>
      <w:r w:rsidR="00A31B2D" w:rsidRPr="005A5797">
        <w:rPr>
          <w:rFonts w:ascii="Garamond" w:hAnsi="Garamond"/>
          <w:i/>
          <w:iCs/>
          <w:color w:val="000000" w:themeColor="text1"/>
          <w:sz w:val="24"/>
          <w:szCs w:val="24"/>
          <w:lang w:eastAsia="ja-JP"/>
        </w:rPr>
        <w:t xml:space="preserve"> e </w:t>
      </w:r>
      <w:proofErr w:type="spellStart"/>
      <w:r w:rsidR="00A31B2D" w:rsidRPr="005A5797">
        <w:rPr>
          <w:rFonts w:ascii="Garamond" w:hAnsi="Garamond"/>
          <w:i/>
          <w:iCs/>
          <w:color w:val="000000" w:themeColor="text1"/>
          <w:sz w:val="24"/>
          <w:szCs w:val="24"/>
          <w:lang w:eastAsia="ja-JP"/>
        </w:rPr>
        <w:t>doktoratës</w:t>
      </w:r>
      <w:proofErr w:type="spellEnd"/>
      <w:r w:rsidRPr="005A5797">
        <w:rPr>
          <w:rFonts w:ascii="Garamond" w:hAnsi="Garamond"/>
          <w:i/>
          <w:iCs/>
          <w:color w:val="000000" w:themeColor="text1"/>
          <w:sz w:val="24"/>
          <w:szCs w:val="24"/>
          <w:lang w:val="sq-AL"/>
        </w:rPr>
        <w:t>.</w:t>
      </w:r>
    </w:p>
    <w:p w14:paraId="636F519B" w14:textId="77777777" w:rsidR="00B46B0D" w:rsidRPr="00B46B0D" w:rsidRDefault="00B46B0D" w:rsidP="00B46B0D">
      <w:pPr>
        <w:widowControl w:val="0"/>
        <w:ind w:firstLine="720"/>
        <w:jc w:val="both"/>
        <w:rPr>
          <w:rFonts w:ascii="Garamond" w:eastAsia="MS Mincho" w:hAnsi="Garamond"/>
          <w:i/>
        </w:rPr>
      </w:pPr>
      <w:r w:rsidRPr="00B46B0D">
        <w:rPr>
          <w:rFonts w:ascii="Garamond" w:eastAsia="MS Mincho" w:hAnsi="Garamond"/>
          <w:i/>
        </w:rPr>
        <w:t xml:space="preserve">5/1. </w:t>
      </w:r>
      <w:proofErr w:type="spellStart"/>
      <w:r w:rsidRPr="00B46B0D">
        <w:rPr>
          <w:rFonts w:ascii="Garamond" w:eastAsia="MS Mincho" w:hAnsi="Garamond"/>
          <w:i/>
        </w:rPr>
        <w:t>Promovimi</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përshpejtuar</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shkencëtarëve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rinj</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talentuar</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bëhet</w:t>
      </w:r>
      <w:proofErr w:type="spellEnd"/>
      <w:r w:rsidRPr="00B46B0D">
        <w:rPr>
          <w:rFonts w:ascii="Garamond" w:eastAsia="MS Mincho" w:hAnsi="Garamond"/>
          <w:i/>
        </w:rPr>
        <w:t xml:space="preserve"> </w:t>
      </w:r>
      <w:proofErr w:type="spellStart"/>
      <w:r w:rsidRPr="00B46B0D">
        <w:rPr>
          <w:rFonts w:ascii="Garamond" w:eastAsia="MS Mincho" w:hAnsi="Garamond"/>
          <w:i/>
        </w:rPr>
        <w:t>si</w:t>
      </w:r>
      <w:proofErr w:type="spellEnd"/>
      <w:r w:rsidRPr="00B46B0D">
        <w:rPr>
          <w:rFonts w:ascii="Garamond" w:eastAsia="MS Mincho" w:hAnsi="Garamond"/>
          <w:i/>
        </w:rPr>
        <w:t xml:space="preserve"> </w:t>
      </w:r>
      <w:proofErr w:type="spellStart"/>
      <w:r w:rsidRPr="00B46B0D">
        <w:rPr>
          <w:rFonts w:ascii="Garamond" w:eastAsia="MS Mincho" w:hAnsi="Garamond"/>
          <w:i/>
        </w:rPr>
        <w:t>më</w:t>
      </w:r>
      <w:proofErr w:type="spellEnd"/>
      <w:r w:rsidRPr="00B46B0D">
        <w:rPr>
          <w:rFonts w:ascii="Garamond" w:eastAsia="MS Mincho" w:hAnsi="Garamond"/>
          <w:i/>
        </w:rPr>
        <w:t xml:space="preserve"> </w:t>
      </w:r>
      <w:proofErr w:type="spellStart"/>
      <w:r w:rsidRPr="00B46B0D">
        <w:rPr>
          <w:rFonts w:ascii="Garamond" w:eastAsia="MS Mincho" w:hAnsi="Garamond"/>
          <w:i/>
        </w:rPr>
        <w:t>poshtë</w:t>
      </w:r>
      <w:proofErr w:type="spellEnd"/>
      <w:r w:rsidRPr="00B46B0D">
        <w:rPr>
          <w:rFonts w:ascii="Garamond" w:eastAsia="MS Mincho" w:hAnsi="Garamond"/>
          <w:i/>
        </w:rPr>
        <w:t xml:space="preserve"> </w:t>
      </w:r>
      <w:proofErr w:type="spellStart"/>
      <w:r w:rsidRPr="00B46B0D">
        <w:rPr>
          <w:rFonts w:ascii="Garamond" w:eastAsia="MS Mincho" w:hAnsi="Garamond"/>
          <w:i/>
        </w:rPr>
        <w:t>vijon</w:t>
      </w:r>
      <w:proofErr w:type="spellEnd"/>
      <w:r w:rsidRPr="00B46B0D">
        <w:rPr>
          <w:rFonts w:ascii="Garamond" w:eastAsia="MS Mincho" w:hAnsi="Garamond"/>
          <w:i/>
        </w:rPr>
        <w:t>:</w:t>
      </w:r>
    </w:p>
    <w:p w14:paraId="409AA62A" w14:textId="77777777" w:rsidR="00B46B0D" w:rsidRPr="00B46B0D" w:rsidRDefault="00B46B0D" w:rsidP="00B46B0D">
      <w:pPr>
        <w:widowControl w:val="0"/>
        <w:ind w:firstLine="720"/>
        <w:jc w:val="both"/>
        <w:rPr>
          <w:rFonts w:ascii="Garamond" w:eastAsia="MS Mincho" w:hAnsi="Garamond"/>
          <w:i/>
        </w:rPr>
      </w:pPr>
      <w:r w:rsidRPr="00B46B0D">
        <w:rPr>
          <w:rFonts w:ascii="Garamond" w:eastAsia="MS Mincho" w:hAnsi="Garamond"/>
          <w:i/>
        </w:rPr>
        <w:t>a) </w:t>
      </w:r>
      <w:proofErr w:type="spellStart"/>
      <w:r w:rsidRPr="00B46B0D">
        <w:rPr>
          <w:rFonts w:ascii="Garamond" w:eastAsia="MS Mincho" w:hAnsi="Garamond"/>
          <w:i/>
        </w:rPr>
        <w:t>Kandidatët</w:t>
      </w:r>
      <w:proofErr w:type="spellEnd"/>
      <w:r w:rsidRPr="00B46B0D">
        <w:rPr>
          <w:rFonts w:ascii="Garamond" w:eastAsia="MS Mincho" w:hAnsi="Garamond"/>
          <w:i/>
        </w:rPr>
        <w:t xml:space="preserve">, </w:t>
      </w:r>
      <w:proofErr w:type="spellStart"/>
      <w:r w:rsidRPr="00B46B0D">
        <w:rPr>
          <w:rFonts w:ascii="Garamond" w:eastAsia="MS Mincho" w:hAnsi="Garamond"/>
          <w:i/>
        </w:rPr>
        <w:t>që</w:t>
      </w:r>
      <w:proofErr w:type="spellEnd"/>
      <w:r w:rsidRPr="00B46B0D">
        <w:rPr>
          <w:rFonts w:ascii="Garamond" w:eastAsia="MS Mincho" w:hAnsi="Garamond"/>
          <w:i/>
        </w:rPr>
        <w:t xml:space="preserve"> </w:t>
      </w:r>
      <w:proofErr w:type="spellStart"/>
      <w:r w:rsidRPr="00B46B0D">
        <w:rPr>
          <w:rFonts w:ascii="Garamond" w:eastAsia="MS Mincho" w:hAnsi="Garamond"/>
          <w:i/>
        </w:rPr>
        <w:t>kanë</w:t>
      </w:r>
      <w:proofErr w:type="spellEnd"/>
      <w:r w:rsidRPr="00B46B0D">
        <w:rPr>
          <w:rFonts w:ascii="Garamond" w:eastAsia="MS Mincho" w:hAnsi="Garamond"/>
          <w:i/>
        </w:rPr>
        <w:t xml:space="preserve"> </w:t>
      </w:r>
      <w:proofErr w:type="spellStart"/>
      <w:r w:rsidRPr="00B46B0D">
        <w:rPr>
          <w:rFonts w:ascii="Garamond" w:eastAsia="MS Mincho" w:hAnsi="Garamond"/>
          <w:i/>
        </w:rPr>
        <w:t>diplomë</w:t>
      </w:r>
      <w:proofErr w:type="spellEnd"/>
      <w:r w:rsidRPr="00B46B0D">
        <w:rPr>
          <w:rFonts w:ascii="Garamond" w:eastAsia="MS Mincho" w:hAnsi="Garamond"/>
          <w:i/>
        </w:rPr>
        <w:t xml:space="preserve"> </w:t>
      </w:r>
      <w:proofErr w:type="spellStart"/>
      <w:r w:rsidRPr="00B46B0D">
        <w:rPr>
          <w:rFonts w:ascii="Garamond" w:eastAsia="MS Mincho" w:hAnsi="Garamond"/>
          <w:i/>
        </w:rPr>
        <w:t>universitare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nivelit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dytë</w:t>
      </w:r>
      <w:proofErr w:type="spellEnd"/>
      <w:r w:rsidRPr="00B46B0D">
        <w:rPr>
          <w:rFonts w:ascii="Garamond" w:eastAsia="MS Mincho" w:hAnsi="Garamond"/>
          <w:i/>
        </w:rPr>
        <w:t xml:space="preserve"> (DND) </w:t>
      </w:r>
      <w:proofErr w:type="spellStart"/>
      <w:r w:rsidRPr="00B46B0D">
        <w:rPr>
          <w:rFonts w:ascii="Garamond" w:eastAsia="MS Mincho" w:hAnsi="Garamond"/>
          <w:i/>
        </w:rPr>
        <w:t>ose</w:t>
      </w:r>
      <w:proofErr w:type="spellEnd"/>
      <w:r w:rsidRPr="00B46B0D">
        <w:rPr>
          <w:rFonts w:ascii="Garamond" w:eastAsia="MS Mincho" w:hAnsi="Garamond"/>
          <w:i/>
        </w:rPr>
        <w:t xml:space="preserve"> </w:t>
      </w:r>
      <w:proofErr w:type="spellStart"/>
      <w:r w:rsidRPr="00B46B0D">
        <w:rPr>
          <w:rFonts w:ascii="Garamond" w:eastAsia="MS Mincho" w:hAnsi="Garamond"/>
          <w:i/>
        </w:rPr>
        <w:t>diplomë</w:t>
      </w:r>
      <w:proofErr w:type="spellEnd"/>
      <w:r w:rsidRPr="00B46B0D">
        <w:rPr>
          <w:rFonts w:ascii="Garamond" w:eastAsia="MS Mincho" w:hAnsi="Garamond"/>
          <w:i/>
        </w:rPr>
        <w:t xml:space="preserve"> </w:t>
      </w:r>
      <w:proofErr w:type="spellStart"/>
      <w:r w:rsidRPr="00B46B0D">
        <w:rPr>
          <w:rFonts w:ascii="Garamond" w:eastAsia="MS Mincho" w:hAnsi="Garamond"/>
          <w:i/>
        </w:rPr>
        <w:t>universitare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integruar</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nivelit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dytë</w:t>
      </w:r>
      <w:proofErr w:type="spellEnd"/>
      <w:r w:rsidRPr="00B46B0D">
        <w:rPr>
          <w:rFonts w:ascii="Garamond" w:eastAsia="MS Mincho" w:hAnsi="Garamond"/>
          <w:i/>
        </w:rPr>
        <w:t xml:space="preserve"> (DIND)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kanë</w:t>
      </w:r>
      <w:proofErr w:type="spellEnd"/>
      <w:r w:rsidRPr="00B46B0D">
        <w:rPr>
          <w:rFonts w:ascii="Garamond" w:eastAsia="MS Mincho" w:hAnsi="Garamond"/>
          <w:i/>
        </w:rPr>
        <w:t xml:space="preserve"> </w:t>
      </w:r>
      <w:proofErr w:type="spellStart"/>
      <w:r w:rsidRPr="00B46B0D">
        <w:rPr>
          <w:rFonts w:ascii="Garamond" w:eastAsia="MS Mincho" w:hAnsi="Garamond"/>
          <w:i/>
        </w:rPr>
        <w:t>botuar</w:t>
      </w:r>
      <w:proofErr w:type="spellEnd"/>
      <w:r w:rsidRPr="00B46B0D">
        <w:rPr>
          <w:rFonts w:ascii="Garamond" w:eastAsia="MS Mincho" w:hAnsi="Garamond"/>
          <w:i/>
        </w:rPr>
        <w:t xml:space="preserve">, </w:t>
      </w:r>
      <w:proofErr w:type="spellStart"/>
      <w:r w:rsidRPr="00B46B0D">
        <w:rPr>
          <w:rFonts w:ascii="Garamond" w:eastAsia="MS Mincho" w:hAnsi="Garamond"/>
          <w:i/>
        </w:rPr>
        <w:t>si</w:t>
      </w:r>
      <w:proofErr w:type="spellEnd"/>
      <w:r w:rsidRPr="00B46B0D">
        <w:rPr>
          <w:rFonts w:ascii="Garamond" w:eastAsia="MS Mincho" w:hAnsi="Garamond"/>
          <w:i/>
        </w:rPr>
        <w:t xml:space="preserve"> </w:t>
      </w:r>
      <w:proofErr w:type="spellStart"/>
      <w:r w:rsidRPr="00B46B0D">
        <w:rPr>
          <w:rFonts w:ascii="Garamond" w:eastAsia="MS Mincho" w:hAnsi="Garamond"/>
          <w:i/>
        </w:rPr>
        <w:t>autor</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parë</w:t>
      </w:r>
      <w:proofErr w:type="spellEnd"/>
      <w:r w:rsidRPr="00B46B0D">
        <w:rPr>
          <w:rFonts w:ascii="Garamond" w:eastAsia="MS Mincho" w:hAnsi="Garamond"/>
          <w:i/>
        </w:rPr>
        <w:t xml:space="preserve">, </w:t>
      </w:r>
      <w:proofErr w:type="spellStart"/>
      <w:r w:rsidRPr="00B46B0D">
        <w:rPr>
          <w:rFonts w:ascii="Garamond" w:eastAsia="MS Mincho" w:hAnsi="Garamond"/>
          <w:i/>
        </w:rPr>
        <w:t>së</w:t>
      </w:r>
      <w:proofErr w:type="spellEnd"/>
      <w:r w:rsidRPr="00B46B0D">
        <w:rPr>
          <w:rFonts w:ascii="Garamond" w:eastAsia="MS Mincho" w:hAnsi="Garamond"/>
          <w:i/>
        </w:rPr>
        <w:t xml:space="preserve"> </w:t>
      </w:r>
      <w:proofErr w:type="spellStart"/>
      <w:r w:rsidRPr="00B46B0D">
        <w:rPr>
          <w:rFonts w:ascii="Garamond" w:eastAsia="MS Mincho" w:hAnsi="Garamond"/>
          <w:i/>
        </w:rPr>
        <w:t>paku</w:t>
      </w:r>
      <w:proofErr w:type="spellEnd"/>
      <w:r w:rsidRPr="00B46B0D">
        <w:rPr>
          <w:rFonts w:ascii="Garamond" w:eastAsia="MS Mincho" w:hAnsi="Garamond"/>
          <w:i/>
        </w:rPr>
        <w:t xml:space="preserve"> </w:t>
      </w:r>
      <w:proofErr w:type="spellStart"/>
      <w:r w:rsidRPr="00B46B0D">
        <w:rPr>
          <w:rFonts w:ascii="Garamond" w:eastAsia="MS Mincho" w:hAnsi="Garamond"/>
          <w:i/>
        </w:rPr>
        <w:t>tre</w:t>
      </w:r>
      <w:proofErr w:type="spellEnd"/>
      <w:r w:rsidRPr="00B46B0D">
        <w:rPr>
          <w:rFonts w:ascii="Garamond" w:eastAsia="MS Mincho" w:hAnsi="Garamond"/>
          <w:i/>
        </w:rPr>
        <w:t xml:space="preserve"> </w:t>
      </w:r>
      <w:proofErr w:type="spellStart"/>
      <w:r w:rsidRPr="00B46B0D">
        <w:rPr>
          <w:rFonts w:ascii="Garamond" w:eastAsia="MS Mincho" w:hAnsi="Garamond"/>
          <w:i/>
        </w:rPr>
        <w:t>artikuj</w:t>
      </w:r>
      <w:proofErr w:type="spellEnd"/>
      <w:r w:rsidRPr="00B46B0D">
        <w:rPr>
          <w:rFonts w:ascii="Garamond" w:eastAsia="MS Mincho" w:hAnsi="Garamond"/>
          <w:i/>
        </w:rPr>
        <w:t xml:space="preserve"> </w:t>
      </w:r>
      <w:proofErr w:type="spellStart"/>
      <w:r w:rsidRPr="00B46B0D">
        <w:rPr>
          <w:rFonts w:ascii="Garamond" w:eastAsia="MS Mincho" w:hAnsi="Garamond"/>
          <w:i/>
        </w:rPr>
        <w:t>shkencorë</w:t>
      </w:r>
      <w:proofErr w:type="spellEnd"/>
      <w:r w:rsidRPr="00B46B0D">
        <w:rPr>
          <w:rFonts w:ascii="Garamond" w:eastAsia="MS Mincho" w:hAnsi="Garamond"/>
          <w:i/>
        </w:rPr>
        <w:t xml:space="preserve">,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revista</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huaja</w:t>
      </w:r>
      <w:proofErr w:type="spellEnd"/>
      <w:r w:rsidRPr="00B46B0D">
        <w:rPr>
          <w:rFonts w:ascii="Garamond" w:eastAsia="MS Mincho" w:hAnsi="Garamond"/>
          <w:i/>
        </w:rPr>
        <w:t xml:space="preserve">, me </w:t>
      </w:r>
      <w:proofErr w:type="spellStart"/>
      <w:r w:rsidRPr="00B46B0D">
        <w:rPr>
          <w:rFonts w:ascii="Garamond" w:eastAsia="MS Mincho" w:hAnsi="Garamond"/>
          <w:i/>
        </w:rPr>
        <w:t>faktor</w:t>
      </w:r>
      <w:proofErr w:type="spellEnd"/>
      <w:r w:rsidRPr="00B46B0D">
        <w:rPr>
          <w:rFonts w:ascii="Garamond" w:eastAsia="MS Mincho" w:hAnsi="Garamond"/>
          <w:i/>
        </w:rPr>
        <w:t xml:space="preserve"> </w:t>
      </w:r>
      <w:proofErr w:type="spellStart"/>
      <w:r w:rsidRPr="00B46B0D">
        <w:rPr>
          <w:rFonts w:ascii="Garamond" w:eastAsia="MS Mincho" w:hAnsi="Garamond"/>
          <w:i/>
        </w:rPr>
        <w:t>impakti</w:t>
      </w:r>
      <w:proofErr w:type="spellEnd"/>
      <w:r w:rsidRPr="00B46B0D">
        <w:rPr>
          <w:rFonts w:ascii="Garamond" w:eastAsia="MS Mincho" w:hAnsi="Garamond"/>
          <w:i/>
        </w:rPr>
        <w:t xml:space="preserve"> </w:t>
      </w:r>
      <w:proofErr w:type="spellStart"/>
      <w:r w:rsidRPr="00B46B0D">
        <w:rPr>
          <w:rFonts w:ascii="Garamond" w:eastAsia="MS Mincho" w:hAnsi="Garamond"/>
          <w:i/>
        </w:rPr>
        <w:t>mbi</w:t>
      </w:r>
      <w:proofErr w:type="spellEnd"/>
      <w:r w:rsidRPr="00B46B0D">
        <w:rPr>
          <w:rFonts w:ascii="Garamond" w:eastAsia="MS Mincho" w:hAnsi="Garamond"/>
          <w:i/>
        </w:rPr>
        <w:t xml:space="preserve"> 1.0, </w:t>
      </w:r>
      <w:proofErr w:type="spellStart"/>
      <w:r w:rsidRPr="00B46B0D">
        <w:rPr>
          <w:rFonts w:ascii="Garamond" w:eastAsia="MS Mincho" w:hAnsi="Garamond"/>
          <w:i/>
        </w:rPr>
        <w:t>kanë</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drejtë</w:t>
      </w:r>
      <w:proofErr w:type="spellEnd"/>
      <w:r w:rsidRPr="00B46B0D">
        <w:rPr>
          <w:rFonts w:ascii="Garamond" w:eastAsia="MS Mincho" w:hAnsi="Garamond"/>
          <w:i/>
        </w:rPr>
        <w:t xml:space="preserve"> </w:t>
      </w:r>
      <w:proofErr w:type="spellStart"/>
      <w:r w:rsidRPr="00B46B0D">
        <w:rPr>
          <w:rFonts w:ascii="Garamond" w:eastAsia="MS Mincho" w:hAnsi="Garamond"/>
          <w:i/>
        </w:rPr>
        <w:t>t’i</w:t>
      </w:r>
      <w:proofErr w:type="spellEnd"/>
      <w:r w:rsidRPr="00B46B0D">
        <w:rPr>
          <w:rFonts w:ascii="Garamond" w:eastAsia="MS Mincho" w:hAnsi="Garamond"/>
          <w:i/>
        </w:rPr>
        <w:t xml:space="preserve"> </w:t>
      </w:r>
      <w:proofErr w:type="spellStart"/>
      <w:r w:rsidRPr="00B46B0D">
        <w:rPr>
          <w:rFonts w:ascii="Garamond" w:eastAsia="MS Mincho" w:hAnsi="Garamond"/>
          <w:i/>
        </w:rPr>
        <w:t>paraqesin</w:t>
      </w:r>
      <w:proofErr w:type="spellEnd"/>
      <w:r w:rsidRPr="00B46B0D">
        <w:rPr>
          <w:rFonts w:ascii="Garamond" w:eastAsia="MS Mincho" w:hAnsi="Garamond"/>
          <w:i/>
        </w:rPr>
        <w:t xml:space="preserve"> </w:t>
      </w:r>
      <w:proofErr w:type="spellStart"/>
      <w:r w:rsidRPr="00B46B0D">
        <w:rPr>
          <w:rFonts w:ascii="Garamond" w:eastAsia="MS Mincho" w:hAnsi="Garamond"/>
          <w:i/>
        </w:rPr>
        <w:t>dekanit</w:t>
      </w:r>
      <w:bookmarkStart w:id="0" w:name="_GoBack"/>
      <w:bookmarkEnd w:id="0"/>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fakultetit</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dijeni</w:t>
      </w:r>
      <w:proofErr w:type="spellEnd"/>
      <w:r w:rsidRPr="00B46B0D">
        <w:rPr>
          <w:rFonts w:ascii="Garamond" w:eastAsia="MS Mincho" w:hAnsi="Garamond"/>
          <w:i/>
        </w:rPr>
        <w:t xml:space="preserve">, </w:t>
      </w:r>
      <w:proofErr w:type="spellStart"/>
      <w:r w:rsidRPr="00B46B0D">
        <w:rPr>
          <w:rFonts w:ascii="Garamond" w:eastAsia="MS Mincho" w:hAnsi="Garamond"/>
          <w:i/>
        </w:rPr>
        <w:t>rektorit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institucionit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arsimit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lartë</w:t>
      </w:r>
      <w:proofErr w:type="spellEnd"/>
      <w:r w:rsidRPr="00B46B0D">
        <w:rPr>
          <w:rFonts w:ascii="Garamond" w:eastAsia="MS Mincho" w:hAnsi="Garamond"/>
          <w:i/>
        </w:rPr>
        <w:t xml:space="preserve">, </w:t>
      </w:r>
      <w:proofErr w:type="spellStart"/>
      <w:r w:rsidRPr="00B46B0D">
        <w:rPr>
          <w:rFonts w:ascii="Garamond" w:eastAsia="MS Mincho" w:hAnsi="Garamond"/>
          <w:i/>
        </w:rPr>
        <w:t>që</w:t>
      </w:r>
      <w:proofErr w:type="spellEnd"/>
      <w:r w:rsidRPr="00B46B0D">
        <w:rPr>
          <w:rFonts w:ascii="Garamond" w:eastAsia="MS Mincho" w:hAnsi="Garamond"/>
          <w:i/>
        </w:rPr>
        <w:t xml:space="preserve"> </w:t>
      </w:r>
      <w:proofErr w:type="spellStart"/>
      <w:r w:rsidRPr="00B46B0D">
        <w:rPr>
          <w:rFonts w:ascii="Garamond" w:eastAsia="MS Mincho" w:hAnsi="Garamond"/>
          <w:i/>
        </w:rPr>
        <w:t>ofron</w:t>
      </w:r>
      <w:proofErr w:type="spellEnd"/>
      <w:r w:rsidRPr="00B46B0D">
        <w:rPr>
          <w:rFonts w:ascii="Garamond" w:eastAsia="MS Mincho" w:hAnsi="Garamond"/>
          <w:i/>
        </w:rPr>
        <w:t xml:space="preserve"> </w:t>
      </w:r>
      <w:proofErr w:type="spellStart"/>
      <w:r w:rsidRPr="00B46B0D">
        <w:rPr>
          <w:rFonts w:ascii="Garamond" w:eastAsia="MS Mincho" w:hAnsi="Garamond"/>
          <w:i/>
        </w:rPr>
        <w:t>studime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doktoratës</w:t>
      </w:r>
      <w:proofErr w:type="spellEnd"/>
      <w:r w:rsidRPr="00B46B0D">
        <w:rPr>
          <w:rFonts w:ascii="Garamond" w:eastAsia="MS Mincho" w:hAnsi="Garamond"/>
          <w:i/>
        </w:rPr>
        <w:t xml:space="preserve">, </w:t>
      </w:r>
      <w:proofErr w:type="spellStart"/>
      <w:r w:rsidRPr="00B46B0D">
        <w:rPr>
          <w:rFonts w:ascii="Garamond" w:eastAsia="MS Mincho" w:hAnsi="Garamond"/>
          <w:i/>
        </w:rPr>
        <w:t>një</w:t>
      </w:r>
      <w:proofErr w:type="spellEnd"/>
      <w:r w:rsidRPr="00B46B0D">
        <w:rPr>
          <w:rFonts w:ascii="Garamond" w:eastAsia="MS Mincho" w:hAnsi="Garamond"/>
          <w:i/>
        </w:rPr>
        <w:t xml:space="preserve"> </w:t>
      </w:r>
      <w:proofErr w:type="spellStart"/>
      <w:r w:rsidRPr="00B46B0D">
        <w:rPr>
          <w:rFonts w:ascii="Garamond" w:eastAsia="MS Mincho" w:hAnsi="Garamond"/>
          <w:i/>
        </w:rPr>
        <w:t>kërkesë</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mbrojtjen</w:t>
      </w:r>
      <w:proofErr w:type="spellEnd"/>
      <w:r w:rsidRPr="00B46B0D">
        <w:rPr>
          <w:rFonts w:ascii="Garamond" w:eastAsia="MS Mincho" w:hAnsi="Garamond"/>
          <w:i/>
        </w:rPr>
        <w:t xml:space="preserve"> e </w:t>
      </w:r>
      <w:proofErr w:type="spellStart"/>
      <w:r w:rsidRPr="00B46B0D">
        <w:rPr>
          <w:rFonts w:ascii="Garamond" w:eastAsia="MS Mincho" w:hAnsi="Garamond"/>
          <w:i/>
        </w:rPr>
        <w:t>doktoratës</w:t>
      </w:r>
      <w:proofErr w:type="spellEnd"/>
      <w:r w:rsidRPr="00B46B0D">
        <w:rPr>
          <w:rFonts w:ascii="Garamond" w:eastAsia="MS Mincho" w:hAnsi="Garamond"/>
          <w:i/>
        </w:rPr>
        <w:t xml:space="preserve">, </w:t>
      </w:r>
      <w:proofErr w:type="spellStart"/>
      <w:r w:rsidRPr="00B46B0D">
        <w:rPr>
          <w:rFonts w:ascii="Garamond" w:eastAsia="MS Mincho" w:hAnsi="Garamond"/>
          <w:i/>
        </w:rPr>
        <w:t>mbi</w:t>
      </w:r>
      <w:proofErr w:type="spellEnd"/>
      <w:r w:rsidRPr="00B46B0D">
        <w:rPr>
          <w:rFonts w:ascii="Garamond" w:eastAsia="MS Mincho" w:hAnsi="Garamond"/>
          <w:i/>
        </w:rPr>
        <w:t xml:space="preserve"> </w:t>
      </w:r>
      <w:proofErr w:type="spellStart"/>
      <w:r w:rsidRPr="00B46B0D">
        <w:rPr>
          <w:rFonts w:ascii="Garamond" w:eastAsia="MS Mincho" w:hAnsi="Garamond"/>
          <w:i/>
        </w:rPr>
        <w:t>bazën</w:t>
      </w:r>
      <w:proofErr w:type="spellEnd"/>
      <w:r w:rsidRPr="00B46B0D">
        <w:rPr>
          <w:rFonts w:ascii="Garamond" w:eastAsia="MS Mincho" w:hAnsi="Garamond"/>
          <w:i/>
        </w:rPr>
        <w:t xml:space="preserve"> e </w:t>
      </w:r>
      <w:proofErr w:type="spellStart"/>
      <w:r w:rsidRPr="00B46B0D">
        <w:rPr>
          <w:rFonts w:ascii="Garamond" w:eastAsia="MS Mincho" w:hAnsi="Garamond"/>
          <w:i/>
        </w:rPr>
        <w:t>artikujve</w:t>
      </w:r>
      <w:proofErr w:type="spellEnd"/>
      <w:r w:rsidRPr="00B46B0D">
        <w:rPr>
          <w:rFonts w:ascii="Garamond" w:eastAsia="MS Mincho" w:hAnsi="Garamond"/>
          <w:i/>
        </w:rPr>
        <w:t xml:space="preserve"> </w:t>
      </w:r>
      <w:proofErr w:type="spellStart"/>
      <w:r w:rsidRPr="00B46B0D">
        <w:rPr>
          <w:rFonts w:ascii="Garamond" w:eastAsia="MS Mincho" w:hAnsi="Garamond"/>
          <w:i/>
        </w:rPr>
        <w:t>shkencorë</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botuar</w:t>
      </w:r>
      <w:proofErr w:type="spellEnd"/>
      <w:r w:rsidRPr="00B46B0D">
        <w:rPr>
          <w:rFonts w:ascii="Garamond" w:eastAsia="MS Mincho" w:hAnsi="Garamond"/>
          <w:i/>
        </w:rPr>
        <w:t xml:space="preserve"> (</w:t>
      </w:r>
      <w:proofErr w:type="spellStart"/>
      <w:r w:rsidRPr="00B46B0D">
        <w:rPr>
          <w:rFonts w:ascii="Garamond" w:eastAsia="MS Mincho" w:hAnsi="Garamond"/>
          <w:i/>
        </w:rPr>
        <w:t>disertacion</w:t>
      </w:r>
      <w:proofErr w:type="spellEnd"/>
      <w:r w:rsidRPr="00B46B0D">
        <w:rPr>
          <w:rFonts w:ascii="Garamond" w:eastAsia="MS Mincho" w:hAnsi="Garamond"/>
          <w:i/>
        </w:rPr>
        <w:t xml:space="preserve"> </w:t>
      </w:r>
      <w:proofErr w:type="spellStart"/>
      <w:r w:rsidRPr="00B46B0D">
        <w:rPr>
          <w:rFonts w:ascii="Garamond" w:eastAsia="MS Mincho" w:hAnsi="Garamond"/>
          <w:i/>
        </w:rPr>
        <w:t>kumulativ</w:t>
      </w:r>
      <w:proofErr w:type="spellEnd"/>
      <w:r w:rsidRPr="00B46B0D">
        <w:rPr>
          <w:rFonts w:ascii="Garamond" w:eastAsia="MS Mincho" w:hAnsi="Garamond"/>
          <w:i/>
        </w:rPr>
        <w:t xml:space="preserve">). </w:t>
      </w:r>
      <w:proofErr w:type="spellStart"/>
      <w:r w:rsidRPr="00B46B0D">
        <w:rPr>
          <w:rFonts w:ascii="Garamond" w:eastAsia="MS Mincho" w:hAnsi="Garamond"/>
          <w:i/>
        </w:rPr>
        <w:t>Kërkesa</w:t>
      </w:r>
      <w:proofErr w:type="spellEnd"/>
      <w:r w:rsidRPr="00B46B0D">
        <w:rPr>
          <w:rFonts w:ascii="Garamond" w:eastAsia="MS Mincho" w:hAnsi="Garamond"/>
          <w:i/>
        </w:rPr>
        <w:t xml:space="preserve"> </w:t>
      </w:r>
      <w:proofErr w:type="spellStart"/>
      <w:r w:rsidRPr="00B46B0D">
        <w:rPr>
          <w:rFonts w:ascii="Garamond" w:eastAsia="MS Mincho" w:hAnsi="Garamond"/>
          <w:i/>
        </w:rPr>
        <w:t>duhet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jetë</w:t>
      </w:r>
      <w:proofErr w:type="spellEnd"/>
      <w:r w:rsidRPr="00B46B0D">
        <w:rPr>
          <w:rFonts w:ascii="Garamond" w:eastAsia="MS Mincho" w:hAnsi="Garamond"/>
          <w:i/>
        </w:rPr>
        <w:t xml:space="preserve"> e </w:t>
      </w:r>
      <w:proofErr w:type="spellStart"/>
      <w:r w:rsidRPr="00B46B0D">
        <w:rPr>
          <w:rFonts w:ascii="Garamond" w:eastAsia="MS Mincho" w:hAnsi="Garamond"/>
          <w:i/>
        </w:rPr>
        <w:t>shoqëruar</w:t>
      </w:r>
      <w:proofErr w:type="spellEnd"/>
      <w:r w:rsidRPr="00B46B0D">
        <w:rPr>
          <w:rFonts w:ascii="Garamond" w:eastAsia="MS Mincho" w:hAnsi="Garamond"/>
          <w:i/>
        </w:rPr>
        <w:t xml:space="preserve"> </w:t>
      </w:r>
      <w:proofErr w:type="spellStart"/>
      <w:r w:rsidRPr="00B46B0D">
        <w:rPr>
          <w:rFonts w:ascii="Garamond" w:eastAsia="MS Mincho" w:hAnsi="Garamond"/>
          <w:i/>
        </w:rPr>
        <w:t>nga</w:t>
      </w:r>
      <w:proofErr w:type="spellEnd"/>
      <w:r w:rsidRPr="00B46B0D">
        <w:rPr>
          <w:rFonts w:ascii="Garamond" w:eastAsia="MS Mincho" w:hAnsi="Garamond"/>
          <w:i/>
        </w:rPr>
        <w:t xml:space="preserve"> </w:t>
      </w:r>
      <w:proofErr w:type="spellStart"/>
      <w:r w:rsidRPr="00B46B0D">
        <w:rPr>
          <w:rFonts w:ascii="Garamond" w:eastAsia="MS Mincho" w:hAnsi="Garamond"/>
          <w:i/>
        </w:rPr>
        <w:t>dy</w:t>
      </w:r>
      <w:proofErr w:type="spellEnd"/>
      <w:r w:rsidRPr="00B46B0D">
        <w:rPr>
          <w:rFonts w:ascii="Garamond" w:eastAsia="MS Mincho" w:hAnsi="Garamond"/>
          <w:i/>
        </w:rPr>
        <w:t xml:space="preserve"> </w:t>
      </w:r>
      <w:proofErr w:type="spellStart"/>
      <w:r w:rsidRPr="00B46B0D">
        <w:rPr>
          <w:rFonts w:ascii="Garamond" w:eastAsia="MS Mincho" w:hAnsi="Garamond"/>
          <w:i/>
        </w:rPr>
        <w:t>referenca</w:t>
      </w:r>
      <w:proofErr w:type="spellEnd"/>
      <w:r w:rsidRPr="00B46B0D">
        <w:rPr>
          <w:rFonts w:ascii="Garamond" w:eastAsia="MS Mincho" w:hAnsi="Garamond"/>
          <w:i/>
        </w:rPr>
        <w:t>/</w:t>
      </w:r>
      <w:proofErr w:type="spellStart"/>
      <w:r w:rsidRPr="00B46B0D">
        <w:rPr>
          <w:rFonts w:ascii="Garamond" w:eastAsia="MS Mincho" w:hAnsi="Garamond"/>
          <w:i/>
        </w:rPr>
        <w:t>rekomandime</w:t>
      </w:r>
      <w:proofErr w:type="spellEnd"/>
      <w:r w:rsidRPr="00B46B0D">
        <w:rPr>
          <w:rFonts w:ascii="Garamond" w:eastAsia="MS Mincho" w:hAnsi="Garamond"/>
          <w:i/>
        </w:rPr>
        <w:t xml:space="preserve"> </w:t>
      </w:r>
      <w:proofErr w:type="spellStart"/>
      <w:r w:rsidRPr="00B46B0D">
        <w:rPr>
          <w:rFonts w:ascii="Garamond" w:eastAsia="MS Mincho" w:hAnsi="Garamond"/>
          <w:i/>
        </w:rPr>
        <w:t>nga</w:t>
      </w:r>
      <w:proofErr w:type="spellEnd"/>
      <w:r w:rsidRPr="00B46B0D">
        <w:rPr>
          <w:rFonts w:ascii="Garamond" w:eastAsia="MS Mincho" w:hAnsi="Garamond"/>
          <w:i/>
        </w:rPr>
        <w:t xml:space="preserve"> </w:t>
      </w:r>
      <w:proofErr w:type="spellStart"/>
      <w:r w:rsidRPr="00B46B0D">
        <w:rPr>
          <w:rFonts w:ascii="Garamond" w:eastAsia="MS Mincho" w:hAnsi="Garamond"/>
          <w:i/>
        </w:rPr>
        <w:t>profesorë</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vendit</w:t>
      </w:r>
      <w:proofErr w:type="spellEnd"/>
      <w:r w:rsidRPr="00B46B0D">
        <w:rPr>
          <w:rFonts w:ascii="Garamond" w:eastAsia="MS Mincho" w:hAnsi="Garamond"/>
          <w:i/>
        </w:rPr>
        <w:t xml:space="preserve"> </w:t>
      </w:r>
      <w:proofErr w:type="spellStart"/>
      <w:r w:rsidRPr="00B46B0D">
        <w:rPr>
          <w:rFonts w:ascii="Garamond" w:eastAsia="MS Mincho" w:hAnsi="Garamond"/>
          <w:i/>
        </w:rPr>
        <w:t>ose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huaj</w:t>
      </w:r>
      <w:proofErr w:type="spellEnd"/>
      <w:r w:rsidRPr="00B46B0D">
        <w:rPr>
          <w:rFonts w:ascii="Garamond" w:eastAsia="MS Mincho" w:hAnsi="Garamond"/>
          <w:i/>
        </w:rPr>
        <w:t xml:space="preserve">, </w:t>
      </w:r>
      <w:proofErr w:type="spellStart"/>
      <w:r w:rsidRPr="00B46B0D">
        <w:rPr>
          <w:rFonts w:ascii="Garamond" w:eastAsia="MS Mincho" w:hAnsi="Garamond"/>
          <w:i/>
        </w:rPr>
        <w:t>që</w:t>
      </w:r>
      <w:proofErr w:type="spellEnd"/>
      <w:r w:rsidRPr="00B46B0D">
        <w:rPr>
          <w:rFonts w:ascii="Garamond" w:eastAsia="MS Mincho" w:hAnsi="Garamond"/>
          <w:i/>
        </w:rPr>
        <w:t xml:space="preserve"> </w:t>
      </w:r>
      <w:proofErr w:type="spellStart"/>
      <w:r w:rsidRPr="00B46B0D">
        <w:rPr>
          <w:rFonts w:ascii="Garamond" w:eastAsia="MS Mincho" w:hAnsi="Garamond"/>
          <w:i/>
        </w:rPr>
        <w:t>vlerësojnë</w:t>
      </w:r>
      <w:proofErr w:type="spellEnd"/>
      <w:r w:rsidRPr="00B46B0D">
        <w:rPr>
          <w:rFonts w:ascii="Garamond" w:eastAsia="MS Mincho" w:hAnsi="Garamond"/>
          <w:i/>
        </w:rPr>
        <w:t xml:space="preserve"> se </w:t>
      </w:r>
      <w:proofErr w:type="spellStart"/>
      <w:r w:rsidRPr="00B46B0D">
        <w:rPr>
          <w:rFonts w:ascii="Garamond" w:eastAsia="MS Mincho" w:hAnsi="Garamond"/>
          <w:i/>
        </w:rPr>
        <w:t>vëllimi</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cilësia</w:t>
      </w:r>
      <w:proofErr w:type="spellEnd"/>
      <w:r w:rsidRPr="00B46B0D">
        <w:rPr>
          <w:rFonts w:ascii="Garamond" w:eastAsia="MS Mincho" w:hAnsi="Garamond"/>
          <w:i/>
        </w:rPr>
        <w:t xml:space="preserve"> e </w:t>
      </w:r>
      <w:proofErr w:type="spellStart"/>
      <w:r w:rsidRPr="00B46B0D">
        <w:rPr>
          <w:rFonts w:ascii="Garamond" w:eastAsia="MS Mincho" w:hAnsi="Garamond"/>
          <w:i/>
        </w:rPr>
        <w:t>punimeve</w:t>
      </w:r>
      <w:proofErr w:type="spellEnd"/>
      <w:r w:rsidRPr="00B46B0D">
        <w:rPr>
          <w:rFonts w:ascii="Garamond" w:eastAsia="MS Mincho" w:hAnsi="Garamond"/>
          <w:i/>
        </w:rPr>
        <w:t xml:space="preserve"> </w:t>
      </w:r>
      <w:proofErr w:type="spellStart"/>
      <w:r w:rsidRPr="00B46B0D">
        <w:rPr>
          <w:rFonts w:ascii="Garamond" w:eastAsia="MS Mincho" w:hAnsi="Garamond"/>
          <w:i/>
        </w:rPr>
        <w:t>shkencore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përfunduara</w:t>
      </w:r>
      <w:proofErr w:type="spellEnd"/>
      <w:r w:rsidRPr="00B46B0D">
        <w:rPr>
          <w:rFonts w:ascii="Garamond" w:eastAsia="MS Mincho" w:hAnsi="Garamond"/>
          <w:i/>
        </w:rPr>
        <w:t xml:space="preserve"> me </w:t>
      </w:r>
      <w:proofErr w:type="spellStart"/>
      <w:r w:rsidRPr="00B46B0D">
        <w:rPr>
          <w:rFonts w:ascii="Garamond" w:eastAsia="MS Mincho" w:hAnsi="Garamond"/>
          <w:i/>
        </w:rPr>
        <w:t>botimet</w:t>
      </w:r>
      <w:proofErr w:type="spellEnd"/>
      <w:r w:rsidRPr="00B46B0D">
        <w:rPr>
          <w:rFonts w:ascii="Garamond" w:eastAsia="MS Mincho" w:hAnsi="Garamond"/>
          <w:i/>
        </w:rPr>
        <w:t xml:space="preserve"> e </w:t>
      </w:r>
      <w:proofErr w:type="spellStart"/>
      <w:r w:rsidRPr="00B46B0D">
        <w:rPr>
          <w:rFonts w:ascii="Garamond" w:eastAsia="MS Mincho" w:hAnsi="Garamond"/>
          <w:i/>
        </w:rPr>
        <w:t>sipërpërmendura</w:t>
      </w:r>
      <w:proofErr w:type="spellEnd"/>
      <w:r w:rsidRPr="00B46B0D">
        <w:rPr>
          <w:rFonts w:ascii="Garamond" w:eastAsia="MS Mincho" w:hAnsi="Garamond"/>
          <w:i/>
        </w:rPr>
        <w:t xml:space="preserve">, </w:t>
      </w:r>
      <w:proofErr w:type="spellStart"/>
      <w:r w:rsidRPr="00B46B0D">
        <w:rPr>
          <w:rFonts w:ascii="Garamond" w:eastAsia="MS Mincho" w:hAnsi="Garamond"/>
          <w:i/>
        </w:rPr>
        <w:t>plotësojnë</w:t>
      </w:r>
      <w:proofErr w:type="spellEnd"/>
      <w:r w:rsidRPr="00B46B0D">
        <w:rPr>
          <w:rFonts w:ascii="Garamond" w:eastAsia="MS Mincho" w:hAnsi="Garamond"/>
          <w:i/>
        </w:rPr>
        <w:t xml:space="preserve"> </w:t>
      </w:r>
      <w:proofErr w:type="spellStart"/>
      <w:r w:rsidRPr="00B46B0D">
        <w:rPr>
          <w:rFonts w:ascii="Garamond" w:eastAsia="MS Mincho" w:hAnsi="Garamond"/>
          <w:i/>
        </w:rPr>
        <w:t>kushtet</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kërkimin</w:t>
      </w:r>
      <w:proofErr w:type="spellEnd"/>
      <w:r w:rsidRPr="00B46B0D">
        <w:rPr>
          <w:rFonts w:ascii="Garamond" w:eastAsia="MS Mincho" w:hAnsi="Garamond"/>
          <w:i/>
        </w:rPr>
        <w:t xml:space="preserve"> e </w:t>
      </w:r>
      <w:proofErr w:type="spellStart"/>
      <w:r w:rsidRPr="00B46B0D">
        <w:rPr>
          <w:rFonts w:ascii="Garamond" w:eastAsia="MS Mincho" w:hAnsi="Garamond"/>
          <w:i/>
        </w:rPr>
        <w:t>gradës</w:t>
      </w:r>
      <w:proofErr w:type="spellEnd"/>
      <w:r w:rsidRPr="00B46B0D">
        <w:rPr>
          <w:rFonts w:ascii="Garamond" w:eastAsia="MS Mincho" w:hAnsi="Garamond"/>
          <w:i/>
        </w:rPr>
        <w:t xml:space="preserve"> </w:t>
      </w:r>
      <w:proofErr w:type="spellStart"/>
      <w:r w:rsidRPr="00B46B0D">
        <w:rPr>
          <w:rFonts w:ascii="Garamond" w:eastAsia="MS Mincho" w:hAnsi="Garamond"/>
          <w:i/>
        </w:rPr>
        <w:t>shkencore</w:t>
      </w:r>
      <w:proofErr w:type="spellEnd"/>
      <w:r w:rsidRPr="00B46B0D">
        <w:rPr>
          <w:rFonts w:ascii="Garamond" w:eastAsia="MS Mincho" w:hAnsi="Garamond"/>
          <w:i/>
        </w:rPr>
        <w:t xml:space="preserve"> “</w:t>
      </w:r>
      <w:proofErr w:type="spellStart"/>
      <w:r w:rsidRPr="00B46B0D">
        <w:rPr>
          <w:rFonts w:ascii="Garamond" w:eastAsia="MS Mincho" w:hAnsi="Garamond"/>
          <w:i/>
        </w:rPr>
        <w:t>Doktor</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propozojnë</w:t>
      </w:r>
      <w:proofErr w:type="spellEnd"/>
      <w:r w:rsidRPr="00B46B0D">
        <w:rPr>
          <w:rFonts w:ascii="Garamond" w:eastAsia="MS Mincho" w:hAnsi="Garamond"/>
          <w:i/>
        </w:rPr>
        <w:t xml:space="preserve"> </w:t>
      </w:r>
      <w:proofErr w:type="spellStart"/>
      <w:r w:rsidRPr="00B46B0D">
        <w:rPr>
          <w:rFonts w:ascii="Garamond" w:eastAsia="MS Mincho" w:hAnsi="Garamond"/>
          <w:i/>
        </w:rPr>
        <w:t>këshillit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profesorëve</w:t>
      </w:r>
      <w:proofErr w:type="spellEnd"/>
      <w:r w:rsidRPr="00B46B0D">
        <w:rPr>
          <w:rFonts w:ascii="Garamond" w:eastAsia="MS Mincho" w:hAnsi="Garamond"/>
          <w:i/>
        </w:rPr>
        <w:t xml:space="preserve"> e </w:t>
      </w:r>
      <w:proofErr w:type="spellStart"/>
      <w:r w:rsidRPr="00B46B0D">
        <w:rPr>
          <w:rFonts w:ascii="Garamond" w:eastAsia="MS Mincho" w:hAnsi="Garamond"/>
          <w:i/>
        </w:rPr>
        <w:t>dekanit</w:t>
      </w:r>
      <w:proofErr w:type="spellEnd"/>
      <w:r w:rsidRPr="00B46B0D">
        <w:rPr>
          <w:rFonts w:ascii="Garamond" w:eastAsia="MS Mincho" w:hAnsi="Garamond"/>
          <w:i/>
        </w:rPr>
        <w:t xml:space="preserve"> </w:t>
      </w:r>
      <w:proofErr w:type="spellStart"/>
      <w:r w:rsidRPr="00B46B0D">
        <w:rPr>
          <w:rFonts w:ascii="Garamond" w:eastAsia="MS Mincho" w:hAnsi="Garamond"/>
          <w:i/>
        </w:rPr>
        <w:t>ngritjen</w:t>
      </w:r>
      <w:proofErr w:type="spellEnd"/>
      <w:r w:rsidRPr="00B46B0D">
        <w:rPr>
          <w:rFonts w:ascii="Garamond" w:eastAsia="MS Mincho" w:hAnsi="Garamond"/>
          <w:i/>
        </w:rPr>
        <w:t xml:space="preserve"> e </w:t>
      </w:r>
      <w:proofErr w:type="spellStart"/>
      <w:r w:rsidRPr="00B46B0D">
        <w:rPr>
          <w:rFonts w:ascii="Garamond" w:eastAsia="MS Mincho" w:hAnsi="Garamond"/>
          <w:i/>
        </w:rPr>
        <w:t>jurisë</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provimin</w:t>
      </w:r>
      <w:proofErr w:type="spellEnd"/>
      <w:r w:rsidRPr="00B46B0D">
        <w:rPr>
          <w:rFonts w:ascii="Garamond" w:eastAsia="MS Mincho" w:hAnsi="Garamond"/>
          <w:i/>
        </w:rPr>
        <w:t xml:space="preserve"> e </w:t>
      </w:r>
      <w:proofErr w:type="spellStart"/>
      <w:r w:rsidRPr="00B46B0D">
        <w:rPr>
          <w:rFonts w:ascii="Garamond" w:eastAsia="MS Mincho" w:hAnsi="Garamond"/>
          <w:i/>
        </w:rPr>
        <w:t>doktoratës</w:t>
      </w:r>
      <w:proofErr w:type="spellEnd"/>
      <w:r w:rsidRPr="00B46B0D">
        <w:rPr>
          <w:rFonts w:ascii="Garamond" w:eastAsia="MS Mincho" w:hAnsi="Garamond"/>
          <w:i/>
        </w:rPr>
        <w:t>.</w:t>
      </w:r>
    </w:p>
    <w:p w14:paraId="07E56098" w14:textId="77777777" w:rsidR="00B46B0D" w:rsidRPr="00B46B0D" w:rsidRDefault="00B46B0D" w:rsidP="00B46B0D">
      <w:pPr>
        <w:widowControl w:val="0"/>
        <w:ind w:firstLine="720"/>
        <w:jc w:val="both"/>
        <w:rPr>
          <w:rFonts w:ascii="Garamond" w:eastAsia="MS Mincho" w:hAnsi="Garamond"/>
          <w:i/>
        </w:rPr>
      </w:pPr>
      <w:r w:rsidRPr="00B46B0D">
        <w:rPr>
          <w:rFonts w:ascii="Garamond" w:eastAsia="MS Mincho" w:hAnsi="Garamond"/>
          <w:i/>
        </w:rPr>
        <w:t>b) </w:t>
      </w:r>
      <w:proofErr w:type="spellStart"/>
      <w:r w:rsidRPr="00B46B0D">
        <w:rPr>
          <w:rFonts w:ascii="Garamond" w:eastAsia="MS Mincho" w:hAnsi="Garamond"/>
          <w:i/>
        </w:rPr>
        <w:t>Dekani</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fakultetit</w:t>
      </w:r>
      <w:proofErr w:type="spellEnd"/>
      <w:r w:rsidRPr="00B46B0D">
        <w:rPr>
          <w:rFonts w:ascii="Garamond" w:eastAsia="MS Mincho" w:hAnsi="Garamond"/>
          <w:i/>
        </w:rPr>
        <w:t xml:space="preserve"> </w:t>
      </w:r>
      <w:proofErr w:type="spellStart"/>
      <w:r w:rsidRPr="00B46B0D">
        <w:rPr>
          <w:rFonts w:ascii="Garamond" w:eastAsia="MS Mincho" w:hAnsi="Garamond"/>
          <w:i/>
        </w:rPr>
        <w:t>ia</w:t>
      </w:r>
      <w:proofErr w:type="spellEnd"/>
      <w:r w:rsidRPr="00B46B0D">
        <w:rPr>
          <w:rFonts w:ascii="Garamond" w:eastAsia="MS Mincho" w:hAnsi="Garamond"/>
          <w:i/>
        </w:rPr>
        <w:t xml:space="preserve"> </w:t>
      </w:r>
      <w:proofErr w:type="spellStart"/>
      <w:r w:rsidRPr="00B46B0D">
        <w:rPr>
          <w:rFonts w:ascii="Garamond" w:eastAsia="MS Mincho" w:hAnsi="Garamond"/>
          <w:i/>
        </w:rPr>
        <w:t>kalon</w:t>
      </w:r>
      <w:proofErr w:type="spellEnd"/>
      <w:r w:rsidRPr="00B46B0D">
        <w:rPr>
          <w:rFonts w:ascii="Garamond" w:eastAsia="MS Mincho" w:hAnsi="Garamond"/>
          <w:i/>
        </w:rPr>
        <w:t xml:space="preserve"> </w:t>
      </w:r>
      <w:proofErr w:type="spellStart"/>
      <w:r w:rsidRPr="00B46B0D">
        <w:rPr>
          <w:rFonts w:ascii="Garamond" w:eastAsia="MS Mincho" w:hAnsi="Garamond"/>
          <w:i/>
        </w:rPr>
        <w:t>kërkesën</w:t>
      </w:r>
      <w:proofErr w:type="spellEnd"/>
      <w:r w:rsidRPr="00B46B0D">
        <w:rPr>
          <w:rFonts w:ascii="Garamond" w:eastAsia="MS Mincho" w:hAnsi="Garamond"/>
          <w:i/>
        </w:rPr>
        <w:t xml:space="preserve"> </w:t>
      </w:r>
      <w:proofErr w:type="spellStart"/>
      <w:r w:rsidRPr="00B46B0D">
        <w:rPr>
          <w:rFonts w:ascii="Garamond" w:eastAsia="MS Mincho" w:hAnsi="Garamond"/>
          <w:i/>
        </w:rPr>
        <w:t>menjëherë</w:t>
      </w:r>
      <w:proofErr w:type="spellEnd"/>
      <w:r w:rsidRPr="00B46B0D">
        <w:rPr>
          <w:rFonts w:ascii="Garamond" w:eastAsia="MS Mincho" w:hAnsi="Garamond"/>
          <w:i/>
        </w:rPr>
        <w:t xml:space="preserve"> </w:t>
      </w:r>
      <w:proofErr w:type="spellStart"/>
      <w:r w:rsidRPr="00B46B0D">
        <w:rPr>
          <w:rFonts w:ascii="Garamond" w:eastAsia="MS Mincho" w:hAnsi="Garamond"/>
          <w:i/>
        </w:rPr>
        <w:t>këshillit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profesorëve</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proofErr w:type="gramStart"/>
      <w:r w:rsidRPr="00B46B0D">
        <w:rPr>
          <w:rFonts w:ascii="Garamond" w:eastAsia="MS Mincho" w:hAnsi="Garamond"/>
          <w:i/>
        </w:rPr>
        <w:t>shqyrtim</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proofErr w:type="gramEnd"/>
      <w:r w:rsidRPr="00B46B0D">
        <w:rPr>
          <w:rFonts w:ascii="Garamond" w:eastAsia="MS Mincho" w:hAnsi="Garamond"/>
          <w:i/>
        </w:rPr>
        <w:t xml:space="preserve"> </w:t>
      </w:r>
      <w:proofErr w:type="spellStart"/>
      <w:r w:rsidRPr="00B46B0D">
        <w:rPr>
          <w:rFonts w:ascii="Garamond" w:eastAsia="MS Mincho" w:hAnsi="Garamond"/>
          <w:i/>
        </w:rPr>
        <w:t>cili</w:t>
      </w:r>
      <w:proofErr w:type="spellEnd"/>
      <w:r w:rsidRPr="00B46B0D">
        <w:rPr>
          <w:rFonts w:ascii="Garamond" w:eastAsia="MS Mincho" w:hAnsi="Garamond"/>
          <w:i/>
        </w:rPr>
        <w:t xml:space="preserve"> </w:t>
      </w:r>
      <w:proofErr w:type="spellStart"/>
      <w:r w:rsidRPr="00B46B0D">
        <w:rPr>
          <w:rFonts w:ascii="Garamond" w:eastAsia="MS Mincho" w:hAnsi="Garamond"/>
          <w:i/>
        </w:rPr>
        <w:t>shprehet</w:t>
      </w:r>
      <w:proofErr w:type="spellEnd"/>
      <w:r w:rsidRPr="00B46B0D">
        <w:rPr>
          <w:rFonts w:ascii="Garamond" w:eastAsia="MS Mincho" w:hAnsi="Garamond"/>
          <w:i/>
        </w:rPr>
        <w:t xml:space="preserve">, </w:t>
      </w:r>
      <w:proofErr w:type="spellStart"/>
      <w:r w:rsidRPr="00B46B0D">
        <w:rPr>
          <w:rFonts w:ascii="Garamond" w:eastAsia="MS Mincho" w:hAnsi="Garamond"/>
          <w:i/>
        </w:rPr>
        <w:t>brenda</w:t>
      </w:r>
      <w:proofErr w:type="spellEnd"/>
      <w:r w:rsidRPr="00B46B0D">
        <w:rPr>
          <w:rFonts w:ascii="Garamond" w:eastAsia="MS Mincho" w:hAnsi="Garamond"/>
          <w:i/>
        </w:rPr>
        <w:t xml:space="preserve"> </w:t>
      </w:r>
      <w:proofErr w:type="spellStart"/>
      <w:r w:rsidRPr="00B46B0D">
        <w:rPr>
          <w:rFonts w:ascii="Garamond" w:eastAsia="MS Mincho" w:hAnsi="Garamond"/>
          <w:i/>
        </w:rPr>
        <w:t>një</w:t>
      </w:r>
      <w:proofErr w:type="spellEnd"/>
      <w:r w:rsidRPr="00B46B0D">
        <w:rPr>
          <w:rFonts w:ascii="Garamond" w:eastAsia="MS Mincho" w:hAnsi="Garamond"/>
          <w:i/>
        </w:rPr>
        <w:t xml:space="preserve"> </w:t>
      </w:r>
      <w:proofErr w:type="spellStart"/>
      <w:r w:rsidRPr="00B46B0D">
        <w:rPr>
          <w:rFonts w:ascii="Garamond" w:eastAsia="MS Mincho" w:hAnsi="Garamond"/>
          <w:i/>
        </w:rPr>
        <w:t>muaji</w:t>
      </w:r>
      <w:proofErr w:type="spellEnd"/>
      <w:r w:rsidRPr="00B46B0D">
        <w:rPr>
          <w:rFonts w:ascii="Garamond" w:eastAsia="MS Mincho" w:hAnsi="Garamond"/>
          <w:i/>
        </w:rPr>
        <w:t xml:space="preserve"> </w:t>
      </w:r>
      <w:proofErr w:type="spellStart"/>
      <w:r w:rsidRPr="00B46B0D">
        <w:rPr>
          <w:rFonts w:ascii="Garamond" w:eastAsia="MS Mincho" w:hAnsi="Garamond"/>
          <w:i/>
        </w:rPr>
        <w:t>nga</w:t>
      </w:r>
      <w:proofErr w:type="spellEnd"/>
      <w:r w:rsidRPr="00B46B0D">
        <w:rPr>
          <w:rFonts w:ascii="Garamond" w:eastAsia="MS Mincho" w:hAnsi="Garamond"/>
          <w:i/>
        </w:rPr>
        <w:t xml:space="preserve"> </w:t>
      </w:r>
      <w:proofErr w:type="spellStart"/>
      <w:r w:rsidRPr="00B46B0D">
        <w:rPr>
          <w:rFonts w:ascii="Garamond" w:eastAsia="MS Mincho" w:hAnsi="Garamond"/>
          <w:i/>
        </w:rPr>
        <w:t>marrja</w:t>
      </w:r>
      <w:proofErr w:type="spellEnd"/>
      <w:r w:rsidRPr="00B46B0D">
        <w:rPr>
          <w:rFonts w:ascii="Garamond" w:eastAsia="MS Mincho" w:hAnsi="Garamond"/>
          <w:i/>
        </w:rPr>
        <w:t xml:space="preserve"> e </w:t>
      </w:r>
      <w:proofErr w:type="spellStart"/>
      <w:r w:rsidRPr="00B46B0D">
        <w:rPr>
          <w:rFonts w:ascii="Garamond" w:eastAsia="MS Mincho" w:hAnsi="Garamond"/>
          <w:i/>
        </w:rPr>
        <w:t>kërkesës</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ngritjen</w:t>
      </w:r>
      <w:proofErr w:type="spellEnd"/>
      <w:r w:rsidRPr="00B46B0D">
        <w:rPr>
          <w:rFonts w:ascii="Garamond" w:eastAsia="MS Mincho" w:hAnsi="Garamond"/>
          <w:i/>
        </w:rPr>
        <w:t xml:space="preserve"> e </w:t>
      </w:r>
      <w:proofErr w:type="spellStart"/>
      <w:r w:rsidRPr="00B46B0D">
        <w:rPr>
          <w:rFonts w:ascii="Garamond" w:eastAsia="MS Mincho" w:hAnsi="Garamond"/>
          <w:i/>
        </w:rPr>
        <w:t>jurisë</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provimin</w:t>
      </w:r>
      <w:proofErr w:type="spellEnd"/>
      <w:r w:rsidRPr="00B46B0D">
        <w:rPr>
          <w:rFonts w:ascii="Garamond" w:eastAsia="MS Mincho" w:hAnsi="Garamond"/>
          <w:i/>
        </w:rPr>
        <w:t xml:space="preserve"> e </w:t>
      </w:r>
      <w:proofErr w:type="spellStart"/>
      <w:r w:rsidRPr="00B46B0D">
        <w:rPr>
          <w:rFonts w:ascii="Garamond" w:eastAsia="MS Mincho" w:hAnsi="Garamond"/>
          <w:i/>
        </w:rPr>
        <w:t>doktoratës</w:t>
      </w:r>
      <w:proofErr w:type="spellEnd"/>
      <w:r w:rsidRPr="00B46B0D">
        <w:rPr>
          <w:rFonts w:ascii="Garamond" w:eastAsia="MS Mincho" w:hAnsi="Garamond"/>
          <w:i/>
        </w:rPr>
        <w:t xml:space="preserve">. </w:t>
      </w:r>
      <w:proofErr w:type="spellStart"/>
      <w:r w:rsidRPr="00B46B0D">
        <w:rPr>
          <w:rFonts w:ascii="Garamond" w:eastAsia="MS Mincho" w:hAnsi="Garamond"/>
          <w:i/>
        </w:rPr>
        <w:t>Dekani</w:t>
      </w:r>
      <w:proofErr w:type="spellEnd"/>
      <w:r w:rsidRPr="00B46B0D">
        <w:rPr>
          <w:rFonts w:ascii="Garamond" w:eastAsia="MS Mincho" w:hAnsi="Garamond"/>
          <w:i/>
        </w:rPr>
        <w:t xml:space="preserve"> </w:t>
      </w:r>
      <w:proofErr w:type="spellStart"/>
      <w:r w:rsidRPr="00B46B0D">
        <w:rPr>
          <w:rFonts w:ascii="Garamond" w:eastAsia="MS Mincho" w:hAnsi="Garamond"/>
          <w:i/>
        </w:rPr>
        <w:t>nxjerr</w:t>
      </w:r>
      <w:proofErr w:type="spellEnd"/>
      <w:r w:rsidRPr="00B46B0D">
        <w:rPr>
          <w:rFonts w:ascii="Garamond" w:eastAsia="MS Mincho" w:hAnsi="Garamond"/>
          <w:i/>
        </w:rPr>
        <w:t xml:space="preserve"> </w:t>
      </w:r>
      <w:proofErr w:type="spellStart"/>
      <w:r w:rsidRPr="00B46B0D">
        <w:rPr>
          <w:rFonts w:ascii="Garamond" w:eastAsia="MS Mincho" w:hAnsi="Garamond"/>
          <w:i/>
        </w:rPr>
        <w:t>urdhër</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ngritjen</w:t>
      </w:r>
      <w:proofErr w:type="spellEnd"/>
      <w:r w:rsidRPr="00B46B0D">
        <w:rPr>
          <w:rFonts w:ascii="Garamond" w:eastAsia="MS Mincho" w:hAnsi="Garamond"/>
          <w:i/>
        </w:rPr>
        <w:t xml:space="preserve"> e </w:t>
      </w:r>
      <w:proofErr w:type="spellStart"/>
      <w:r w:rsidRPr="00B46B0D">
        <w:rPr>
          <w:rFonts w:ascii="Garamond" w:eastAsia="MS Mincho" w:hAnsi="Garamond"/>
          <w:i/>
        </w:rPr>
        <w:t>saj</w:t>
      </w:r>
      <w:proofErr w:type="spellEnd"/>
      <w:r w:rsidRPr="00B46B0D">
        <w:rPr>
          <w:rFonts w:ascii="Garamond" w:eastAsia="MS Mincho" w:hAnsi="Garamond"/>
          <w:i/>
        </w:rPr>
        <w:t>.</w:t>
      </w:r>
    </w:p>
    <w:p w14:paraId="05B757B4" w14:textId="77777777" w:rsidR="00B46B0D" w:rsidRPr="00B46B0D" w:rsidRDefault="00B46B0D" w:rsidP="00B46B0D">
      <w:pPr>
        <w:widowControl w:val="0"/>
        <w:ind w:firstLine="720"/>
        <w:jc w:val="both"/>
        <w:rPr>
          <w:rFonts w:ascii="Garamond" w:eastAsia="MS Mincho" w:hAnsi="Garamond"/>
          <w:i/>
        </w:rPr>
      </w:pPr>
      <w:r w:rsidRPr="00B46B0D">
        <w:rPr>
          <w:rFonts w:ascii="Garamond" w:eastAsia="MS Mincho" w:hAnsi="Garamond"/>
          <w:i/>
        </w:rPr>
        <w:t>c) </w:t>
      </w:r>
      <w:proofErr w:type="spellStart"/>
      <w:r w:rsidRPr="00B46B0D">
        <w:rPr>
          <w:rFonts w:ascii="Garamond" w:eastAsia="MS Mincho" w:hAnsi="Garamond"/>
          <w:i/>
        </w:rPr>
        <w:t>Juria</w:t>
      </w:r>
      <w:proofErr w:type="spellEnd"/>
      <w:r w:rsidRPr="00B46B0D">
        <w:rPr>
          <w:rFonts w:ascii="Garamond" w:eastAsia="MS Mincho" w:hAnsi="Garamond"/>
          <w:i/>
        </w:rPr>
        <w:t xml:space="preserve">, </w:t>
      </w:r>
      <w:proofErr w:type="spellStart"/>
      <w:r w:rsidRPr="00B46B0D">
        <w:rPr>
          <w:rFonts w:ascii="Garamond" w:eastAsia="MS Mincho" w:hAnsi="Garamond"/>
          <w:i/>
        </w:rPr>
        <w:t>brenda</w:t>
      </w:r>
      <w:proofErr w:type="spellEnd"/>
      <w:r w:rsidRPr="00B46B0D">
        <w:rPr>
          <w:rFonts w:ascii="Garamond" w:eastAsia="MS Mincho" w:hAnsi="Garamond"/>
          <w:i/>
        </w:rPr>
        <w:t xml:space="preserve"> </w:t>
      </w:r>
      <w:proofErr w:type="spellStart"/>
      <w:r w:rsidRPr="00B46B0D">
        <w:rPr>
          <w:rFonts w:ascii="Garamond" w:eastAsia="MS Mincho" w:hAnsi="Garamond"/>
          <w:i/>
        </w:rPr>
        <w:t>një</w:t>
      </w:r>
      <w:proofErr w:type="spellEnd"/>
      <w:r w:rsidRPr="00B46B0D">
        <w:rPr>
          <w:rFonts w:ascii="Garamond" w:eastAsia="MS Mincho" w:hAnsi="Garamond"/>
          <w:i/>
        </w:rPr>
        <w:t xml:space="preserve"> </w:t>
      </w:r>
      <w:proofErr w:type="spellStart"/>
      <w:r w:rsidRPr="00B46B0D">
        <w:rPr>
          <w:rFonts w:ascii="Garamond" w:eastAsia="MS Mincho" w:hAnsi="Garamond"/>
          <w:i/>
        </w:rPr>
        <w:t>muaji</w:t>
      </w:r>
      <w:proofErr w:type="spellEnd"/>
      <w:r w:rsidRPr="00B46B0D">
        <w:rPr>
          <w:rFonts w:ascii="Garamond" w:eastAsia="MS Mincho" w:hAnsi="Garamond"/>
          <w:i/>
        </w:rPr>
        <w:t xml:space="preserve">, </w:t>
      </w:r>
      <w:proofErr w:type="spellStart"/>
      <w:r w:rsidRPr="00B46B0D">
        <w:rPr>
          <w:rFonts w:ascii="Garamond" w:eastAsia="MS Mincho" w:hAnsi="Garamond"/>
          <w:i/>
        </w:rPr>
        <w:t>vlerëson</w:t>
      </w:r>
      <w:proofErr w:type="spellEnd"/>
      <w:r w:rsidRPr="00B46B0D">
        <w:rPr>
          <w:rFonts w:ascii="Garamond" w:eastAsia="MS Mincho" w:hAnsi="Garamond"/>
          <w:i/>
        </w:rPr>
        <w:t xml:space="preserve"> </w:t>
      </w:r>
      <w:proofErr w:type="spellStart"/>
      <w:r w:rsidRPr="00B46B0D">
        <w:rPr>
          <w:rFonts w:ascii="Garamond" w:eastAsia="MS Mincho" w:hAnsi="Garamond"/>
          <w:i/>
        </w:rPr>
        <w:t>provimin</w:t>
      </w:r>
      <w:proofErr w:type="spellEnd"/>
      <w:r w:rsidRPr="00B46B0D">
        <w:rPr>
          <w:rFonts w:ascii="Garamond" w:eastAsia="MS Mincho" w:hAnsi="Garamond"/>
          <w:i/>
        </w:rPr>
        <w:t xml:space="preserve"> e </w:t>
      </w:r>
      <w:proofErr w:type="spellStart"/>
      <w:proofErr w:type="gramStart"/>
      <w:r w:rsidRPr="00B46B0D">
        <w:rPr>
          <w:rFonts w:ascii="Garamond" w:eastAsia="MS Mincho" w:hAnsi="Garamond"/>
          <w:i/>
        </w:rPr>
        <w:t>doktoratës</w:t>
      </w:r>
      <w:proofErr w:type="spellEnd"/>
      <w:r w:rsidRPr="00B46B0D">
        <w:rPr>
          <w:rFonts w:ascii="Garamond" w:eastAsia="MS Mincho" w:hAnsi="Garamond"/>
          <w:i/>
        </w:rPr>
        <w:t xml:space="preserve">  </w:t>
      </w:r>
      <w:proofErr w:type="spellStart"/>
      <w:r w:rsidRPr="00B46B0D">
        <w:rPr>
          <w:rFonts w:ascii="Garamond" w:eastAsia="MS Mincho" w:hAnsi="Garamond"/>
          <w:i/>
        </w:rPr>
        <w:t>së</w:t>
      </w:r>
      <w:proofErr w:type="spellEnd"/>
      <w:proofErr w:type="gramEnd"/>
      <w:r w:rsidRPr="00B46B0D">
        <w:rPr>
          <w:rFonts w:ascii="Garamond" w:eastAsia="MS Mincho" w:hAnsi="Garamond"/>
          <w:i/>
        </w:rPr>
        <w:t xml:space="preserve"> </w:t>
      </w:r>
      <w:proofErr w:type="spellStart"/>
      <w:r w:rsidRPr="00B46B0D">
        <w:rPr>
          <w:rFonts w:ascii="Garamond" w:eastAsia="MS Mincho" w:hAnsi="Garamond"/>
          <w:i/>
        </w:rPr>
        <w:t>kandidatit</w:t>
      </w:r>
      <w:proofErr w:type="spellEnd"/>
      <w:r w:rsidRPr="00B46B0D">
        <w:rPr>
          <w:rFonts w:ascii="Garamond" w:eastAsia="MS Mincho" w:hAnsi="Garamond"/>
          <w:i/>
        </w:rPr>
        <w:t xml:space="preserve">, </w:t>
      </w:r>
      <w:proofErr w:type="spellStart"/>
      <w:r w:rsidRPr="00B46B0D">
        <w:rPr>
          <w:rFonts w:ascii="Garamond" w:eastAsia="MS Mincho" w:hAnsi="Garamond"/>
          <w:i/>
        </w:rPr>
        <w:t>sipas</w:t>
      </w:r>
      <w:proofErr w:type="spellEnd"/>
      <w:r w:rsidRPr="00B46B0D">
        <w:rPr>
          <w:rFonts w:ascii="Garamond" w:eastAsia="MS Mincho" w:hAnsi="Garamond"/>
          <w:i/>
        </w:rPr>
        <w:t xml:space="preserve"> </w:t>
      </w:r>
      <w:proofErr w:type="spellStart"/>
      <w:r w:rsidRPr="00B46B0D">
        <w:rPr>
          <w:rFonts w:ascii="Garamond" w:eastAsia="MS Mincho" w:hAnsi="Garamond"/>
          <w:i/>
        </w:rPr>
        <w:t>vendimit</w:t>
      </w:r>
      <w:proofErr w:type="spellEnd"/>
      <w:r w:rsidRPr="00B46B0D">
        <w:rPr>
          <w:rFonts w:ascii="Garamond" w:eastAsia="MS Mincho" w:hAnsi="Garamond"/>
          <w:i/>
        </w:rPr>
        <w:t xml:space="preserve"> nr.864, </w:t>
      </w:r>
      <w:proofErr w:type="spellStart"/>
      <w:r w:rsidRPr="00B46B0D">
        <w:rPr>
          <w:rFonts w:ascii="Garamond" w:eastAsia="MS Mincho" w:hAnsi="Garamond"/>
          <w:i/>
        </w:rPr>
        <w:t>datë</w:t>
      </w:r>
      <w:proofErr w:type="spellEnd"/>
      <w:r w:rsidRPr="00B46B0D">
        <w:rPr>
          <w:rFonts w:ascii="Garamond" w:eastAsia="MS Mincho" w:hAnsi="Garamond"/>
          <w:i/>
        </w:rPr>
        <w:t xml:space="preserve"> 5.12.2007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Këshillit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Ministrave</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hapjen</w:t>
      </w:r>
      <w:proofErr w:type="spellEnd"/>
      <w:r w:rsidRPr="00B46B0D">
        <w:rPr>
          <w:rFonts w:ascii="Garamond" w:eastAsia="MS Mincho" w:hAnsi="Garamond"/>
          <w:i/>
        </w:rPr>
        <w:t xml:space="preserve"> e </w:t>
      </w:r>
      <w:proofErr w:type="spellStart"/>
      <w:r w:rsidRPr="00B46B0D">
        <w:rPr>
          <w:rFonts w:ascii="Garamond" w:eastAsia="MS Mincho" w:hAnsi="Garamond"/>
          <w:i/>
        </w:rPr>
        <w:t>programeve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studimeve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doktoratës</w:t>
      </w:r>
      <w:proofErr w:type="spellEnd"/>
      <w:r w:rsidRPr="00B46B0D">
        <w:rPr>
          <w:rFonts w:ascii="Garamond" w:eastAsia="MS Mincho" w:hAnsi="Garamond"/>
          <w:i/>
        </w:rPr>
        <w:t xml:space="preserve">,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institucionet</w:t>
      </w:r>
      <w:proofErr w:type="spellEnd"/>
      <w:r w:rsidRPr="00B46B0D">
        <w:rPr>
          <w:rFonts w:ascii="Garamond" w:eastAsia="MS Mincho" w:hAnsi="Garamond"/>
          <w:i/>
        </w:rPr>
        <w:t xml:space="preserve"> </w:t>
      </w:r>
      <w:proofErr w:type="spellStart"/>
      <w:r w:rsidRPr="00B46B0D">
        <w:rPr>
          <w:rFonts w:ascii="Garamond" w:eastAsia="MS Mincho" w:hAnsi="Garamond"/>
          <w:i/>
        </w:rPr>
        <w:t>publike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arsimit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lartë</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përcaktimin</w:t>
      </w:r>
      <w:proofErr w:type="spellEnd"/>
      <w:r w:rsidRPr="00B46B0D">
        <w:rPr>
          <w:rFonts w:ascii="Garamond" w:eastAsia="MS Mincho" w:hAnsi="Garamond"/>
          <w:i/>
        </w:rPr>
        <w:t xml:space="preserve"> e </w:t>
      </w:r>
      <w:proofErr w:type="spellStart"/>
      <w:r w:rsidRPr="00B46B0D">
        <w:rPr>
          <w:rFonts w:ascii="Garamond" w:eastAsia="MS Mincho" w:hAnsi="Garamond"/>
          <w:i/>
        </w:rPr>
        <w:t>kushteve</w:t>
      </w:r>
      <w:proofErr w:type="spellEnd"/>
      <w:r w:rsidRPr="00B46B0D">
        <w:rPr>
          <w:rFonts w:ascii="Garamond" w:eastAsia="MS Mincho" w:hAnsi="Garamond"/>
          <w:i/>
        </w:rPr>
        <w:t xml:space="preserve">, </w:t>
      </w:r>
      <w:proofErr w:type="spellStart"/>
      <w:r w:rsidRPr="00B46B0D">
        <w:rPr>
          <w:rFonts w:ascii="Garamond" w:eastAsia="MS Mincho" w:hAnsi="Garamond"/>
          <w:i/>
        </w:rPr>
        <w:t>që</w:t>
      </w:r>
      <w:proofErr w:type="spellEnd"/>
      <w:r w:rsidRPr="00B46B0D">
        <w:rPr>
          <w:rFonts w:ascii="Garamond" w:eastAsia="MS Mincho" w:hAnsi="Garamond"/>
          <w:i/>
        </w:rPr>
        <w:t xml:space="preserve"> </w:t>
      </w:r>
      <w:proofErr w:type="spellStart"/>
      <w:r w:rsidRPr="00B46B0D">
        <w:rPr>
          <w:rFonts w:ascii="Garamond" w:eastAsia="MS Mincho" w:hAnsi="Garamond"/>
          <w:i/>
        </w:rPr>
        <w:t>duhet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plotësojë</w:t>
      </w:r>
      <w:proofErr w:type="spellEnd"/>
      <w:r w:rsidRPr="00B46B0D">
        <w:rPr>
          <w:rFonts w:ascii="Garamond" w:eastAsia="MS Mincho" w:hAnsi="Garamond"/>
          <w:i/>
        </w:rPr>
        <w:t xml:space="preserve"> </w:t>
      </w:r>
      <w:proofErr w:type="spellStart"/>
      <w:r w:rsidRPr="00B46B0D">
        <w:rPr>
          <w:rFonts w:ascii="Garamond" w:eastAsia="MS Mincho" w:hAnsi="Garamond"/>
          <w:i/>
        </w:rPr>
        <w:t>studenti</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marrjen</w:t>
      </w:r>
      <w:proofErr w:type="spellEnd"/>
      <w:r w:rsidRPr="00B46B0D">
        <w:rPr>
          <w:rFonts w:ascii="Garamond" w:eastAsia="MS Mincho" w:hAnsi="Garamond"/>
          <w:i/>
        </w:rPr>
        <w:t xml:space="preserve"> e </w:t>
      </w:r>
      <w:proofErr w:type="spellStart"/>
      <w:r w:rsidRPr="00B46B0D">
        <w:rPr>
          <w:rFonts w:ascii="Garamond" w:eastAsia="MS Mincho" w:hAnsi="Garamond"/>
          <w:i/>
        </w:rPr>
        <w:t>diplomës</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gradën</w:t>
      </w:r>
      <w:proofErr w:type="spellEnd"/>
      <w:r w:rsidRPr="00B46B0D">
        <w:rPr>
          <w:rFonts w:ascii="Garamond" w:eastAsia="MS Mincho" w:hAnsi="Garamond"/>
          <w:i/>
        </w:rPr>
        <w:t xml:space="preserve"> </w:t>
      </w:r>
      <w:proofErr w:type="spellStart"/>
      <w:r w:rsidRPr="00B46B0D">
        <w:rPr>
          <w:rFonts w:ascii="Garamond" w:eastAsia="MS Mincho" w:hAnsi="Garamond"/>
          <w:i/>
        </w:rPr>
        <w:t>shkencore</w:t>
      </w:r>
      <w:proofErr w:type="spellEnd"/>
      <w:r w:rsidRPr="00B46B0D">
        <w:rPr>
          <w:rFonts w:ascii="Garamond" w:eastAsia="MS Mincho" w:hAnsi="Garamond"/>
          <w:i/>
        </w:rPr>
        <w:t xml:space="preserve"> “</w:t>
      </w:r>
      <w:proofErr w:type="spellStart"/>
      <w:r w:rsidRPr="00B46B0D">
        <w:rPr>
          <w:rFonts w:ascii="Garamond" w:eastAsia="MS Mincho" w:hAnsi="Garamond"/>
          <w:i/>
        </w:rPr>
        <w:t>Doktor</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ndryshuar</w:t>
      </w:r>
      <w:proofErr w:type="spellEnd"/>
      <w:r w:rsidRPr="00B46B0D">
        <w:rPr>
          <w:rFonts w:ascii="Garamond" w:eastAsia="MS Mincho" w:hAnsi="Garamond"/>
          <w:i/>
        </w:rPr>
        <w:t>.</w:t>
      </w:r>
    </w:p>
    <w:p w14:paraId="65AC3582" w14:textId="515393B6" w:rsidR="00B46B0D" w:rsidRPr="00B46B0D" w:rsidRDefault="00B46B0D" w:rsidP="00B46B0D">
      <w:pPr>
        <w:widowControl w:val="0"/>
        <w:ind w:firstLine="720"/>
        <w:jc w:val="both"/>
        <w:rPr>
          <w:rFonts w:ascii="Garamond" w:eastAsia="MS Mincho" w:hAnsi="Garamond"/>
          <w:i/>
        </w:rPr>
      </w:pPr>
      <w:r w:rsidRPr="00B46B0D">
        <w:rPr>
          <w:rFonts w:ascii="Garamond" w:eastAsia="MS Mincho" w:hAnsi="Garamond"/>
          <w:i/>
        </w:rPr>
        <w:t>ç) </w:t>
      </w:r>
      <w:proofErr w:type="spellStart"/>
      <w:r w:rsidRPr="00B46B0D">
        <w:rPr>
          <w:rFonts w:ascii="Garamond" w:eastAsia="MS Mincho" w:hAnsi="Garamond"/>
          <w:i/>
        </w:rPr>
        <w:t>Kandidatët</w:t>
      </w:r>
      <w:proofErr w:type="spellEnd"/>
      <w:r w:rsidRPr="00B46B0D">
        <w:rPr>
          <w:rFonts w:ascii="Garamond" w:eastAsia="MS Mincho" w:hAnsi="Garamond"/>
          <w:i/>
        </w:rPr>
        <w:t xml:space="preserve">, </w:t>
      </w:r>
      <w:proofErr w:type="spellStart"/>
      <w:r w:rsidRPr="00B46B0D">
        <w:rPr>
          <w:rFonts w:ascii="Garamond" w:eastAsia="MS Mincho" w:hAnsi="Garamond"/>
          <w:i/>
        </w:rPr>
        <w:t>që</w:t>
      </w:r>
      <w:proofErr w:type="spellEnd"/>
      <w:r w:rsidRPr="00B46B0D">
        <w:rPr>
          <w:rFonts w:ascii="Garamond" w:eastAsia="MS Mincho" w:hAnsi="Garamond"/>
          <w:i/>
        </w:rPr>
        <w:t xml:space="preserve"> </w:t>
      </w:r>
      <w:proofErr w:type="spellStart"/>
      <w:r w:rsidRPr="00B46B0D">
        <w:rPr>
          <w:rFonts w:ascii="Garamond" w:eastAsia="MS Mincho" w:hAnsi="Garamond"/>
          <w:i/>
        </w:rPr>
        <w:t>nuk</w:t>
      </w:r>
      <w:proofErr w:type="spellEnd"/>
      <w:r w:rsidRPr="00B46B0D">
        <w:rPr>
          <w:rFonts w:ascii="Garamond" w:eastAsia="MS Mincho" w:hAnsi="Garamond"/>
          <w:i/>
        </w:rPr>
        <w:t xml:space="preserve"> </w:t>
      </w:r>
      <w:proofErr w:type="spellStart"/>
      <w:r w:rsidRPr="00B46B0D">
        <w:rPr>
          <w:rFonts w:ascii="Garamond" w:eastAsia="MS Mincho" w:hAnsi="Garamond"/>
          <w:i/>
        </w:rPr>
        <w:t>janë</w:t>
      </w:r>
      <w:proofErr w:type="spellEnd"/>
      <w:r w:rsidRPr="00B46B0D">
        <w:rPr>
          <w:rFonts w:ascii="Garamond" w:eastAsia="MS Mincho" w:hAnsi="Garamond"/>
          <w:i/>
        </w:rPr>
        <w:t xml:space="preserve">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marrëdhënie</w:t>
      </w:r>
      <w:proofErr w:type="spellEnd"/>
      <w:r w:rsidRPr="00B46B0D">
        <w:rPr>
          <w:rFonts w:ascii="Garamond" w:eastAsia="MS Mincho" w:hAnsi="Garamond"/>
          <w:i/>
        </w:rPr>
        <w:t xml:space="preserve"> </w:t>
      </w:r>
      <w:proofErr w:type="spellStart"/>
      <w:r w:rsidRPr="00B46B0D">
        <w:rPr>
          <w:rFonts w:ascii="Garamond" w:eastAsia="MS Mincho" w:hAnsi="Garamond"/>
          <w:i/>
        </w:rPr>
        <w:t>pune</w:t>
      </w:r>
      <w:proofErr w:type="spellEnd"/>
      <w:r w:rsidRPr="00B46B0D">
        <w:rPr>
          <w:rFonts w:ascii="Garamond" w:eastAsia="MS Mincho" w:hAnsi="Garamond"/>
          <w:i/>
        </w:rPr>
        <w:t xml:space="preserve">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një</w:t>
      </w:r>
      <w:proofErr w:type="spellEnd"/>
      <w:r w:rsidRPr="00B46B0D">
        <w:rPr>
          <w:rFonts w:ascii="Garamond" w:eastAsia="MS Mincho" w:hAnsi="Garamond"/>
          <w:i/>
        </w:rPr>
        <w:t xml:space="preserve"> </w:t>
      </w:r>
      <w:proofErr w:type="spellStart"/>
      <w:r w:rsidRPr="00B46B0D">
        <w:rPr>
          <w:rFonts w:ascii="Garamond" w:eastAsia="MS Mincho" w:hAnsi="Garamond"/>
          <w:i/>
        </w:rPr>
        <w:t>institucion</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arsimit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lartë</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dërgojnë</w:t>
      </w:r>
      <w:proofErr w:type="spellEnd"/>
      <w:r w:rsidRPr="00B46B0D">
        <w:rPr>
          <w:rFonts w:ascii="Garamond" w:eastAsia="MS Mincho" w:hAnsi="Garamond"/>
          <w:i/>
        </w:rPr>
        <w:t xml:space="preserve"> </w:t>
      </w:r>
      <w:proofErr w:type="spellStart"/>
      <w:r w:rsidRPr="00B46B0D">
        <w:rPr>
          <w:rFonts w:ascii="Garamond" w:eastAsia="MS Mincho" w:hAnsi="Garamond"/>
          <w:i/>
        </w:rPr>
        <w:t>kërkesë</w:t>
      </w:r>
      <w:proofErr w:type="spellEnd"/>
      <w:r w:rsidRPr="00B46B0D">
        <w:rPr>
          <w:rFonts w:ascii="Garamond" w:eastAsia="MS Mincho" w:hAnsi="Garamond"/>
          <w:i/>
        </w:rPr>
        <w:t xml:space="preserve"> </w:t>
      </w:r>
      <w:proofErr w:type="spellStart"/>
      <w:r w:rsidRPr="00B46B0D">
        <w:rPr>
          <w:rFonts w:ascii="Garamond" w:eastAsia="MS Mincho" w:hAnsi="Garamond"/>
          <w:i/>
        </w:rPr>
        <w:t>dekanit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fakultetit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institucionit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arsimit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lartë</w:t>
      </w:r>
      <w:proofErr w:type="spellEnd"/>
      <w:r w:rsidRPr="00B46B0D">
        <w:rPr>
          <w:rFonts w:ascii="Garamond" w:eastAsia="MS Mincho" w:hAnsi="Garamond"/>
          <w:i/>
        </w:rPr>
        <w:t xml:space="preserve">, </w:t>
      </w:r>
      <w:proofErr w:type="spellStart"/>
      <w:r w:rsidRPr="00B46B0D">
        <w:rPr>
          <w:rFonts w:ascii="Garamond" w:eastAsia="MS Mincho" w:hAnsi="Garamond"/>
          <w:i/>
        </w:rPr>
        <w:t>që</w:t>
      </w:r>
      <w:proofErr w:type="spellEnd"/>
      <w:r w:rsidRPr="00B46B0D">
        <w:rPr>
          <w:rFonts w:ascii="Garamond" w:eastAsia="MS Mincho" w:hAnsi="Garamond"/>
          <w:i/>
        </w:rPr>
        <w:t xml:space="preserve"> </w:t>
      </w:r>
      <w:proofErr w:type="spellStart"/>
      <w:r w:rsidRPr="00B46B0D">
        <w:rPr>
          <w:rFonts w:ascii="Garamond" w:eastAsia="MS Mincho" w:hAnsi="Garamond"/>
          <w:i/>
        </w:rPr>
        <w:t>zhvillon</w:t>
      </w:r>
      <w:proofErr w:type="spellEnd"/>
      <w:r w:rsidRPr="00B46B0D">
        <w:rPr>
          <w:rFonts w:ascii="Garamond" w:eastAsia="MS Mincho" w:hAnsi="Garamond"/>
          <w:i/>
        </w:rPr>
        <w:t xml:space="preserve"> </w:t>
      </w:r>
      <w:proofErr w:type="spellStart"/>
      <w:r w:rsidRPr="00B46B0D">
        <w:rPr>
          <w:rFonts w:ascii="Garamond" w:eastAsia="MS Mincho" w:hAnsi="Garamond"/>
          <w:i/>
        </w:rPr>
        <w:t>studime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doktoratës</w:t>
      </w:r>
      <w:proofErr w:type="spellEnd"/>
      <w:r w:rsidRPr="00B46B0D">
        <w:rPr>
          <w:rFonts w:ascii="Garamond" w:eastAsia="MS Mincho" w:hAnsi="Garamond"/>
          <w:i/>
        </w:rPr>
        <w:t xml:space="preserve">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fushën</w:t>
      </w:r>
      <w:proofErr w:type="spellEnd"/>
      <w:r w:rsidRPr="00B46B0D">
        <w:rPr>
          <w:rFonts w:ascii="Garamond" w:eastAsia="MS Mincho" w:hAnsi="Garamond"/>
          <w:i/>
        </w:rPr>
        <w:t xml:space="preserve"> </w:t>
      </w:r>
      <w:proofErr w:type="spellStart"/>
      <w:r w:rsidRPr="00B46B0D">
        <w:rPr>
          <w:rFonts w:ascii="Garamond" w:eastAsia="MS Mincho" w:hAnsi="Garamond"/>
          <w:i/>
        </w:rPr>
        <w:t>ku</w:t>
      </w:r>
      <w:proofErr w:type="spellEnd"/>
      <w:r w:rsidRPr="00B46B0D">
        <w:rPr>
          <w:rFonts w:ascii="Garamond" w:eastAsia="MS Mincho" w:hAnsi="Garamond"/>
          <w:i/>
        </w:rPr>
        <w:t xml:space="preserve"> </w:t>
      </w:r>
      <w:proofErr w:type="spellStart"/>
      <w:r w:rsidRPr="00B46B0D">
        <w:rPr>
          <w:rFonts w:ascii="Garamond" w:eastAsia="MS Mincho" w:hAnsi="Garamond"/>
          <w:i/>
        </w:rPr>
        <w:t>është</w:t>
      </w:r>
      <w:proofErr w:type="spellEnd"/>
      <w:r w:rsidRPr="00B46B0D">
        <w:rPr>
          <w:rFonts w:ascii="Garamond" w:eastAsia="MS Mincho" w:hAnsi="Garamond"/>
          <w:i/>
        </w:rPr>
        <w:t xml:space="preserve"> </w:t>
      </w:r>
      <w:proofErr w:type="spellStart"/>
      <w:r w:rsidRPr="00B46B0D">
        <w:rPr>
          <w:rFonts w:ascii="Garamond" w:eastAsia="MS Mincho" w:hAnsi="Garamond"/>
          <w:i/>
        </w:rPr>
        <w:t>kryer</w:t>
      </w:r>
      <w:proofErr w:type="spellEnd"/>
      <w:r w:rsidRPr="00B46B0D">
        <w:rPr>
          <w:rFonts w:ascii="Garamond" w:eastAsia="MS Mincho" w:hAnsi="Garamond"/>
          <w:i/>
        </w:rPr>
        <w:t xml:space="preserve"> </w:t>
      </w:r>
      <w:proofErr w:type="spellStart"/>
      <w:r w:rsidRPr="00B46B0D">
        <w:rPr>
          <w:rFonts w:ascii="Garamond" w:eastAsia="MS Mincho" w:hAnsi="Garamond"/>
          <w:i/>
        </w:rPr>
        <w:t>kërkimi</w:t>
      </w:r>
      <w:proofErr w:type="spellEnd"/>
      <w:r w:rsidRPr="00B46B0D">
        <w:rPr>
          <w:rFonts w:ascii="Garamond" w:eastAsia="MS Mincho" w:hAnsi="Garamond"/>
          <w:i/>
        </w:rPr>
        <w:t xml:space="preserve"> </w:t>
      </w:r>
      <w:proofErr w:type="spellStart"/>
      <w:r w:rsidRPr="00B46B0D">
        <w:rPr>
          <w:rFonts w:ascii="Garamond" w:eastAsia="MS Mincho" w:hAnsi="Garamond"/>
          <w:i/>
        </w:rPr>
        <w:t>shkencor</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është</w:t>
      </w:r>
      <w:proofErr w:type="spellEnd"/>
      <w:r w:rsidRPr="00B46B0D">
        <w:rPr>
          <w:rFonts w:ascii="Garamond" w:eastAsia="MS Mincho" w:hAnsi="Garamond"/>
          <w:i/>
        </w:rPr>
        <w:t xml:space="preserve"> </w:t>
      </w:r>
      <w:proofErr w:type="spellStart"/>
      <w:r w:rsidRPr="00B46B0D">
        <w:rPr>
          <w:rFonts w:ascii="Garamond" w:eastAsia="MS Mincho" w:hAnsi="Garamond"/>
          <w:i/>
        </w:rPr>
        <w:t>përgatitur</w:t>
      </w:r>
      <w:proofErr w:type="spellEnd"/>
      <w:r w:rsidRPr="00B46B0D">
        <w:rPr>
          <w:rFonts w:ascii="Garamond" w:eastAsia="MS Mincho" w:hAnsi="Garamond"/>
          <w:i/>
        </w:rPr>
        <w:t xml:space="preserve"> </w:t>
      </w:r>
      <w:proofErr w:type="spellStart"/>
      <w:r w:rsidRPr="00B46B0D">
        <w:rPr>
          <w:rFonts w:ascii="Garamond" w:eastAsia="MS Mincho" w:hAnsi="Garamond"/>
          <w:i/>
        </w:rPr>
        <w:t>teza</w:t>
      </w:r>
      <w:proofErr w:type="spellEnd"/>
      <w:r w:rsidRPr="00B46B0D">
        <w:rPr>
          <w:rFonts w:ascii="Garamond" w:eastAsia="MS Mincho" w:hAnsi="Garamond"/>
          <w:i/>
        </w:rPr>
        <w:t xml:space="preserve"> e </w:t>
      </w:r>
      <w:proofErr w:type="spellStart"/>
      <w:r w:rsidRPr="00B46B0D">
        <w:rPr>
          <w:rFonts w:ascii="Garamond" w:eastAsia="MS Mincho" w:hAnsi="Garamond"/>
          <w:i/>
        </w:rPr>
        <w:t>disertacionit</w:t>
      </w:r>
      <w:proofErr w:type="spellEnd"/>
      <w:r w:rsidRPr="00B46B0D">
        <w:rPr>
          <w:rFonts w:ascii="Garamond" w:eastAsia="MS Mincho" w:hAnsi="Garamond"/>
          <w:i/>
        </w:rPr>
        <w:t xml:space="preserve">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formë</w:t>
      </w:r>
      <w:proofErr w:type="spellEnd"/>
      <w:r w:rsidRPr="00B46B0D">
        <w:rPr>
          <w:rFonts w:ascii="Garamond" w:eastAsia="MS Mincho" w:hAnsi="Garamond"/>
          <w:i/>
        </w:rPr>
        <w:t xml:space="preserve"> </w:t>
      </w:r>
      <w:proofErr w:type="spellStart"/>
      <w:r w:rsidRPr="00B46B0D">
        <w:rPr>
          <w:rFonts w:ascii="Garamond" w:eastAsia="MS Mincho" w:hAnsi="Garamond"/>
          <w:i/>
        </w:rPr>
        <w:t>kumulative</w:t>
      </w:r>
      <w:proofErr w:type="spellEnd"/>
      <w:r w:rsidRPr="00B46B0D">
        <w:rPr>
          <w:rFonts w:ascii="Garamond" w:eastAsia="MS Mincho" w:hAnsi="Garamond"/>
          <w:i/>
        </w:rPr>
        <w:t>.</w:t>
      </w:r>
    </w:p>
    <w:p w14:paraId="1A8DA102" w14:textId="45FB3601" w:rsidR="00B46B0D" w:rsidRPr="00B46B0D" w:rsidRDefault="00B46B0D" w:rsidP="00B46B0D">
      <w:pPr>
        <w:widowControl w:val="0"/>
        <w:ind w:firstLine="720"/>
        <w:jc w:val="both"/>
        <w:rPr>
          <w:rFonts w:ascii="Garamond" w:eastAsia="MS Mincho" w:hAnsi="Garamond"/>
          <w:i/>
        </w:rPr>
      </w:pPr>
      <w:r w:rsidRPr="00B46B0D">
        <w:rPr>
          <w:rFonts w:ascii="Garamond" w:eastAsia="MS Mincho" w:hAnsi="Garamond"/>
          <w:i/>
        </w:rPr>
        <w:t>d) </w:t>
      </w:r>
      <w:proofErr w:type="spellStart"/>
      <w:r w:rsidRPr="00B46B0D">
        <w:rPr>
          <w:rFonts w:ascii="Garamond" w:eastAsia="MS Mincho" w:hAnsi="Garamond"/>
          <w:i/>
        </w:rPr>
        <w:t>Në</w:t>
      </w:r>
      <w:proofErr w:type="spellEnd"/>
      <w:r w:rsidRPr="00B46B0D">
        <w:rPr>
          <w:rFonts w:ascii="Garamond" w:eastAsia="MS Mincho" w:hAnsi="Garamond"/>
          <w:i/>
        </w:rPr>
        <w:t xml:space="preserve"> </w:t>
      </w:r>
      <w:proofErr w:type="spellStart"/>
      <w:r w:rsidRPr="00B46B0D">
        <w:rPr>
          <w:rFonts w:ascii="Garamond" w:eastAsia="MS Mincho" w:hAnsi="Garamond"/>
          <w:i/>
        </w:rPr>
        <w:t>rastet</w:t>
      </w:r>
      <w:proofErr w:type="spellEnd"/>
      <w:r w:rsidRPr="00B46B0D">
        <w:rPr>
          <w:rFonts w:ascii="Garamond" w:eastAsia="MS Mincho" w:hAnsi="Garamond"/>
          <w:i/>
        </w:rPr>
        <w:t xml:space="preserve"> </w:t>
      </w:r>
      <w:proofErr w:type="spellStart"/>
      <w:r w:rsidRPr="00B46B0D">
        <w:rPr>
          <w:rFonts w:ascii="Garamond" w:eastAsia="MS Mincho" w:hAnsi="Garamond"/>
          <w:i/>
        </w:rPr>
        <w:t>kur</w:t>
      </w:r>
      <w:proofErr w:type="spellEnd"/>
      <w:r w:rsidRPr="00B46B0D">
        <w:rPr>
          <w:rFonts w:ascii="Garamond" w:eastAsia="MS Mincho" w:hAnsi="Garamond"/>
          <w:i/>
        </w:rPr>
        <w:t xml:space="preserve"> </w:t>
      </w:r>
      <w:proofErr w:type="spellStart"/>
      <w:r w:rsidRPr="00B46B0D">
        <w:rPr>
          <w:rFonts w:ascii="Garamond" w:eastAsia="MS Mincho" w:hAnsi="Garamond"/>
          <w:i/>
        </w:rPr>
        <w:t>dekani</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këshilli</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profesorëve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fakultetit</w:t>
      </w:r>
      <w:proofErr w:type="spellEnd"/>
      <w:r w:rsidRPr="00B46B0D">
        <w:rPr>
          <w:rFonts w:ascii="Garamond" w:eastAsia="MS Mincho" w:hAnsi="Garamond"/>
          <w:i/>
        </w:rPr>
        <w:t xml:space="preserve">, </w:t>
      </w:r>
      <w:proofErr w:type="spellStart"/>
      <w:r w:rsidRPr="00B46B0D">
        <w:rPr>
          <w:rFonts w:ascii="Garamond" w:eastAsia="MS Mincho" w:hAnsi="Garamond"/>
          <w:i/>
        </w:rPr>
        <w:t>shprehen</w:t>
      </w:r>
      <w:proofErr w:type="spellEnd"/>
      <w:r w:rsidRPr="00B46B0D">
        <w:rPr>
          <w:rFonts w:ascii="Garamond" w:eastAsia="MS Mincho" w:hAnsi="Garamond"/>
          <w:i/>
        </w:rPr>
        <w:t xml:space="preserve"> </w:t>
      </w:r>
      <w:proofErr w:type="spellStart"/>
      <w:r w:rsidRPr="00B46B0D">
        <w:rPr>
          <w:rFonts w:ascii="Garamond" w:eastAsia="MS Mincho" w:hAnsi="Garamond"/>
          <w:i/>
        </w:rPr>
        <w:t>negativisht</w:t>
      </w:r>
      <w:proofErr w:type="spellEnd"/>
      <w:r w:rsidRPr="00B46B0D">
        <w:rPr>
          <w:rFonts w:ascii="Garamond" w:eastAsia="MS Mincho" w:hAnsi="Garamond"/>
          <w:i/>
        </w:rPr>
        <w:t xml:space="preserve"> </w:t>
      </w:r>
      <w:proofErr w:type="spellStart"/>
      <w:r w:rsidRPr="00B46B0D">
        <w:rPr>
          <w:rFonts w:ascii="Garamond" w:eastAsia="MS Mincho" w:hAnsi="Garamond"/>
          <w:i/>
        </w:rPr>
        <w:t>për</w:t>
      </w:r>
      <w:proofErr w:type="spellEnd"/>
      <w:r w:rsidRPr="00B46B0D">
        <w:rPr>
          <w:rFonts w:ascii="Garamond" w:eastAsia="MS Mincho" w:hAnsi="Garamond"/>
          <w:i/>
        </w:rPr>
        <w:t xml:space="preserve"> </w:t>
      </w:r>
      <w:proofErr w:type="spellStart"/>
      <w:r w:rsidRPr="00B46B0D">
        <w:rPr>
          <w:rFonts w:ascii="Garamond" w:eastAsia="MS Mincho" w:hAnsi="Garamond"/>
          <w:i/>
        </w:rPr>
        <w:t>kërkesën</w:t>
      </w:r>
      <w:proofErr w:type="spellEnd"/>
      <w:r w:rsidRPr="00B46B0D">
        <w:rPr>
          <w:rFonts w:ascii="Garamond" w:eastAsia="MS Mincho" w:hAnsi="Garamond"/>
          <w:i/>
        </w:rPr>
        <w:t xml:space="preserve"> e </w:t>
      </w:r>
      <w:proofErr w:type="spellStart"/>
      <w:r w:rsidRPr="00B46B0D">
        <w:rPr>
          <w:rFonts w:ascii="Garamond" w:eastAsia="MS Mincho" w:hAnsi="Garamond"/>
          <w:i/>
        </w:rPr>
        <w:t>kandidatit</w:t>
      </w:r>
      <w:proofErr w:type="spellEnd"/>
      <w:r w:rsidRPr="00B46B0D">
        <w:rPr>
          <w:rFonts w:ascii="Garamond" w:eastAsia="MS Mincho" w:hAnsi="Garamond"/>
          <w:i/>
        </w:rPr>
        <w:t>/es, ai/</w:t>
      </w:r>
      <w:proofErr w:type="spellStart"/>
      <w:r w:rsidRPr="00B46B0D">
        <w:rPr>
          <w:rFonts w:ascii="Garamond" w:eastAsia="MS Mincho" w:hAnsi="Garamond"/>
          <w:i/>
        </w:rPr>
        <w:t>ajo</w:t>
      </w:r>
      <w:proofErr w:type="spellEnd"/>
      <w:r w:rsidRPr="00B46B0D">
        <w:rPr>
          <w:rFonts w:ascii="Garamond" w:eastAsia="MS Mincho" w:hAnsi="Garamond"/>
          <w:i/>
        </w:rPr>
        <w:t xml:space="preserve"> ka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drejtë</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ankohet</w:t>
      </w:r>
      <w:proofErr w:type="spellEnd"/>
      <w:r w:rsidRPr="00B46B0D">
        <w:rPr>
          <w:rFonts w:ascii="Garamond" w:eastAsia="MS Mincho" w:hAnsi="Garamond"/>
          <w:i/>
        </w:rPr>
        <w:t xml:space="preserve"> </w:t>
      </w:r>
      <w:proofErr w:type="spellStart"/>
      <w:r w:rsidRPr="00B46B0D">
        <w:rPr>
          <w:rFonts w:ascii="Garamond" w:eastAsia="MS Mincho" w:hAnsi="Garamond"/>
          <w:i/>
        </w:rPr>
        <w:t>te</w:t>
      </w:r>
      <w:proofErr w:type="spellEnd"/>
      <w:r w:rsidRPr="00B46B0D">
        <w:rPr>
          <w:rFonts w:ascii="Garamond" w:eastAsia="MS Mincho" w:hAnsi="Garamond"/>
          <w:i/>
        </w:rPr>
        <w:t xml:space="preserve"> </w:t>
      </w:r>
      <w:proofErr w:type="spellStart"/>
      <w:r w:rsidRPr="00B46B0D">
        <w:rPr>
          <w:rFonts w:ascii="Garamond" w:eastAsia="MS Mincho" w:hAnsi="Garamond"/>
          <w:i/>
        </w:rPr>
        <w:t>rektori</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institucionit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arsimit</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lartë</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te</w:t>
      </w:r>
      <w:proofErr w:type="spellEnd"/>
      <w:r w:rsidRPr="00B46B0D">
        <w:rPr>
          <w:rFonts w:ascii="Garamond" w:eastAsia="MS Mincho" w:hAnsi="Garamond"/>
          <w:i/>
        </w:rPr>
        <w:t xml:space="preserve"> </w:t>
      </w:r>
      <w:proofErr w:type="spellStart"/>
      <w:r w:rsidRPr="00B46B0D">
        <w:rPr>
          <w:rFonts w:ascii="Garamond" w:eastAsia="MS Mincho" w:hAnsi="Garamond"/>
          <w:i/>
        </w:rPr>
        <w:t>Ministri</w:t>
      </w:r>
      <w:proofErr w:type="spellEnd"/>
      <w:r w:rsidRPr="00B46B0D">
        <w:rPr>
          <w:rFonts w:ascii="Garamond" w:eastAsia="MS Mincho" w:hAnsi="Garamond"/>
          <w:i/>
        </w:rPr>
        <w:t xml:space="preserve"> </w:t>
      </w:r>
      <w:proofErr w:type="spellStart"/>
      <w:r w:rsidRPr="00B46B0D">
        <w:rPr>
          <w:rFonts w:ascii="Garamond" w:eastAsia="MS Mincho" w:hAnsi="Garamond"/>
          <w:i/>
        </w:rPr>
        <w:t>i</w:t>
      </w:r>
      <w:proofErr w:type="spellEnd"/>
      <w:r w:rsidRPr="00B46B0D">
        <w:rPr>
          <w:rFonts w:ascii="Garamond" w:eastAsia="MS Mincho" w:hAnsi="Garamond"/>
          <w:i/>
        </w:rPr>
        <w:t xml:space="preserve"> </w:t>
      </w:r>
      <w:proofErr w:type="spellStart"/>
      <w:r w:rsidRPr="00B46B0D">
        <w:rPr>
          <w:rFonts w:ascii="Garamond" w:eastAsia="MS Mincho" w:hAnsi="Garamond"/>
          <w:i/>
        </w:rPr>
        <w:t>Arsimit</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Shkencës</w:t>
      </w:r>
      <w:proofErr w:type="spellEnd"/>
      <w:r w:rsidRPr="00B46B0D">
        <w:rPr>
          <w:rFonts w:ascii="Garamond" w:eastAsia="MS Mincho" w:hAnsi="Garamond"/>
          <w:i/>
        </w:rPr>
        <w:t xml:space="preserve">, </w:t>
      </w:r>
      <w:proofErr w:type="spellStart"/>
      <w:r w:rsidRPr="00B46B0D">
        <w:rPr>
          <w:rFonts w:ascii="Garamond" w:eastAsia="MS Mincho" w:hAnsi="Garamond"/>
          <w:i/>
        </w:rPr>
        <w:t>si</w:t>
      </w:r>
      <w:proofErr w:type="spellEnd"/>
      <w:r w:rsidRPr="00B46B0D">
        <w:rPr>
          <w:rFonts w:ascii="Garamond" w:eastAsia="MS Mincho" w:hAnsi="Garamond"/>
          <w:i/>
        </w:rPr>
        <w:t xml:space="preserve"> </w:t>
      </w:r>
      <w:proofErr w:type="spellStart"/>
      <w:r w:rsidRPr="00B46B0D">
        <w:rPr>
          <w:rFonts w:ascii="Garamond" w:eastAsia="MS Mincho" w:hAnsi="Garamond"/>
          <w:i/>
        </w:rPr>
        <w:t>dhe</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kërkojë</w:t>
      </w:r>
      <w:proofErr w:type="spellEnd"/>
      <w:r w:rsidRPr="00B46B0D">
        <w:rPr>
          <w:rFonts w:ascii="Garamond" w:eastAsia="MS Mincho" w:hAnsi="Garamond"/>
          <w:i/>
        </w:rPr>
        <w:t xml:space="preserve"> </w:t>
      </w:r>
      <w:proofErr w:type="spellStart"/>
      <w:r w:rsidRPr="00B46B0D">
        <w:rPr>
          <w:rFonts w:ascii="Garamond" w:eastAsia="MS Mincho" w:hAnsi="Garamond"/>
          <w:i/>
        </w:rPr>
        <w:t>një</w:t>
      </w:r>
      <w:proofErr w:type="spellEnd"/>
      <w:r w:rsidRPr="00B46B0D">
        <w:rPr>
          <w:rFonts w:ascii="Garamond" w:eastAsia="MS Mincho" w:hAnsi="Garamond"/>
          <w:i/>
        </w:rPr>
        <w:t xml:space="preserve"> </w:t>
      </w:r>
      <w:proofErr w:type="spellStart"/>
      <w:r w:rsidRPr="00B46B0D">
        <w:rPr>
          <w:rFonts w:ascii="Garamond" w:eastAsia="MS Mincho" w:hAnsi="Garamond"/>
          <w:i/>
        </w:rPr>
        <w:t>rivlerësim</w:t>
      </w:r>
      <w:proofErr w:type="spellEnd"/>
      <w:r w:rsidRPr="00B46B0D">
        <w:rPr>
          <w:rFonts w:ascii="Garamond" w:eastAsia="MS Mincho" w:hAnsi="Garamond"/>
          <w:i/>
        </w:rPr>
        <w:t xml:space="preserve"> </w:t>
      </w:r>
      <w:proofErr w:type="spellStart"/>
      <w:r w:rsidRPr="00B46B0D">
        <w:rPr>
          <w:rFonts w:ascii="Garamond" w:eastAsia="MS Mincho" w:hAnsi="Garamond"/>
          <w:i/>
        </w:rPr>
        <w:t>të</w:t>
      </w:r>
      <w:proofErr w:type="spellEnd"/>
      <w:r w:rsidRPr="00B46B0D">
        <w:rPr>
          <w:rFonts w:ascii="Garamond" w:eastAsia="MS Mincho" w:hAnsi="Garamond"/>
          <w:i/>
        </w:rPr>
        <w:t xml:space="preserve"> </w:t>
      </w:r>
      <w:proofErr w:type="spellStart"/>
      <w:r w:rsidRPr="00B46B0D">
        <w:rPr>
          <w:rFonts w:ascii="Garamond" w:eastAsia="MS Mincho" w:hAnsi="Garamond"/>
          <w:i/>
        </w:rPr>
        <w:t>kërkesës</w:t>
      </w:r>
      <w:proofErr w:type="spellEnd"/>
      <w:r w:rsidRPr="00B46B0D">
        <w:rPr>
          <w:rFonts w:ascii="Garamond" w:eastAsia="MS Mincho" w:hAnsi="Garamond"/>
          <w:i/>
        </w:rPr>
        <w:t>.</w:t>
      </w:r>
    </w:p>
    <w:p w14:paraId="1D83E2AC"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6. Institucionet publike të arsimit të lartë, që ofrojnë programet e studimet të doktoratës, i organizojnë ato brenda standardeve të miratuara nga Ministria e Arsimit dhe Shkencës dhe sipas rregullores së institucionit përkatës.</w:t>
      </w:r>
    </w:p>
    <w:p w14:paraId="11C13B6D" w14:textId="53CD4F92" w:rsidR="00A31B2D" w:rsidRPr="005A5797" w:rsidRDefault="00A31B2D" w:rsidP="00A31B2D">
      <w:pPr>
        <w:pStyle w:val="Paragrafi"/>
        <w:rPr>
          <w:rFonts w:ascii="Garamond" w:hAnsi="Garamond"/>
          <w:i/>
          <w:iCs/>
          <w:color w:val="000000" w:themeColor="text1"/>
          <w:sz w:val="24"/>
          <w:szCs w:val="24"/>
          <w:lang w:eastAsia="ja-JP"/>
        </w:rPr>
      </w:pPr>
      <w:r w:rsidRPr="005A5797">
        <w:rPr>
          <w:rFonts w:ascii="Garamond" w:hAnsi="Garamond"/>
          <w:i/>
          <w:iCs/>
          <w:color w:val="000000" w:themeColor="text1"/>
          <w:sz w:val="24"/>
          <w:szCs w:val="24"/>
          <w:lang w:eastAsia="ja-JP"/>
        </w:rPr>
        <w:t xml:space="preserve">7. </w:t>
      </w:r>
      <w:proofErr w:type="spellStart"/>
      <w:r w:rsidRPr="005A5797">
        <w:rPr>
          <w:rFonts w:ascii="Garamond" w:hAnsi="Garamond"/>
          <w:i/>
          <w:iCs/>
          <w:color w:val="000000" w:themeColor="text1"/>
          <w:sz w:val="24"/>
          <w:szCs w:val="24"/>
          <w:lang w:eastAsia="ja-JP"/>
        </w:rPr>
        <w:t>Studentët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që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janë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regjistruar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studimet</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doktoratës</w:t>
      </w:r>
      <w:proofErr w:type="spellEnd"/>
      <w:r w:rsidRPr="005A5797">
        <w:rPr>
          <w:rFonts w:ascii="Garamond" w:hAnsi="Garamond"/>
          <w:i/>
          <w:iCs/>
          <w:color w:val="000000" w:themeColor="text1"/>
          <w:sz w:val="24"/>
          <w:szCs w:val="24"/>
          <w:lang w:eastAsia="ja-JP"/>
        </w:rPr>
        <w:t>:</w:t>
      </w:r>
    </w:p>
    <w:p w14:paraId="3D117B4C" w14:textId="77777777" w:rsidR="00A31B2D" w:rsidRPr="005A5797" w:rsidRDefault="00A31B2D" w:rsidP="00A31B2D">
      <w:pPr>
        <w:pStyle w:val="Paragrafi"/>
        <w:rPr>
          <w:rFonts w:ascii="Garamond" w:hAnsi="Garamond"/>
          <w:i/>
          <w:iCs/>
          <w:color w:val="000000" w:themeColor="text1"/>
          <w:sz w:val="24"/>
          <w:szCs w:val="24"/>
          <w:lang w:eastAsia="ja-JP"/>
        </w:rPr>
      </w:pPr>
      <w:r w:rsidRPr="005A5797">
        <w:rPr>
          <w:rFonts w:ascii="Garamond" w:hAnsi="Garamond"/>
          <w:i/>
          <w:iCs/>
          <w:color w:val="000000" w:themeColor="text1"/>
          <w:sz w:val="24"/>
          <w:szCs w:val="24"/>
          <w:lang w:eastAsia="ja-JP"/>
        </w:rPr>
        <w:t xml:space="preserve">a) </w:t>
      </w:r>
      <w:proofErr w:type="spellStart"/>
      <w:r w:rsidRPr="005A5797">
        <w:rPr>
          <w:rFonts w:ascii="Garamond" w:hAnsi="Garamond"/>
          <w:i/>
          <w:iCs/>
          <w:color w:val="000000" w:themeColor="text1"/>
          <w:sz w:val="24"/>
          <w:szCs w:val="24"/>
          <w:lang w:eastAsia="ja-JP"/>
        </w:rPr>
        <w:t>përpara</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datës</w:t>
      </w:r>
      <w:proofErr w:type="spellEnd"/>
      <w:r w:rsidRPr="005A5797">
        <w:rPr>
          <w:rFonts w:ascii="Garamond" w:hAnsi="Garamond"/>
          <w:i/>
          <w:iCs/>
          <w:color w:val="000000" w:themeColor="text1"/>
          <w:sz w:val="24"/>
          <w:szCs w:val="24"/>
          <w:lang w:eastAsia="ja-JP"/>
        </w:rPr>
        <w:t xml:space="preserve"> 31 </w:t>
      </w:r>
      <w:proofErr w:type="spellStart"/>
      <w:r w:rsidRPr="005A5797">
        <w:rPr>
          <w:rFonts w:ascii="Garamond" w:hAnsi="Garamond"/>
          <w:i/>
          <w:iCs/>
          <w:color w:val="000000" w:themeColor="text1"/>
          <w:sz w:val="24"/>
          <w:szCs w:val="24"/>
          <w:lang w:eastAsia="ja-JP"/>
        </w:rPr>
        <w:t>dhjetor</w:t>
      </w:r>
      <w:proofErr w:type="spellEnd"/>
      <w:r w:rsidRPr="005A5797">
        <w:rPr>
          <w:rFonts w:ascii="Garamond" w:hAnsi="Garamond"/>
          <w:i/>
          <w:iCs/>
          <w:color w:val="000000" w:themeColor="text1"/>
          <w:sz w:val="24"/>
          <w:szCs w:val="24"/>
          <w:lang w:eastAsia="ja-JP"/>
        </w:rPr>
        <w:t xml:space="preserve"> 2005, </w:t>
      </w:r>
      <w:proofErr w:type="spellStart"/>
      <w:r w:rsidRPr="005A5797">
        <w:rPr>
          <w:rFonts w:ascii="Garamond" w:hAnsi="Garamond"/>
          <w:i/>
          <w:iCs/>
          <w:color w:val="000000" w:themeColor="text1"/>
          <w:sz w:val="24"/>
          <w:szCs w:val="24"/>
          <w:lang w:eastAsia="ja-JP"/>
        </w:rPr>
        <w:t>kanë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plotësuar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kërkesat</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vendimit</w:t>
      </w:r>
      <w:proofErr w:type="spellEnd"/>
      <w:r w:rsidRPr="005A5797">
        <w:rPr>
          <w:rFonts w:ascii="Garamond" w:hAnsi="Garamond"/>
          <w:i/>
          <w:iCs/>
          <w:color w:val="000000" w:themeColor="text1"/>
          <w:sz w:val="24"/>
          <w:szCs w:val="24"/>
          <w:lang w:eastAsia="ja-JP"/>
        </w:rPr>
        <w:t xml:space="preserve"> nr.786, </w:t>
      </w:r>
      <w:proofErr w:type="spellStart"/>
      <w:r w:rsidRPr="005A5797">
        <w:rPr>
          <w:rFonts w:ascii="Garamond" w:hAnsi="Garamond"/>
          <w:i/>
          <w:iCs/>
          <w:color w:val="000000" w:themeColor="text1"/>
          <w:sz w:val="24"/>
          <w:szCs w:val="24"/>
          <w:lang w:eastAsia="ja-JP"/>
        </w:rPr>
        <w:t>datë</w:t>
      </w:r>
      <w:proofErr w:type="spellEnd"/>
      <w:r w:rsidRPr="005A5797">
        <w:rPr>
          <w:rFonts w:ascii="Garamond" w:hAnsi="Garamond"/>
          <w:i/>
          <w:iCs/>
          <w:color w:val="000000" w:themeColor="text1"/>
          <w:sz w:val="24"/>
          <w:szCs w:val="24"/>
          <w:lang w:eastAsia="ja-JP"/>
        </w:rPr>
        <w:t xml:space="preserve"> 17.12.1998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Këshillit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Ministrave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kualifikimin</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shkencor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pasuniversitar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dhe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klasifikimin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punonjësve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pedagogjikë</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kërkimorë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ndryshuar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dhe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dorëzojnë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dekanat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dosjen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plotë</w:t>
      </w:r>
      <w:proofErr w:type="spellEnd"/>
      <w:r w:rsidRPr="005A5797">
        <w:rPr>
          <w:rFonts w:ascii="Garamond" w:hAnsi="Garamond"/>
          <w:i/>
          <w:iCs/>
          <w:color w:val="000000" w:themeColor="text1"/>
          <w:sz w:val="24"/>
          <w:szCs w:val="24"/>
          <w:lang w:eastAsia="ja-JP"/>
        </w:rPr>
        <w:t xml:space="preserve">, me </w:t>
      </w:r>
      <w:proofErr w:type="spellStart"/>
      <w:r w:rsidRPr="005A5797">
        <w:rPr>
          <w:rFonts w:ascii="Garamond" w:hAnsi="Garamond"/>
          <w:i/>
          <w:iCs/>
          <w:color w:val="000000" w:themeColor="text1"/>
          <w:sz w:val="24"/>
          <w:szCs w:val="24"/>
          <w:lang w:eastAsia="ja-JP"/>
        </w:rPr>
        <w:t>disertacionin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përfunduar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deri</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më</w:t>
      </w:r>
      <w:proofErr w:type="spellEnd"/>
      <w:r w:rsidRPr="005A5797">
        <w:rPr>
          <w:rFonts w:ascii="Garamond" w:hAnsi="Garamond"/>
          <w:i/>
          <w:iCs/>
          <w:color w:val="000000" w:themeColor="text1"/>
          <w:sz w:val="24"/>
          <w:szCs w:val="24"/>
          <w:lang w:eastAsia="ja-JP"/>
        </w:rPr>
        <w:t xml:space="preserve"> 31 </w:t>
      </w:r>
      <w:proofErr w:type="spellStart"/>
      <w:r w:rsidRPr="005A5797">
        <w:rPr>
          <w:rFonts w:ascii="Garamond" w:hAnsi="Garamond"/>
          <w:i/>
          <w:iCs/>
          <w:color w:val="000000" w:themeColor="text1"/>
          <w:sz w:val="24"/>
          <w:szCs w:val="24"/>
          <w:lang w:eastAsia="ja-JP"/>
        </w:rPr>
        <w:t>dhjetor</w:t>
      </w:r>
      <w:proofErr w:type="spellEnd"/>
      <w:r w:rsidRPr="005A5797">
        <w:rPr>
          <w:rFonts w:ascii="Garamond" w:hAnsi="Garamond"/>
          <w:i/>
          <w:iCs/>
          <w:color w:val="000000" w:themeColor="text1"/>
          <w:sz w:val="24"/>
          <w:szCs w:val="24"/>
          <w:lang w:eastAsia="ja-JP"/>
        </w:rPr>
        <w:t xml:space="preserve"> </w:t>
      </w:r>
      <w:r w:rsidRPr="005A5797">
        <w:rPr>
          <w:rFonts w:ascii="Garamond" w:hAnsi="Garamond"/>
          <w:i/>
          <w:iCs/>
          <w:color w:val="000000" w:themeColor="text1"/>
          <w:sz w:val="24"/>
          <w:szCs w:val="24"/>
          <w:lang w:eastAsia="ja-JP"/>
        </w:rPr>
        <w:lastRenderedPageBreak/>
        <w:t xml:space="preserve">2008, </w:t>
      </w:r>
      <w:proofErr w:type="spellStart"/>
      <w:r w:rsidRPr="005A5797">
        <w:rPr>
          <w:rFonts w:ascii="Garamond" w:hAnsi="Garamond"/>
          <w:i/>
          <w:iCs/>
          <w:color w:val="000000" w:themeColor="text1"/>
          <w:sz w:val="24"/>
          <w:szCs w:val="24"/>
          <w:lang w:eastAsia="ja-JP"/>
        </w:rPr>
        <w:t>kryejnë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mbrojtjen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doktoratës</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sipas</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procedurave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parashikuara</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shkronjën</w:t>
      </w:r>
      <w:proofErr w:type="spellEnd"/>
      <w:r w:rsidRPr="005A5797">
        <w:rPr>
          <w:rFonts w:ascii="Garamond" w:hAnsi="Garamond"/>
          <w:i/>
          <w:iCs/>
          <w:color w:val="000000" w:themeColor="text1"/>
          <w:sz w:val="24"/>
          <w:szCs w:val="24"/>
          <w:lang w:eastAsia="ja-JP"/>
        </w:rPr>
        <w:t xml:space="preserve"> “c”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pikës</w:t>
      </w:r>
      <w:proofErr w:type="spellEnd"/>
      <w:r w:rsidRPr="005A5797">
        <w:rPr>
          <w:rFonts w:ascii="Garamond" w:hAnsi="Garamond"/>
          <w:i/>
          <w:iCs/>
          <w:color w:val="000000" w:themeColor="text1"/>
          <w:sz w:val="24"/>
          <w:szCs w:val="24"/>
          <w:lang w:eastAsia="ja-JP"/>
        </w:rPr>
        <w:t xml:space="preserve"> 5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vendimit</w:t>
      </w:r>
      <w:proofErr w:type="spellEnd"/>
      <w:r w:rsidRPr="005A5797">
        <w:rPr>
          <w:rFonts w:ascii="Garamond" w:hAnsi="Garamond"/>
          <w:i/>
          <w:iCs/>
          <w:color w:val="000000" w:themeColor="text1"/>
          <w:sz w:val="24"/>
          <w:szCs w:val="24"/>
          <w:lang w:eastAsia="ja-JP"/>
        </w:rPr>
        <w:t xml:space="preserve"> nr.864, </w:t>
      </w:r>
      <w:proofErr w:type="spellStart"/>
      <w:r w:rsidRPr="005A5797">
        <w:rPr>
          <w:rFonts w:ascii="Garamond" w:hAnsi="Garamond"/>
          <w:i/>
          <w:iCs/>
          <w:color w:val="000000" w:themeColor="text1"/>
          <w:sz w:val="24"/>
          <w:szCs w:val="24"/>
          <w:lang w:eastAsia="ja-JP"/>
        </w:rPr>
        <w:t>datë</w:t>
      </w:r>
      <w:proofErr w:type="spellEnd"/>
      <w:r w:rsidRPr="005A5797">
        <w:rPr>
          <w:rFonts w:ascii="Garamond" w:hAnsi="Garamond"/>
          <w:i/>
          <w:iCs/>
          <w:color w:val="000000" w:themeColor="text1"/>
          <w:sz w:val="24"/>
          <w:szCs w:val="24"/>
          <w:lang w:eastAsia="ja-JP"/>
        </w:rPr>
        <w:t xml:space="preserve"> 5.12.2007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Këshillit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Ministrave</w:t>
      </w:r>
      <w:proofErr w:type="spellEnd"/>
      <w:r w:rsidRPr="005A5797">
        <w:rPr>
          <w:rFonts w:ascii="Garamond" w:hAnsi="Garamond"/>
          <w:i/>
          <w:iCs/>
          <w:color w:val="000000" w:themeColor="text1"/>
          <w:sz w:val="24"/>
          <w:szCs w:val="24"/>
          <w:lang w:eastAsia="ja-JP"/>
        </w:rPr>
        <w:t>.</w:t>
      </w:r>
    </w:p>
    <w:p w14:paraId="62B3DD03" w14:textId="77777777" w:rsidR="00A31B2D" w:rsidRPr="005A5797" w:rsidRDefault="00A31B2D" w:rsidP="00A31B2D">
      <w:pPr>
        <w:pStyle w:val="Paragrafi"/>
        <w:rPr>
          <w:rFonts w:ascii="Garamond" w:hAnsi="Garamond"/>
          <w:i/>
          <w:iCs/>
          <w:color w:val="000000" w:themeColor="text1"/>
          <w:sz w:val="24"/>
          <w:szCs w:val="24"/>
          <w:lang w:eastAsia="ja-JP"/>
        </w:rPr>
      </w:pPr>
      <w:r w:rsidRPr="005A5797">
        <w:rPr>
          <w:rFonts w:ascii="Garamond" w:hAnsi="Garamond"/>
          <w:i/>
          <w:iCs/>
          <w:color w:val="000000" w:themeColor="text1"/>
          <w:sz w:val="24"/>
          <w:szCs w:val="24"/>
          <w:lang w:eastAsia="ja-JP"/>
        </w:rPr>
        <w:t xml:space="preserve">b) </w:t>
      </w:r>
      <w:proofErr w:type="spellStart"/>
      <w:r w:rsidRPr="005A5797">
        <w:rPr>
          <w:rFonts w:ascii="Garamond" w:hAnsi="Garamond"/>
          <w:i/>
          <w:iCs/>
          <w:color w:val="000000" w:themeColor="text1"/>
          <w:sz w:val="24"/>
          <w:szCs w:val="24"/>
          <w:lang w:eastAsia="ja-JP"/>
        </w:rPr>
        <w:t>nga</w:t>
      </w:r>
      <w:proofErr w:type="spellEnd"/>
      <w:r w:rsidRPr="005A5797">
        <w:rPr>
          <w:rFonts w:ascii="Garamond" w:hAnsi="Garamond"/>
          <w:i/>
          <w:iCs/>
          <w:color w:val="000000" w:themeColor="text1"/>
          <w:sz w:val="24"/>
          <w:szCs w:val="24"/>
          <w:lang w:eastAsia="ja-JP"/>
        </w:rPr>
        <w:t xml:space="preserve"> data 1 </w:t>
      </w:r>
      <w:proofErr w:type="spellStart"/>
      <w:r w:rsidRPr="005A5797">
        <w:rPr>
          <w:rFonts w:ascii="Garamond" w:hAnsi="Garamond"/>
          <w:i/>
          <w:iCs/>
          <w:color w:val="000000" w:themeColor="text1"/>
          <w:sz w:val="24"/>
          <w:szCs w:val="24"/>
          <w:lang w:eastAsia="ja-JP"/>
        </w:rPr>
        <w:t>janar</w:t>
      </w:r>
      <w:proofErr w:type="spellEnd"/>
      <w:r w:rsidRPr="005A5797">
        <w:rPr>
          <w:rFonts w:ascii="Garamond" w:hAnsi="Garamond"/>
          <w:i/>
          <w:iCs/>
          <w:color w:val="000000" w:themeColor="text1"/>
          <w:sz w:val="24"/>
          <w:szCs w:val="24"/>
          <w:lang w:eastAsia="ja-JP"/>
        </w:rPr>
        <w:t xml:space="preserve"> 2006 </w:t>
      </w:r>
      <w:proofErr w:type="spellStart"/>
      <w:r w:rsidRPr="005A5797">
        <w:rPr>
          <w:rFonts w:ascii="Garamond" w:hAnsi="Garamond"/>
          <w:i/>
          <w:iCs/>
          <w:color w:val="000000" w:themeColor="text1"/>
          <w:sz w:val="24"/>
          <w:szCs w:val="24"/>
          <w:lang w:eastAsia="ja-JP"/>
        </w:rPr>
        <w:t>deri</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më</w:t>
      </w:r>
      <w:proofErr w:type="spellEnd"/>
      <w:r w:rsidRPr="005A5797">
        <w:rPr>
          <w:rFonts w:ascii="Garamond" w:hAnsi="Garamond"/>
          <w:i/>
          <w:iCs/>
          <w:color w:val="000000" w:themeColor="text1"/>
          <w:sz w:val="24"/>
          <w:szCs w:val="24"/>
          <w:lang w:eastAsia="ja-JP"/>
        </w:rPr>
        <w:t xml:space="preserve"> 31 </w:t>
      </w:r>
      <w:proofErr w:type="spellStart"/>
      <w:r w:rsidRPr="005A5797">
        <w:rPr>
          <w:rFonts w:ascii="Garamond" w:hAnsi="Garamond"/>
          <w:i/>
          <w:iCs/>
          <w:color w:val="000000" w:themeColor="text1"/>
          <w:sz w:val="24"/>
          <w:szCs w:val="24"/>
          <w:lang w:eastAsia="ja-JP"/>
        </w:rPr>
        <w:t>dhjetor</w:t>
      </w:r>
      <w:proofErr w:type="spellEnd"/>
      <w:r w:rsidRPr="005A5797">
        <w:rPr>
          <w:rFonts w:ascii="Garamond" w:hAnsi="Garamond"/>
          <w:i/>
          <w:iCs/>
          <w:color w:val="000000" w:themeColor="text1"/>
          <w:sz w:val="24"/>
          <w:szCs w:val="24"/>
          <w:lang w:eastAsia="ja-JP"/>
        </w:rPr>
        <w:t xml:space="preserve"> 2007 </w:t>
      </w:r>
      <w:proofErr w:type="spellStart"/>
      <w:r w:rsidRPr="005A5797">
        <w:rPr>
          <w:rFonts w:ascii="Garamond" w:hAnsi="Garamond"/>
          <w:i/>
          <w:iCs/>
          <w:color w:val="000000" w:themeColor="text1"/>
          <w:sz w:val="24"/>
          <w:szCs w:val="24"/>
          <w:lang w:eastAsia="ja-JP"/>
        </w:rPr>
        <w:t>dhe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studentët</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përcaktuar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shkronjën</w:t>
      </w:r>
      <w:proofErr w:type="spellEnd"/>
      <w:r w:rsidRPr="005A5797">
        <w:rPr>
          <w:rFonts w:ascii="Garamond" w:hAnsi="Garamond"/>
          <w:i/>
          <w:iCs/>
          <w:color w:val="000000" w:themeColor="text1"/>
          <w:sz w:val="24"/>
          <w:szCs w:val="24"/>
          <w:lang w:eastAsia="ja-JP"/>
        </w:rPr>
        <w:t xml:space="preserve"> “a”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pikës</w:t>
      </w:r>
      <w:proofErr w:type="spellEnd"/>
      <w:r w:rsidRPr="005A5797">
        <w:rPr>
          <w:rFonts w:ascii="Garamond" w:hAnsi="Garamond"/>
          <w:i/>
          <w:iCs/>
          <w:color w:val="000000" w:themeColor="text1"/>
          <w:sz w:val="24"/>
          <w:szCs w:val="24"/>
          <w:lang w:eastAsia="ja-JP"/>
        </w:rPr>
        <w:t xml:space="preserve"> 7, por </w:t>
      </w:r>
      <w:proofErr w:type="spellStart"/>
      <w:r w:rsidRPr="005A5797">
        <w:rPr>
          <w:rFonts w:ascii="Garamond" w:hAnsi="Garamond"/>
          <w:i/>
          <w:iCs/>
          <w:color w:val="000000" w:themeColor="text1"/>
          <w:sz w:val="24"/>
          <w:szCs w:val="24"/>
          <w:lang w:eastAsia="ja-JP"/>
        </w:rPr>
        <w:t>që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nuk</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arrijnë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dorëzojnë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dosjen</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brenda</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afatit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përcaktuar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sipër</w:t>
      </w:r>
      <w:proofErr w:type="spellEnd"/>
      <w:r w:rsidRPr="005A5797">
        <w:rPr>
          <w:rFonts w:ascii="Garamond" w:hAnsi="Garamond"/>
          <w:i/>
          <w:iCs/>
          <w:color w:val="000000" w:themeColor="text1"/>
          <w:sz w:val="24"/>
          <w:szCs w:val="24"/>
          <w:lang w:eastAsia="ja-JP"/>
        </w:rPr>
        <w:t xml:space="preserve">, do </w:t>
      </w:r>
      <w:proofErr w:type="spellStart"/>
      <w:r w:rsidRPr="005A5797">
        <w:rPr>
          <w:rFonts w:ascii="Garamond" w:hAnsi="Garamond"/>
          <w:i/>
          <w:iCs/>
          <w:color w:val="000000" w:themeColor="text1"/>
          <w:sz w:val="24"/>
          <w:szCs w:val="24"/>
          <w:lang w:eastAsia="ja-JP"/>
        </w:rPr>
        <w:t>t’i</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vazhdojnë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studimet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ciklin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rregullt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sipas</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vendimit</w:t>
      </w:r>
      <w:proofErr w:type="spellEnd"/>
      <w:r w:rsidRPr="005A5797">
        <w:rPr>
          <w:rFonts w:ascii="Garamond" w:hAnsi="Garamond"/>
          <w:i/>
          <w:iCs/>
          <w:color w:val="000000" w:themeColor="text1"/>
          <w:sz w:val="24"/>
          <w:szCs w:val="24"/>
          <w:lang w:eastAsia="ja-JP"/>
        </w:rPr>
        <w:t xml:space="preserve"> nr.786, </w:t>
      </w:r>
      <w:proofErr w:type="spellStart"/>
      <w:r w:rsidRPr="005A5797">
        <w:rPr>
          <w:rFonts w:ascii="Garamond" w:hAnsi="Garamond"/>
          <w:i/>
          <w:iCs/>
          <w:color w:val="000000" w:themeColor="text1"/>
          <w:sz w:val="24"/>
          <w:szCs w:val="24"/>
          <w:lang w:eastAsia="ja-JP"/>
        </w:rPr>
        <w:t>datë</w:t>
      </w:r>
      <w:proofErr w:type="spellEnd"/>
      <w:r w:rsidRPr="005A5797">
        <w:rPr>
          <w:rFonts w:ascii="Garamond" w:hAnsi="Garamond"/>
          <w:i/>
          <w:iCs/>
          <w:color w:val="000000" w:themeColor="text1"/>
          <w:sz w:val="24"/>
          <w:szCs w:val="24"/>
          <w:lang w:eastAsia="ja-JP"/>
        </w:rPr>
        <w:t xml:space="preserve"> 17.12.1998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Këshillit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Ministrave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kualifikimin</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shkencor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pasuniversitar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dhe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klasifikimin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punonjësve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pedagogjikë</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kërkimorë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ndryshuar</w:t>
      </w:r>
      <w:proofErr w:type="spellEnd"/>
      <w:r w:rsidRPr="005A5797">
        <w:rPr>
          <w:rFonts w:ascii="Garamond" w:hAnsi="Garamond"/>
          <w:i/>
          <w:iCs/>
          <w:color w:val="000000" w:themeColor="text1"/>
          <w:sz w:val="24"/>
          <w:szCs w:val="24"/>
          <w:lang w:eastAsia="ja-JP"/>
        </w:rPr>
        <w:t xml:space="preserve">, por do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plotësojnë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kriteret</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pikës</w:t>
      </w:r>
      <w:proofErr w:type="spellEnd"/>
      <w:r w:rsidRPr="005A5797">
        <w:rPr>
          <w:rFonts w:ascii="Garamond" w:hAnsi="Garamond"/>
          <w:i/>
          <w:iCs/>
          <w:color w:val="000000" w:themeColor="text1"/>
          <w:sz w:val="24"/>
          <w:szCs w:val="24"/>
          <w:lang w:eastAsia="ja-JP"/>
        </w:rPr>
        <w:t xml:space="preserve"> 5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vendimit</w:t>
      </w:r>
      <w:proofErr w:type="spellEnd"/>
      <w:r w:rsidRPr="005A5797">
        <w:rPr>
          <w:rFonts w:ascii="Garamond" w:hAnsi="Garamond"/>
          <w:i/>
          <w:iCs/>
          <w:color w:val="000000" w:themeColor="text1"/>
          <w:sz w:val="24"/>
          <w:szCs w:val="24"/>
          <w:lang w:eastAsia="ja-JP"/>
        </w:rPr>
        <w:t xml:space="preserve"> nr.864, </w:t>
      </w:r>
      <w:proofErr w:type="spellStart"/>
      <w:r w:rsidRPr="005A5797">
        <w:rPr>
          <w:rFonts w:ascii="Garamond" w:hAnsi="Garamond"/>
          <w:i/>
          <w:iCs/>
          <w:color w:val="000000" w:themeColor="text1"/>
          <w:sz w:val="24"/>
          <w:szCs w:val="24"/>
          <w:lang w:eastAsia="ja-JP"/>
        </w:rPr>
        <w:t>datë</w:t>
      </w:r>
      <w:proofErr w:type="spellEnd"/>
      <w:r w:rsidRPr="005A5797">
        <w:rPr>
          <w:rFonts w:ascii="Garamond" w:hAnsi="Garamond"/>
          <w:i/>
          <w:iCs/>
          <w:color w:val="000000" w:themeColor="text1"/>
          <w:sz w:val="24"/>
          <w:szCs w:val="24"/>
          <w:lang w:eastAsia="ja-JP"/>
        </w:rPr>
        <w:t xml:space="preserve"> 5.12.2007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Këshillit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Ministrave</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mbrojtjen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doktoratës</w:t>
      </w:r>
      <w:proofErr w:type="spellEnd"/>
      <w:r w:rsidRPr="005A5797">
        <w:rPr>
          <w:rFonts w:ascii="Garamond" w:hAnsi="Garamond"/>
          <w:i/>
          <w:iCs/>
          <w:color w:val="000000" w:themeColor="text1"/>
          <w:sz w:val="24"/>
          <w:szCs w:val="24"/>
          <w:lang w:eastAsia="ja-JP"/>
        </w:rPr>
        <w:t>.</w:t>
      </w:r>
    </w:p>
    <w:p w14:paraId="5811E452" w14:textId="2932A418" w:rsidR="00741300" w:rsidRPr="005A5797" w:rsidRDefault="00A31B2D" w:rsidP="00A31B2D">
      <w:pPr>
        <w:pStyle w:val="Paragrafi"/>
        <w:rPr>
          <w:rFonts w:ascii="Garamond" w:hAnsi="Garamond"/>
          <w:i/>
          <w:iCs/>
          <w:color w:val="000000" w:themeColor="text1"/>
          <w:sz w:val="24"/>
          <w:szCs w:val="24"/>
          <w:lang w:val="sq-AL"/>
        </w:rPr>
      </w:pPr>
      <w:r w:rsidRPr="005A5797">
        <w:rPr>
          <w:rFonts w:ascii="Garamond" w:hAnsi="Garamond"/>
          <w:i/>
          <w:iCs/>
          <w:color w:val="000000" w:themeColor="text1"/>
          <w:sz w:val="24"/>
          <w:szCs w:val="24"/>
          <w:lang w:eastAsia="ja-JP"/>
        </w:rPr>
        <w:t xml:space="preserve">c) pas </w:t>
      </w:r>
      <w:proofErr w:type="spellStart"/>
      <w:r w:rsidRPr="005A5797">
        <w:rPr>
          <w:rFonts w:ascii="Garamond" w:hAnsi="Garamond"/>
          <w:i/>
          <w:iCs/>
          <w:color w:val="000000" w:themeColor="text1"/>
          <w:sz w:val="24"/>
          <w:szCs w:val="24"/>
          <w:lang w:eastAsia="ja-JP"/>
        </w:rPr>
        <w:t>datës</w:t>
      </w:r>
      <w:proofErr w:type="spellEnd"/>
      <w:r w:rsidRPr="005A5797">
        <w:rPr>
          <w:rFonts w:ascii="Garamond" w:hAnsi="Garamond"/>
          <w:i/>
          <w:iCs/>
          <w:color w:val="000000" w:themeColor="text1"/>
          <w:sz w:val="24"/>
          <w:szCs w:val="24"/>
          <w:lang w:eastAsia="ja-JP"/>
        </w:rPr>
        <w:t xml:space="preserve"> 1 </w:t>
      </w:r>
      <w:proofErr w:type="spellStart"/>
      <w:r w:rsidRPr="005A5797">
        <w:rPr>
          <w:rFonts w:ascii="Garamond" w:hAnsi="Garamond"/>
          <w:i/>
          <w:iCs/>
          <w:color w:val="000000" w:themeColor="text1"/>
          <w:sz w:val="24"/>
          <w:szCs w:val="24"/>
          <w:lang w:eastAsia="ja-JP"/>
        </w:rPr>
        <w:t>janar</w:t>
      </w:r>
      <w:proofErr w:type="spellEnd"/>
      <w:r w:rsidRPr="005A5797">
        <w:rPr>
          <w:rFonts w:ascii="Garamond" w:hAnsi="Garamond"/>
          <w:i/>
          <w:iCs/>
          <w:color w:val="000000" w:themeColor="text1"/>
          <w:sz w:val="24"/>
          <w:szCs w:val="24"/>
          <w:lang w:eastAsia="ja-JP"/>
        </w:rPr>
        <w:t xml:space="preserve"> 2008 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vazhdim</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i</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përfundojnë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ato</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përputhje</w:t>
      </w:r>
      <w:proofErr w:type="spellEnd"/>
      <w:r w:rsidRPr="005A5797">
        <w:rPr>
          <w:rFonts w:ascii="Garamond" w:hAnsi="Garamond"/>
          <w:i/>
          <w:iCs/>
          <w:color w:val="000000" w:themeColor="text1"/>
          <w:sz w:val="24"/>
          <w:szCs w:val="24"/>
          <w:lang w:eastAsia="ja-JP"/>
        </w:rPr>
        <w:t xml:space="preserve"> me </w:t>
      </w:r>
      <w:proofErr w:type="spellStart"/>
      <w:r w:rsidRPr="005A5797">
        <w:rPr>
          <w:rFonts w:ascii="Garamond" w:hAnsi="Garamond"/>
          <w:i/>
          <w:iCs/>
          <w:color w:val="000000" w:themeColor="text1"/>
          <w:sz w:val="24"/>
          <w:szCs w:val="24"/>
          <w:lang w:eastAsia="ja-JP"/>
        </w:rPr>
        <w:t>ligjin</w:t>
      </w:r>
      <w:proofErr w:type="spellEnd"/>
      <w:r w:rsidRPr="005A5797">
        <w:rPr>
          <w:rFonts w:ascii="Garamond" w:hAnsi="Garamond"/>
          <w:i/>
          <w:iCs/>
          <w:color w:val="000000" w:themeColor="text1"/>
          <w:sz w:val="24"/>
          <w:szCs w:val="24"/>
          <w:lang w:eastAsia="ja-JP"/>
        </w:rPr>
        <w:t xml:space="preserve"> nr.9741, </w:t>
      </w:r>
      <w:proofErr w:type="spellStart"/>
      <w:r w:rsidRPr="005A5797">
        <w:rPr>
          <w:rFonts w:ascii="Garamond" w:hAnsi="Garamond"/>
          <w:i/>
          <w:iCs/>
          <w:color w:val="000000" w:themeColor="text1"/>
          <w:sz w:val="24"/>
          <w:szCs w:val="24"/>
          <w:lang w:eastAsia="ja-JP"/>
        </w:rPr>
        <w:t>datë</w:t>
      </w:r>
      <w:proofErr w:type="spellEnd"/>
      <w:r w:rsidRPr="005A5797">
        <w:rPr>
          <w:rFonts w:ascii="Garamond" w:hAnsi="Garamond"/>
          <w:i/>
          <w:iCs/>
          <w:color w:val="000000" w:themeColor="text1"/>
          <w:sz w:val="24"/>
          <w:szCs w:val="24"/>
          <w:lang w:eastAsia="ja-JP"/>
        </w:rPr>
        <w:t xml:space="preserve"> 21.5.2007 “</w:t>
      </w:r>
      <w:proofErr w:type="spellStart"/>
      <w:r w:rsidRPr="005A5797">
        <w:rPr>
          <w:rFonts w:ascii="Garamond" w:hAnsi="Garamond"/>
          <w:i/>
          <w:iCs/>
          <w:color w:val="000000" w:themeColor="text1"/>
          <w:sz w:val="24"/>
          <w:szCs w:val="24"/>
          <w:lang w:eastAsia="ja-JP"/>
        </w:rPr>
        <w:t>Për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arsimin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lartë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Republikën</w:t>
      </w:r>
      <w:proofErr w:type="spellEnd"/>
      <w:r w:rsidRPr="005A5797">
        <w:rPr>
          <w:rFonts w:ascii="Garamond" w:hAnsi="Garamond"/>
          <w:i/>
          <w:iCs/>
          <w:color w:val="000000" w:themeColor="text1"/>
          <w:sz w:val="24"/>
          <w:szCs w:val="24"/>
          <w:lang w:eastAsia="ja-JP"/>
        </w:rPr>
        <w:t xml:space="preserve"> e </w:t>
      </w:r>
      <w:proofErr w:type="spellStart"/>
      <w:r w:rsidRPr="005A5797">
        <w:rPr>
          <w:rFonts w:ascii="Garamond" w:hAnsi="Garamond"/>
          <w:i/>
          <w:iCs/>
          <w:color w:val="000000" w:themeColor="text1"/>
          <w:sz w:val="24"/>
          <w:szCs w:val="24"/>
          <w:lang w:eastAsia="ja-JP"/>
        </w:rPr>
        <w:t>Shqipërisë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ndryshuar</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dhe</w:t>
      </w:r>
      <w:proofErr w:type="spellEnd"/>
      <w:r w:rsidRPr="005A5797">
        <w:rPr>
          <w:rFonts w:ascii="Garamond" w:hAnsi="Garamond"/>
          <w:i/>
          <w:iCs/>
          <w:color w:val="000000" w:themeColor="text1"/>
          <w:sz w:val="24"/>
          <w:szCs w:val="24"/>
          <w:lang w:eastAsia="ja-JP"/>
        </w:rPr>
        <w:t xml:space="preserve"> me </w:t>
      </w:r>
      <w:proofErr w:type="spellStart"/>
      <w:r w:rsidRPr="005A5797">
        <w:rPr>
          <w:rFonts w:ascii="Garamond" w:hAnsi="Garamond"/>
          <w:i/>
          <w:iCs/>
          <w:color w:val="000000" w:themeColor="text1"/>
          <w:sz w:val="24"/>
          <w:szCs w:val="24"/>
          <w:lang w:eastAsia="ja-JP"/>
        </w:rPr>
        <w:t>vendimin</w:t>
      </w:r>
      <w:proofErr w:type="spellEnd"/>
      <w:r w:rsidRPr="005A5797">
        <w:rPr>
          <w:rFonts w:ascii="Garamond" w:hAnsi="Garamond"/>
          <w:i/>
          <w:iCs/>
          <w:color w:val="000000" w:themeColor="text1"/>
          <w:sz w:val="24"/>
          <w:szCs w:val="24"/>
          <w:lang w:eastAsia="ja-JP"/>
        </w:rPr>
        <w:t xml:space="preserve"> nr.864, </w:t>
      </w:r>
      <w:proofErr w:type="spellStart"/>
      <w:r w:rsidRPr="005A5797">
        <w:rPr>
          <w:rFonts w:ascii="Garamond" w:hAnsi="Garamond"/>
          <w:i/>
          <w:iCs/>
          <w:color w:val="000000" w:themeColor="text1"/>
          <w:sz w:val="24"/>
          <w:szCs w:val="24"/>
          <w:lang w:eastAsia="ja-JP"/>
        </w:rPr>
        <w:t>datë</w:t>
      </w:r>
      <w:proofErr w:type="spellEnd"/>
      <w:r w:rsidRPr="005A5797">
        <w:rPr>
          <w:rFonts w:ascii="Garamond" w:hAnsi="Garamond"/>
          <w:i/>
          <w:iCs/>
          <w:color w:val="000000" w:themeColor="text1"/>
          <w:sz w:val="24"/>
          <w:szCs w:val="24"/>
          <w:lang w:eastAsia="ja-JP"/>
        </w:rPr>
        <w:t xml:space="preserve"> 5.12.2007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Këshillit</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të</w:t>
      </w:r>
      <w:proofErr w:type="spellEnd"/>
      <w:r w:rsidRPr="005A5797">
        <w:rPr>
          <w:rFonts w:ascii="Garamond" w:hAnsi="Garamond"/>
          <w:i/>
          <w:iCs/>
          <w:color w:val="000000" w:themeColor="text1"/>
          <w:sz w:val="24"/>
          <w:szCs w:val="24"/>
          <w:lang w:eastAsia="ja-JP"/>
        </w:rPr>
        <w:t xml:space="preserve"> </w:t>
      </w:r>
      <w:proofErr w:type="spellStart"/>
      <w:r w:rsidRPr="005A5797">
        <w:rPr>
          <w:rFonts w:ascii="Garamond" w:hAnsi="Garamond"/>
          <w:i/>
          <w:iCs/>
          <w:color w:val="000000" w:themeColor="text1"/>
          <w:sz w:val="24"/>
          <w:szCs w:val="24"/>
          <w:lang w:eastAsia="ja-JP"/>
        </w:rPr>
        <w:t>Ministrave</w:t>
      </w:r>
      <w:proofErr w:type="spellEnd"/>
      <w:r w:rsidR="00741300" w:rsidRPr="005A5797">
        <w:rPr>
          <w:rFonts w:ascii="Garamond" w:hAnsi="Garamond"/>
          <w:i/>
          <w:iCs/>
          <w:color w:val="000000" w:themeColor="text1"/>
          <w:sz w:val="24"/>
          <w:szCs w:val="24"/>
          <w:lang w:val="sq-AL"/>
        </w:rPr>
        <w:t>.</w:t>
      </w:r>
    </w:p>
    <w:p w14:paraId="4171020B"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8. Të gjitha institucionet publike të arsimit të lartë, që ofrojnë programe të studimeve të doktoratës, sipas ligjit nr.8461, datë 25.2.1999 “Për arsimin e lartë në Republikën e Shqipërisë”, duhet të riorganizojnë strukturimin e këtyre programeve, sipas kërkesave dhe standardeve të parashikuara në ligjin nr.9741, datë 21.5.2007 “Për arsimin e lartë në Republikën e Shqipërisë”, të ndryshuar, dhe në këtë vendim, dhe duhet të paraqesin, për rivlerësim dhe miratim, sipas këtij vendimi, këto programe studimesh, e nëse nuk arrijnë miratimin ato nuk do të marrin kuota të reja studimi.</w:t>
      </w:r>
    </w:p>
    <w:p w14:paraId="27683B30"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Institucionet publike të arsimit të lartë, sipas përcaktimeve në pikën 9 të këtij vendimi nuk mund të pranojë studentë të rinj në studimet e doktoratës, deri në miratimin e tyre, sipas kritereve dhe procedurave të përcaktuara në këtë vendim dhe në ligjin nr.9741, datë 21.5.2007 “Për arsimin e lartë në Republikën e Shqipërisë”, të ndryshuar.</w:t>
      </w:r>
    </w:p>
    <w:p w14:paraId="64B35616"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9. Ngarkohen Ministria e Arsimit dhe Shkencës dhe institucionet publike të arsimit të lartë, të cilat ofrojnë programe të studimeve të doktoratës, si dhe ato institucione, të cilat do të ofrojnë programe të studimeve të doktoratës për zbatimin e këtij vendimi. Institucionet publike të arsimit të lartë duhet të parashikojnë në statutet e tyre organizimin e studimeve të doktoratës, sipas përcaktimeve të bëra në këtë vendim.</w:t>
      </w:r>
    </w:p>
    <w:p w14:paraId="4EFA65EE"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10. Të gjitha aktet nënligjore të mëparshme, të cilat bien ndesh me këtë vendim, shfuqizohen.</w:t>
      </w:r>
    </w:p>
    <w:p w14:paraId="7725306D" w14:textId="77777777" w:rsidR="00741300" w:rsidRPr="005A5797" w:rsidRDefault="00741300" w:rsidP="00741300">
      <w:pPr>
        <w:pStyle w:val="Paragrafi"/>
        <w:rPr>
          <w:rFonts w:ascii="Garamond" w:hAnsi="Garamond"/>
          <w:color w:val="000000" w:themeColor="text1"/>
          <w:sz w:val="24"/>
          <w:szCs w:val="24"/>
          <w:lang w:val="sq-AL"/>
        </w:rPr>
      </w:pPr>
      <w:r w:rsidRPr="005A5797">
        <w:rPr>
          <w:rFonts w:ascii="Garamond" w:hAnsi="Garamond"/>
          <w:color w:val="000000" w:themeColor="text1"/>
          <w:sz w:val="24"/>
          <w:szCs w:val="24"/>
          <w:lang w:val="sq-AL"/>
        </w:rPr>
        <w:t>Ky vendim hyn në fuqi pas botimit në Fletoren Zyrtare.</w:t>
      </w:r>
    </w:p>
    <w:p w14:paraId="68BFC50C" w14:textId="77777777" w:rsidR="00741300" w:rsidRPr="005A5797" w:rsidRDefault="00741300" w:rsidP="00741300">
      <w:pPr>
        <w:pStyle w:val="Paragrafi"/>
        <w:rPr>
          <w:rFonts w:ascii="Garamond" w:hAnsi="Garamond"/>
          <w:color w:val="000000" w:themeColor="text1"/>
          <w:sz w:val="24"/>
          <w:szCs w:val="24"/>
          <w:lang w:val="sq-AL"/>
        </w:rPr>
      </w:pPr>
    </w:p>
    <w:p w14:paraId="1FF75C84" w14:textId="77777777" w:rsidR="00741300" w:rsidRPr="005A5797" w:rsidRDefault="00741300" w:rsidP="00741300">
      <w:pPr>
        <w:pStyle w:val="Autoriteti"/>
        <w:rPr>
          <w:rFonts w:ascii="Garamond" w:hAnsi="Garamond"/>
          <w:color w:val="000000" w:themeColor="text1"/>
          <w:sz w:val="24"/>
          <w:szCs w:val="24"/>
        </w:rPr>
      </w:pPr>
      <w:r w:rsidRPr="005A5797">
        <w:rPr>
          <w:rFonts w:ascii="Garamond" w:hAnsi="Garamond"/>
          <w:color w:val="000000" w:themeColor="text1"/>
          <w:sz w:val="24"/>
          <w:szCs w:val="24"/>
        </w:rPr>
        <w:t>KRYEMINISTRI</w:t>
      </w:r>
    </w:p>
    <w:p w14:paraId="6FA4F0CB" w14:textId="77777777" w:rsidR="00741300" w:rsidRPr="005A5797" w:rsidRDefault="00741300" w:rsidP="00741300">
      <w:pPr>
        <w:pStyle w:val="AutoritetiEmer"/>
        <w:rPr>
          <w:rFonts w:ascii="Garamond" w:hAnsi="Garamond"/>
          <w:color w:val="000000" w:themeColor="text1"/>
          <w:sz w:val="24"/>
          <w:szCs w:val="24"/>
          <w:lang w:val="it-IT"/>
        </w:rPr>
      </w:pPr>
      <w:r w:rsidRPr="005A5797">
        <w:rPr>
          <w:rFonts w:ascii="Garamond" w:hAnsi="Garamond"/>
          <w:color w:val="000000" w:themeColor="text1"/>
          <w:sz w:val="24"/>
          <w:szCs w:val="24"/>
          <w:lang w:val="it-IT"/>
        </w:rPr>
        <w:t>Sali  Berisha</w:t>
      </w:r>
    </w:p>
    <w:p w14:paraId="25B68878" w14:textId="77777777" w:rsidR="00741300" w:rsidRPr="005A5797" w:rsidRDefault="00741300" w:rsidP="00741300">
      <w:pPr>
        <w:pStyle w:val="Paragrafi"/>
        <w:rPr>
          <w:rFonts w:ascii="Garamond" w:hAnsi="Garamond"/>
          <w:color w:val="000000" w:themeColor="text1"/>
          <w:sz w:val="24"/>
          <w:szCs w:val="24"/>
          <w:lang w:val="sq-AL"/>
        </w:rPr>
      </w:pPr>
    </w:p>
    <w:p w14:paraId="06880981" w14:textId="77777777" w:rsidR="005A5797" w:rsidRPr="005A5797" w:rsidRDefault="005A5797">
      <w:pPr>
        <w:pStyle w:val="Paragrafi"/>
        <w:rPr>
          <w:rFonts w:ascii="Garamond" w:hAnsi="Garamond"/>
          <w:color w:val="000000" w:themeColor="text1"/>
          <w:sz w:val="24"/>
          <w:szCs w:val="24"/>
          <w:lang w:val="sq-AL"/>
        </w:rPr>
      </w:pPr>
    </w:p>
    <w:sectPr w:rsidR="005A5797" w:rsidRPr="005A5797"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300"/>
    <w:rsid w:val="000178C2"/>
    <w:rsid w:val="00316511"/>
    <w:rsid w:val="005A5797"/>
    <w:rsid w:val="00741300"/>
    <w:rsid w:val="00A31B2D"/>
    <w:rsid w:val="00B46B0D"/>
    <w:rsid w:val="00C84B66"/>
    <w:rsid w:val="00CD6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9F959"/>
  <w15:chartTrackingRefBased/>
  <w15:docId w15:val="{FAF0DE0E-415B-4BCD-A22A-6FBC9593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741300"/>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741300"/>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741300"/>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741300"/>
    <w:rPr>
      <w:rFonts w:ascii="CG Times" w:hAnsi="CG Times"/>
      <w:b/>
      <w:sz w:val="22"/>
      <w:szCs w:val="22"/>
      <w:lang w:val="en-GB" w:eastAsia="en-US" w:bidi="ar-SA"/>
    </w:rPr>
  </w:style>
  <w:style w:type="paragraph" w:customStyle="1" w:styleId="NumriData">
    <w:name w:val="Numri_Data"/>
    <w:next w:val="Normal"/>
    <w:rsid w:val="00741300"/>
    <w:pPr>
      <w:keepNext/>
      <w:widowControl w:val="0"/>
      <w:jc w:val="center"/>
      <w:outlineLvl w:val="0"/>
    </w:pPr>
    <w:rPr>
      <w:rFonts w:ascii="CG Times" w:hAnsi="CG Times"/>
      <w:b/>
      <w:sz w:val="22"/>
      <w:lang w:val="en-GB"/>
    </w:rPr>
  </w:style>
  <w:style w:type="paragraph" w:customStyle="1" w:styleId="Paragrafi">
    <w:name w:val="Paragrafi"/>
    <w:rsid w:val="00741300"/>
    <w:pPr>
      <w:widowControl w:val="0"/>
      <w:ind w:firstLine="720"/>
      <w:jc w:val="both"/>
    </w:pPr>
    <w:rPr>
      <w:rFonts w:ascii="CG Times" w:hAnsi="CG Times"/>
      <w:sz w:val="22"/>
    </w:rPr>
  </w:style>
  <w:style w:type="paragraph" w:customStyle="1" w:styleId="Titulli">
    <w:name w:val="Titulli"/>
    <w:next w:val="Normal"/>
    <w:link w:val="TitulliChar"/>
    <w:rsid w:val="00741300"/>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741300"/>
    <w:rPr>
      <w:rFonts w:ascii="CG Times" w:hAnsi="CG Times"/>
      <w:b/>
      <w:caps/>
      <w:sz w:val="22"/>
      <w:szCs w:val="22"/>
      <w:lang w:val="en-GB" w:eastAsia="en-US" w:bidi="ar-SA"/>
    </w:rPr>
  </w:style>
  <w:style w:type="paragraph" w:customStyle="1" w:styleId="VENDOSI">
    <w:name w:val="VENDOSI"/>
    <w:next w:val="Normal"/>
    <w:link w:val="VENDOSIChar"/>
    <w:rsid w:val="00741300"/>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74130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15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Rovena Lipe</cp:lastModifiedBy>
  <cp:revision>2</cp:revision>
  <dcterms:created xsi:type="dcterms:W3CDTF">2026-01-12T11:02:00Z</dcterms:created>
  <dcterms:modified xsi:type="dcterms:W3CDTF">2026-01-12T11:02:00Z</dcterms:modified>
</cp:coreProperties>
</file>