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5699C9" w14:textId="77777777" w:rsidR="000B53D2" w:rsidRDefault="000B53D2" w:rsidP="000B53D2">
      <w:pPr>
        <w:pStyle w:val="Akti"/>
        <w:keepNext w:val="0"/>
      </w:pPr>
      <w:r>
        <w:t>Vendim</w:t>
      </w:r>
    </w:p>
    <w:p w14:paraId="5D5699CA" w14:textId="77777777" w:rsidR="000B53D2" w:rsidRDefault="000B53D2" w:rsidP="000B53D2">
      <w:pPr>
        <w:pStyle w:val="NumriData"/>
        <w:keepNext w:val="0"/>
      </w:pPr>
      <w:r>
        <w:t xml:space="preserve">Nr. 867, </w:t>
      </w:r>
      <w:proofErr w:type="spellStart"/>
      <w:r>
        <w:t>datë</w:t>
      </w:r>
      <w:proofErr w:type="spellEnd"/>
      <w:r>
        <w:t xml:space="preserve"> 12.12.2007</w:t>
      </w:r>
    </w:p>
    <w:p w14:paraId="5D5699CB" w14:textId="77777777" w:rsidR="000B53D2" w:rsidRDefault="000B53D2" w:rsidP="000B53D2">
      <w:pPr>
        <w:pStyle w:val="Paragrafi"/>
      </w:pPr>
    </w:p>
    <w:p w14:paraId="5D5699CC" w14:textId="77777777" w:rsidR="000B53D2" w:rsidRDefault="000B53D2" w:rsidP="000B53D2">
      <w:pPr>
        <w:pStyle w:val="Titulli"/>
        <w:keepNext w:val="0"/>
        <w:tabs>
          <w:tab w:val="left" w:pos="4301"/>
        </w:tabs>
      </w:pPr>
      <w:r>
        <w:t>Për shpronësimin, për interes publik, të pronarëve të pasurive të paluajtshme, pronë private, që preken nga ndërtimi i rrugës paralele Tiranë-Vorë (krahu i majtë)</w:t>
      </w:r>
    </w:p>
    <w:p w14:paraId="75C2F836" w14:textId="157BD7EB" w:rsidR="0010553B" w:rsidRPr="0010553B" w:rsidRDefault="0010553B" w:rsidP="0010553B">
      <w:pPr>
        <w:jc w:val="center"/>
        <w:rPr>
          <w:i/>
          <w:lang w:val="en-GB"/>
        </w:rPr>
      </w:pPr>
      <w:r w:rsidRPr="0010553B">
        <w:rPr>
          <w:i/>
          <w:lang w:val="en-GB"/>
        </w:rPr>
        <w:t>(</w:t>
      </w:r>
      <w:proofErr w:type="spellStart"/>
      <w:proofErr w:type="gramStart"/>
      <w:r w:rsidRPr="0010553B">
        <w:rPr>
          <w:i/>
          <w:lang w:val="en-GB"/>
        </w:rPr>
        <w:t>ndryshuar</w:t>
      </w:r>
      <w:proofErr w:type="spellEnd"/>
      <w:proofErr w:type="gramEnd"/>
      <w:r w:rsidRPr="0010553B">
        <w:rPr>
          <w:i/>
          <w:lang w:val="en-GB"/>
        </w:rPr>
        <w:t xml:space="preserve"> me </w:t>
      </w:r>
      <w:proofErr w:type="spellStart"/>
      <w:r w:rsidRPr="0010553B">
        <w:rPr>
          <w:i/>
          <w:lang w:val="en-GB"/>
        </w:rPr>
        <w:t>vendimin</w:t>
      </w:r>
      <w:proofErr w:type="spellEnd"/>
      <w:r w:rsidRPr="0010553B">
        <w:rPr>
          <w:i/>
          <w:lang w:val="en-GB"/>
        </w:rPr>
        <w:t xml:space="preserve"> e KM-</w:t>
      </w:r>
      <w:proofErr w:type="spellStart"/>
      <w:r w:rsidRPr="0010553B">
        <w:rPr>
          <w:i/>
          <w:lang w:val="en-GB"/>
        </w:rPr>
        <w:t>së</w:t>
      </w:r>
      <w:proofErr w:type="spellEnd"/>
      <w:r w:rsidRPr="0010553B">
        <w:rPr>
          <w:i/>
          <w:lang w:val="en-GB"/>
        </w:rPr>
        <w:t xml:space="preserve"> nr. 637, </w:t>
      </w:r>
      <w:proofErr w:type="spellStart"/>
      <w:r w:rsidRPr="0010553B">
        <w:rPr>
          <w:i/>
          <w:lang w:val="en-GB"/>
        </w:rPr>
        <w:t>datë</w:t>
      </w:r>
      <w:proofErr w:type="spellEnd"/>
      <w:r w:rsidRPr="0010553B">
        <w:rPr>
          <w:i/>
          <w:lang w:val="en-GB"/>
        </w:rPr>
        <w:t xml:space="preserve"> 5.10.2022)</w:t>
      </w:r>
    </w:p>
    <w:p w14:paraId="5D5699CD" w14:textId="428B2576" w:rsidR="000B53D2" w:rsidRPr="0010553B" w:rsidRDefault="0010553B" w:rsidP="0010553B">
      <w:pPr>
        <w:pStyle w:val="Paragrafi"/>
        <w:jc w:val="right"/>
        <w:rPr>
          <w:i/>
        </w:rPr>
      </w:pPr>
      <w:r w:rsidRPr="0010553B">
        <w:rPr>
          <w:i/>
        </w:rPr>
        <w:t>(</w:t>
      </w:r>
      <w:proofErr w:type="spellStart"/>
      <w:proofErr w:type="gramStart"/>
      <w:r w:rsidRPr="0010553B">
        <w:rPr>
          <w:i/>
        </w:rPr>
        <w:t>i</w:t>
      </w:r>
      <w:proofErr w:type="spellEnd"/>
      <w:proofErr w:type="gram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përditësuar</w:t>
      </w:r>
      <w:proofErr w:type="spellEnd"/>
      <w:r w:rsidRPr="0010553B">
        <w:rPr>
          <w:i/>
        </w:rPr>
        <w:t xml:space="preserve">) </w:t>
      </w:r>
    </w:p>
    <w:p w14:paraId="5D5699CE" w14:textId="77777777" w:rsidR="000B53D2" w:rsidRDefault="000B53D2" w:rsidP="000B53D2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5 </w:t>
      </w:r>
      <w:proofErr w:type="spellStart"/>
      <w:r>
        <w:t>pika</w:t>
      </w:r>
      <w:proofErr w:type="spellEnd"/>
      <w:r>
        <w:t xml:space="preserve"> 1, 20 e 21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nr.8561, </w:t>
      </w:r>
      <w:proofErr w:type="spellStart"/>
      <w:r>
        <w:t>datë</w:t>
      </w:r>
      <w:proofErr w:type="spellEnd"/>
      <w:r>
        <w:t xml:space="preserve"> 22.12.1999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shpronësimet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marrjen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përdorim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përkohshëm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pasurisë</w:t>
      </w:r>
      <w:proofErr w:type="spellEnd"/>
      <w:r>
        <w:t xml:space="preserve">, </w:t>
      </w:r>
      <w:proofErr w:type="spellStart"/>
      <w:r>
        <w:t>pronë</w:t>
      </w:r>
      <w:proofErr w:type="spellEnd"/>
      <w:r>
        <w:t xml:space="preserve"> private,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”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8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nr.9464, </w:t>
      </w:r>
      <w:proofErr w:type="spellStart"/>
      <w:r>
        <w:t>datë</w:t>
      </w:r>
      <w:proofErr w:type="spellEnd"/>
      <w:r>
        <w:t xml:space="preserve"> 28.12.2005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Buxhetin</w:t>
      </w:r>
      <w:proofErr w:type="spellEnd"/>
      <w:r>
        <w:t xml:space="preserve"> e </w:t>
      </w:r>
      <w:proofErr w:type="spellStart"/>
      <w:r>
        <w:t>Shtetit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vitit</w:t>
      </w:r>
      <w:proofErr w:type="spellEnd"/>
      <w:r>
        <w:t xml:space="preserve"> 2006”,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Punëve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, </w:t>
      </w:r>
      <w:proofErr w:type="spellStart"/>
      <w:r>
        <w:t>Transportit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Telekomunikacionit</w:t>
      </w:r>
      <w:proofErr w:type="spellEnd"/>
      <w:r>
        <w:t xml:space="preserve">,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Ministrave</w:t>
      </w:r>
      <w:proofErr w:type="spellEnd"/>
    </w:p>
    <w:p w14:paraId="5D5699CF" w14:textId="77777777" w:rsidR="000B53D2" w:rsidRDefault="000B53D2" w:rsidP="000B53D2">
      <w:pPr>
        <w:pStyle w:val="Paragrafi"/>
      </w:pPr>
    </w:p>
    <w:p w14:paraId="5D5699D0" w14:textId="77777777" w:rsidR="000B53D2" w:rsidRDefault="000B53D2" w:rsidP="000B53D2">
      <w:pPr>
        <w:pStyle w:val="VENDOSI"/>
        <w:keepNext w:val="0"/>
      </w:pPr>
      <w:r>
        <w:t>Vendosi:</w:t>
      </w:r>
    </w:p>
    <w:p w14:paraId="5D5699D1" w14:textId="77777777" w:rsidR="000B53D2" w:rsidRDefault="000B53D2" w:rsidP="000B53D2">
      <w:pPr>
        <w:pStyle w:val="Paragrafi"/>
      </w:pPr>
    </w:p>
    <w:p w14:paraId="5D5699D2" w14:textId="77777777" w:rsidR="000B53D2" w:rsidRDefault="000B53D2" w:rsidP="000B53D2">
      <w:pPr>
        <w:pStyle w:val="Paragrafi"/>
      </w:pPr>
      <w:r>
        <w:t xml:space="preserve">1. </w:t>
      </w:r>
      <w:proofErr w:type="spellStart"/>
      <w:r>
        <w:t>Shpronësimin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pronarëve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pasurive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paluajtshme</w:t>
      </w:r>
      <w:proofErr w:type="spellEnd"/>
      <w:r>
        <w:t xml:space="preserve">, </w:t>
      </w:r>
      <w:proofErr w:type="spellStart"/>
      <w:r>
        <w:t>pronë</w:t>
      </w:r>
      <w:proofErr w:type="spellEnd"/>
      <w:r>
        <w:t xml:space="preserve"> private,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preken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ndërtimi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rrugës</w:t>
      </w:r>
      <w:proofErr w:type="spellEnd"/>
      <w:r>
        <w:t xml:space="preserve"> </w:t>
      </w:r>
      <w:proofErr w:type="spellStart"/>
      <w:r>
        <w:t>paralele</w:t>
      </w:r>
      <w:proofErr w:type="spellEnd"/>
      <w:r>
        <w:t xml:space="preserve"> </w:t>
      </w:r>
      <w:proofErr w:type="spellStart"/>
      <w:r>
        <w:t>Tiranë-Vorë</w:t>
      </w:r>
      <w:proofErr w:type="spellEnd"/>
      <w:r>
        <w:t xml:space="preserve"> (</w:t>
      </w:r>
      <w:proofErr w:type="spellStart"/>
      <w:r>
        <w:t>krahu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majtë</w:t>
      </w:r>
      <w:proofErr w:type="spellEnd"/>
      <w:r>
        <w:t>).</w:t>
      </w:r>
    </w:p>
    <w:p w14:paraId="5D5699D3" w14:textId="5FE932E4" w:rsidR="000B53D2" w:rsidRPr="0010553B" w:rsidRDefault="000B53D2" w:rsidP="000B53D2">
      <w:pPr>
        <w:pStyle w:val="Paragrafi"/>
      </w:pPr>
      <w:r>
        <w:t xml:space="preserve">2. </w:t>
      </w:r>
      <w:proofErr w:type="spellStart"/>
      <w:r>
        <w:t>Shpronësimi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bëhet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favor </w:t>
      </w:r>
      <w:proofErr w:type="spellStart"/>
      <w:r>
        <w:t>të</w:t>
      </w:r>
      <w:proofErr w:type="spellEnd"/>
      <w:r>
        <w:t xml:space="preserve"> </w:t>
      </w:r>
      <w:proofErr w:type="spellStart"/>
      <w:r w:rsidR="0010553B" w:rsidRPr="0010553B">
        <w:rPr>
          <w:i/>
        </w:rPr>
        <w:t>Autoritetit</w:t>
      </w:r>
      <w:proofErr w:type="spellEnd"/>
      <w:r w:rsidR="0010553B" w:rsidRPr="0010553B">
        <w:rPr>
          <w:i/>
        </w:rPr>
        <w:t xml:space="preserve"> </w:t>
      </w:r>
      <w:proofErr w:type="spellStart"/>
      <w:r w:rsidR="0010553B" w:rsidRPr="0010553B">
        <w:rPr>
          <w:i/>
        </w:rPr>
        <w:t>Rrugor</w:t>
      </w:r>
      <w:proofErr w:type="spellEnd"/>
      <w:r w:rsidR="0010553B" w:rsidRPr="0010553B">
        <w:rPr>
          <w:i/>
        </w:rPr>
        <w:t xml:space="preserve"> </w:t>
      </w:r>
      <w:proofErr w:type="spellStart"/>
      <w:r w:rsidR="0010553B" w:rsidRPr="0010553B">
        <w:rPr>
          <w:i/>
        </w:rPr>
        <w:t>Shqiptar</w:t>
      </w:r>
      <w:proofErr w:type="spellEnd"/>
      <w:r w:rsidR="0010553B" w:rsidRPr="0010553B">
        <w:t>.</w:t>
      </w:r>
    </w:p>
    <w:p w14:paraId="7EFB927C" w14:textId="77777777" w:rsidR="0010553B" w:rsidRPr="0010553B" w:rsidRDefault="0010553B" w:rsidP="000B53D2">
      <w:pPr>
        <w:pStyle w:val="Paragrafi"/>
        <w:rPr>
          <w:i/>
        </w:rPr>
      </w:pPr>
      <w:r w:rsidRPr="0010553B">
        <w:rPr>
          <w:i/>
        </w:rPr>
        <w:t xml:space="preserve">3. </w:t>
      </w:r>
      <w:proofErr w:type="spellStart"/>
      <w:r w:rsidRPr="0010553B">
        <w:rPr>
          <w:i/>
        </w:rPr>
        <w:t>Pronarët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pasurive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të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paluajtshme</w:t>
      </w:r>
      <w:proofErr w:type="spellEnd"/>
      <w:r w:rsidRPr="0010553B">
        <w:rPr>
          <w:i/>
        </w:rPr>
        <w:t xml:space="preserve">, </w:t>
      </w:r>
      <w:proofErr w:type="spellStart"/>
      <w:r w:rsidRPr="0010553B">
        <w:rPr>
          <w:i/>
        </w:rPr>
        <w:t>që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shpronësohen</w:t>
      </w:r>
      <w:proofErr w:type="spellEnd"/>
      <w:r w:rsidRPr="0010553B">
        <w:rPr>
          <w:i/>
        </w:rPr>
        <w:t xml:space="preserve">, </w:t>
      </w:r>
      <w:proofErr w:type="spellStart"/>
      <w:r w:rsidRPr="0010553B">
        <w:rPr>
          <w:i/>
        </w:rPr>
        <w:t>të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kompensohen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në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vlerë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të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plotë</w:t>
      </w:r>
      <w:proofErr w:type="spellEnd"/>
      <w:r w:rsidRPr="0010553B">
        <w:rPr>
          <w:i/>
        </w:rPr>
        <w:t xml:space="preserve">, </w:t>
      </w:r>
      <w:proofErr w:type="spellStart"/>
      <w:r w:rsidRPr="0010553B">
        <w:rPr>
          <w:i/>
        </w:rPr>
        <w:t>sipas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masës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përkatëse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që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paraqitet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në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tabelën</w:t>
      </w:r>
      <w:proofErr w:type="spellEnd"/>
      <w:r w:rsidRPr="0010553B">
        <w:rPr>
          <w:i/>
        </w:rPr>
        <w:t xml:space="preserve">, </w:t>
      </w:r>
      <w:proofErr w:type="spellStart"/>
      <w:r w:rsidRPr="0010553B">
        <w:rPr>
          <w:i/>
        </w:rPr>
        <w:t>që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i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bashkëlidhet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këtij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vendimi</w:t>
      </w:r>
      <w:proofErr w:type="spellEnd"/>
      <w:r w:rsidRPr="0010553B">
        <w:rPr>
          <w:i/>
        </w:rPr>
        <w:t xml:space="preserve">, </w:t>
      </w:r>
      <w:proofErr w:type="spellStart"/>
      <w:r w:rsidRPr="0010553B">
        <w:rPr>
          <w:i/>
        </w:rPr>
        <w:t>për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sipërfaqen</w:t>
      </w:r>
      <w:proofErr w:type="spellEnd"/>
      <w:r w:rsidRPr="0010553B">
        <w:rPr>
          <w:i/>
        </w:rPr>
        <w:t xml:space="preserve"> 63 946 (</w:t>
      </w:r>
      <w:proofErr w:type="spellStart"/>
      <w:r w:rsidRPr="0010553B">
        <w:rPr>
          <w:i/>
        </w:rPr>
        <w:t>gjashtëdhjetë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tre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mijë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nëntëqind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dyzet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gjashtë</w:t>
      </w:r>
      <w:proofErr w:type="spellEnd"/>
      <w:r w:rsidRPr="0010553B">
        <w:rPr>
          <w:i/>
        </w:rPr>
        <w:t>) m</w:t>
      </w:r>
      <w:r w:rsidRPr="0010553B">
        <w:rPr>
          <w:i/>
          <w:vertAlign w:val="superscript"/>
        </w:rPr>
        <w:t>2</w:t>
      </w:r>
      <w:r w:rsidRPr="0010553B">
        <w:rPr>
          <w:i/>
        </w:rPr>
        <w:t xml:space="preserve">, </w:t>
      </w:r>
      <w:proofErr w:type="spellStart"/>
      <w:r w:rsidRPr="0010553B">
        <w:rPr>
          <w:i/>
        </w:rPr>
        <w:t>tokë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arë</w:t>
      </w:r>
      <w:proofErr w:type="spellEnd"/>
      <w:r w:rsidRPr="0010553B">
        <w:rPr>
          <w:i/>
        </w:rPr>
        <w:t xml:space="preserve">, </w:t>
      </w:r>
      <w:proofErr w:type="spellStart"/>
      <w:r w:rsidRPr="0010553B">
        <w:rPr>
          <w:i/>
        </w:rPr>
        <w:t>të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vlerësuar</w:t>
      </w:r>
      <w:proofErr w:type="spellEnd"/>
      <w:r w:rsidRPr="0010553B">
        <w:rPr>
          <w:i/>
        </w:rPr>
        <w:t xml:space="preserve"> me </w:t>
      </w:r>
      <w:proofErr w:type="spellStart"/>
      <w:r w:rsidRPr="0010553B">
        <w:rPr>
          <w:i/>
        </w:rPr>
        <w:t>çmimet</w:t>
      </w:r>
      <w:proofErr w:type="spellEnd"/>
      <w:r w:rsidRPr="0010553B">
        <w:rPr>
          <w:i/>
        </w:rPr>
        <w:t xml:space="preserve"> 4 281 </w:t>
      </w:r>
      <w:proofErr w:type="spellStart"/>
      <w:r w:rsidRPr="0010553B">
        <w:rPr>
          <w:i/>
        </w:rPr>
        <w:t>lekë</w:t>
      </w:r>
      <w:proofErr w:type="spellEnd"/>
      <w:r w:rsidRPr="0010553B">
        <w:rPr>
          <w:i/>
        </w:rPr>
        <w:t>/m</w:t>
      </w:r>
      <w:r w:rsidRPr="0010553B">
        <w:rPr>
          <w:i/>
          <w:vertAlign w:val="superscript"/>
        </w:rPr>
        <w:t>2</w:t>
      </w:r>
      <w:r w:rsidRPr="0010553B">
        <w:rPr>
          <w:i/>
        </w:rPr>
        <w:t xml:space="preserve">, 3 000 </w:t>
      </w:r>
      <w:proofErr w:type="spellStart"/>
      <w:r w:rsidRPr="0010553B">
        <w:rPr>
          <w:i/>
        </w:rPr>
        <w:t>lekë</w:t>
      </w:r>
      <w:proofErr w:type="spellEnd"/>
      <w:r w:rsidRPr="0010553B">
        <w:rPr>
          <w:i/>
        </w:rPr>
        <w:t xml:space="preserve">/m2, 2 538 </w:t>
      </w:r>
      <w:proofErr w:type="spellStart"/>
      <w:r w:rsidRPr="0010553B">
        <w:rPr>
          <w:i/>
        </w:rPr>
        <w:t>lekë</w:t>
      </w:r>
      <w:proofErr w:type="spellEnd"/>
      <w:r w:rsidRPr="0010553B">
        <w:rPr>
          <w:i/>
        </w:rPr>
        <w:t>/m</w:t>
      </w:r>
      <w:r w:rsidRPr="0010553B">
        <w:rPr>
          <w:i/>
          <w:vertAlign w:val="superscript"/>
        </w:rPr>
        <w:t>2</w:t>
      </w:r>
      <w:r w:rsidRPr="0010553B">
        <w:rPr>
          <w:i/>
        </w:rPr>
        <w:t xml:space="preserve">, 448 </w:t>
      </w:r>
      <w:proofErr w:type="spellStart"/>
      <w:r w:rsidRPr="0010553B">
        <w:rPr>
          <w:i/>
        </w:rPr>
        <w:t>lekë</w:t>
      </w:r>
      <w:proofErr w:type="spellEnd"/>
      <w:r w:rsidRPr="0010553B">
        <w:rPr>
          <w:i/>
        </w:rPr>
        <w:t>/m</w:t>
      </w:r>
      <w:r w:rsidRPr="0010553B">
        <w:rPr>
          <w:i/>
          <w:vertAlign w:val="superscript"/>
        </w:rPr>
        <w:t>2</w:t>
      </w:r>
      <w:r w:rsidRPr="0010553B">
        <w:rPr>
          <w:i/>
        </w:rPr>
        <w:t xml:space="preserve">, me </w:t>
      </w:r>
      <w:proofErr w:type="spellStart"/>
      <w:r w:rsidRPr="0010553B">
        <w:rPr>
          <w:i/>
        </w:rPr>
        <w:t>vlerë</w:t>
      </w:r>
      <w:proofErr w:type="spellEnd"/>
      <w:r w:rsidRPr="0010553B">
        <w:rPr>
          <w:i/>
        </w:rPr>
        <w:t xml:space="preserve"> 230 900 730 (</w:t>
      </w:r>
      <w:proofErr w:type="spellStart"/>
      <w:r w:rsidRPr="0010553B">
        <w:rPr>
          <w:i/>
        </w:rPr>
        <w:t>dyqind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tridhjetë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milionë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nëntëqind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mijë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shtatëqind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tridhjetë</w:t>
      </w:r>
      <w:proofErr w:type="spellEnd"/>
      <w:r w:rsidRPr="0010553B">
        <w:rPr>
          <w:i/>
        </w:rPr>
        <w:t xml:space="preserve">) </w:t>
      </w:r>
      <w:proofErr w:type="spellStart"/>
      <w:r w:rsidRPr="0010553B">
        <w:rPr>
          <w:i/>
        </w:rPr>
        <w:t>lekësh</w:t>
      </w:r>
      <w:proofErr w:type="spellEnd"/>
      <w:r w:rsidRPr="0010553B">
        <w:rPr>
          <w:i/>
        </w:rPr>
        <w:t xml:space="preserve">, </w:t>
      </w:r>
      <w:proofErr w:type="spellStart"/>
      <w:r w:rsidRPr="0010553B">
        <w:rPr>
          <w:i/>
        </w:rPr>
        <w:t>për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sipërfaqen</w:t>
      </w:r>
      <w:proofErr w:type="spellEnd"/>
      <w:r w:rsidRPr="0010553B">
        <w:rPr>
          <w:i/>
        </w:rPr>
        <w:t xml:space="preserve"> 8 142 (</w:t>
      </w:r>
      <w:proofErr w:type="spellStart"/>
      <w:r w:rsidRPr="0010553B">
        <w:rPr>
          <w:i/>
        </w:rPr>
        <w:t>tetëmijë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njëqind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dyzet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dy</w:t>
      </w:r>
      <w:proofErr w:type="spellEnd"/>
      <w:r w:rsidRPr="0010553B">
        <w:rPr>
          <w:i/>
        </w:rPr>
        <w:t>) m</w:t>
      </w:r>
      <w:r w:rsidRPr="0010553B">
        <w:rPr>
          <w:i/>
          <w:vertAlign w:val="superscript"/>
        </w:rPr>
        <w:t>2</w:t>
      </w:r>
      <w:r w:rsidRPr="0010553B">
        <w:rPr>
          <w:i/>
        </w:rPr>
        <w:t xml:space="preserve">, </w:t>
      </w:r>
      <w:proofErr w:type="spellStart"/>
      <w:r w:rsidRPr="0010553B">
        <w:rPr>
          <w:i/>
        </w:rPr>
        <w:t>tokë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truall</w:t>
      </w:r>
      <w:proofErr w:type="spellEnd"/>
      <w:r w:rsidRPr="0010553B">
        <w:rPr>
          <w:i/>
        </w:rPr>
        <w:t xml:space="preserve">, </w:t>
      </w:r>
      <w:proofErr w:type="spellStart"/>
      <w:r w:rsidRPr="0010553B">
        <w:rPr>
          <w:i/>
        </w:rPr>
        <w:t>të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vlerësuar</w:t>
      </w:r>
      <w:proofErr w:type="spellEnd"/>
      <w:r w:rsidRPr="0010553B">
        <w:rPr>
          <w:i/>
        </w:rPr>
        <w:t xml:space="preserve"> me </w:t>
      </w:r>
      <w:proofErr w:type="spellStart"/>
      <w:r w:rsidRPr="0010553B">
        <w:rPr>
          <w:i/>
        </w:rPr>
        <w:t>çmimet</w:t>
      </w:r>
      <w:proofErr w:type="spellEnd"/>
      <w:r w:rsidRPr="0010553B">
        <w:rPr>
          <w:i/>
        </w:rPr>
        <w:t xml:space="preserve"> 14 602 </w:t>
      </w:r>
      <w:proofErr w:type="spellStart"/>
      <w:r w:rsidRPr="0010553B">
        <w:rPr>
          <w:i/>
        </w:rPr>
        <w:t>lekë</w:t>
      </w:r>
      <w:proofErr w:type="spellEnd"/>
      <w:r w:rsidRPr="0010553B">
        <w:rPr>
          <w:i/>
        </w:rPr>
        <w:t>/m</w:t>
      </w:r>
      <w:r w:rsidRPr="0010553B">
        <w:rPr>
          <w:i/>
          <w:vertAlign w:val="superscript"/>
        </w:rPr>
        <w:t>2</w:t>
      </w:r>
      <w:r w:rsidRPr="0010553B">
        <w:rPr>
          <w:i/>
        </w:rPr>
        <w:t xml:space="preserve"> </w:t>
      </w:r>
      <w:proofErr w:type="spellStart"/>
      <w:r w:rsidRPr="0010553B">
        <w:rPr>
          <w:i/>
        </w:rPr>
        <w:t>dhe</w:t>
      </w:r>
      <w:proofErr w:type="spellEnd"/>
      <w:r w:rsidRPr="0010553B">
        <w:rPr>
          <w:i/>
        </w:rPr>
        <w:t xml:space="preserve"> 3 116 </w:t>
      </w:r>
      <w:proofErr w:type="spellStart"/>
      <w:r w:rsidRPr="0010553B">
        <w:rPr>
          <w:i/>
        </w:rPr>
        <w:t>lekë</w:t>
      </w:r>
      <w:proofErr w:type="spellEnd"/>
      <w:r w:rsidRPr="0010553B">
        <w:rPr>
          <w:i/>
        </w:rPr>
        <w:t>/m</w:t>
      </w:r>
      <w:r w:rsidRPr="0010553B">
        <w:rPr>
          <w:i/>
          <w:vertAlign w:val="superscript"/>
        </w:rPr>
        <w:t>2</w:t>
      </w:r>
      <w:r w:rsidRPr="0010553B">
        <w:rPr>
          <w:i/>
        </w:rPr>
        <w:t xml:space="preserve">, me </w:t>
      </w:r>
      <w:proofErr w:type="spellStart"/>
      <w:r w:rsidRPr="0010553B">
        <w:rPr>
          <w:i/>
        </w:rPr>
        <w:t>vlerë</w:t>
      </w:r>
      <w:proofErr w:type="spellEnd"/>
      <w:r w:rsidRPr="0010553B">
        <w:rPr>
          <w:i/>
        </w:rPr>
        <w:t xml:space="preserve"> 74 071 112 (</w:t>
      </w:r>
      <w:proofErr w:type="spellStart"/>
      <w:r w:rsidRPr="0010553B">
        <w:rPr>
          <w:i/>
        </w:rPr>
        <w:t>shtatëdhjetë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katër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milionë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shtatëdhjetë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një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mijë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njëqind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dymbëdhjetë</w:t>
      </w:r>
      <w:proofErr w:type="spellEnd"/>
      <w:r w:rsidRPr="0010553B">
        <w:rPr>
          <w:i/>
        </w:rPr>
        <w:t xml:space="preserve">) </w:t>
      </w:r>
      <w:proofErr w:type="spellStart"/>
      <w:r w:rsidRPr="0010553B">
        <w:rPr>
          <w:i/>
        </w:rPr>
        <w:t>lekë</w:t>
      </w:r>
      <w:proofErr w:type="spellEnd"/>
      <w:r w:rsidRPr="0010553B">
        <w:rPr>
          <w:i/>
        </w:rPr>
        <w:t xml:space="preserve">, </w:t>
      </w:r>
      <w:proofErr w:type="spellStart"/>
      <w:r w:rsidRPr="0010553B">
        <w:rPr>
          <w:i/>
        </w:rPr>
        <w:t>për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objekte</w:t>
      </w:r>
      <w:proofErr w:type="spellEnd"/>
      <w:r w:rsidRPr="0010553B">
        <w:rPr>
          <w:i/>
        </w:rPr>
        <w:t xml:space="preserve">, me </w:t>
      </w:r>
      <w:proofErr w:type="spellStart"/>
      <w:r w:rsidRPr="0010553B">
        <w:rPr>
          <w:i/>
        </w:rPr>
        <w:t>vlerë</w:t>
      </w:r>
      <w:proofErr w:type="spellEnd"/>
      <w:r w:rsidRPr="0010553B">
        <w:rPr>
          <w:i/>
        </w:rPr>
        <w:t xml:space="preserve"> 19 704 189 (</w:t>
      </w:r>
      <w:proofErr w:type="spellStart"/>
      <w:r w:rsidRPr="0010553B">
        <w:rPr>
          <w:i/>
        </w:rPr>
        <w:t>nëntëmbëdhjetë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milionë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shtatëqind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katër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mijë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njëqind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tetëdhjetë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nëntë</w:t>
      </w:r>
      <w:proofErr w:type="spellEnd"/>
      <w:r w:rsidRPr="0010553B">
        <w:rPr>
          <w:i/>
        </w:rPr>
        <w:t xml:space="preserve">) </w:t>
      </w:r>
      <w:proofErr w:type="spellStart"/>
      <w:r w:rsidRPr="0010553B">
        <w:rPr>
          <w:i/>
        </w:rPr>
        <w:t>lekë</w:t>
      </w:r>
      <w:proofErr w:type="spellEnd"/>
      <w:r w:rsidRPr="0010553B">
        <w:rPr>
          <w:i/>
        </w:rPr>
        <w:t xml:space="preserve">, me </w:t>
      </w:r>
      <w:proofErr w:type="spellStart"/>
      <w:r w:rsidRPr="0010553B">
        <w:rPr>
          <w:i/>
        </w:rPr>
        <w:t>një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vlerë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të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përgjithshme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shpronësimi</w:t>
      </w:r>
      <w:proofErr w:type="spellEnd"/>
      <w:r w:rsidRPr="0010553B">
        <w:rPr>
          <w:i/>
        </w:rPr>
        <w:t xml:space="preserve"> 324 676 031 (</w:t>
      </w:r>
      <w:proofErr w:type="spellStart"/>
      <w:r w:rsidRPr="0010553B">
        <w:rPr>
          <w:i/>
        </w:rPr>
        <w:t>treqind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njëzet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katër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milionë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gjashtëqind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shtatëdhjetë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gjashtë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mijë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tridhjetë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një</w:t>
      </w:r>
      <w:proofErr w:type="spellEnd"/>
      <w:r w:rsidRPr="0010553B">
        <w:rPr>
          <w:i/>
        </w:rPr>
        <w:t xml:space="preserve">) </w:t>
      </w:r>
      <w:proofErr w:type="spellStart"/>
      <w:r w:rsidRPr="0010553B">
        <w:rPr>
          <w:i/>
        </w:rPr>
        <w:t>lekë</w:t>
      </w:r>
      <w:proofErr w:type="spellEnd"/>
      <w:r w:rsidRPr="0010553B">
        <w:rPr>
          <w:i/>
        </w:rPr>
        <w:t>.</w:t>
      </w:r>
    </w:p>
    <w:p w14:paraId="5D5699D5" w14:textId="23273454" w:rsidR="000B53D2" w:rsidRPr="0010553B" w:rsidRDefault="000B53D2" w:rsidP="000B53D2">
      <w:pPr>
        <w:pStyle w:val="Paragrafi"/>
        <w:rPr>
          <w:i/>
        </w:rPr>
      </w:pPr>
      <w:r w:rsidRPr="0010553B">
        <w:t xml:space="preserve">4. </w:t>
      </w:r>
      <w:proofErr w:type="spellStart"/>
      <w:r w:rsidRPr="0010553B">
        <w:t>Shpenzimet</w:t>
      </w:r>
      <w:proofErr w:type="spellEnd"/>
      <w:r w:rsidRPr="0010553B">
        <w:t xml:space="preserve"> </w:t>
      </w:r>
      <w:proofErr w:type="spellStart"/>
      <w:r w:rsidRPr="0010553B">
        <w:t>procedurale</w:t>
      </w:r>
      <w:proofErr w:type="spellEnd"/>
      <w:r w:rsidRPr="0010553B">
        <w:t xml:space="preserve">, </w:t>
      </w:r>
      <w:proofErr w:type="spellStart"/>
      <w:r w:rsidRPr="0010553B">
        <w:t>në</w:t>
      </w:r>
      <w:proofErr w:type="spellEnd"/>
      <w:r w:rsidRPr="0010553B">
        <w:t xml:space="preserve"> </w:t>
      </w:r>
      <w:proofErr w:type="spellStart"/>
      <w:r w:rsidRPr="0010553B">
        <w:t>vlerën</w:t>
      </w:r>
      <w:proofErr w:type="spellEnd"/>
      <w:r w:rsidRPr="0010553B">
        <w:t xml:space="preserve"> </w:t>
      </w:r>
      <w:r w:rsidR="0010553B" w:rsidRPr="0010553B">
        <w:rPr>
          <w:i/>
        </w:rPr>
        <w:t>495 000 (</w:t>
      </w:r>
      <w:proofErr w:type="spellStart"/>
      <w:r w:rsidR="0010553B" w:rsidRPr="0010553B">
        <w:rPr>
          <w:i/>
        </w:rPr>
        <w:t>katërqind</w:t>
      </w:r>
      <w:proofErr w:type="spellEnd"/>
      <w:r w:rsidR="0010553B" w:rsidRPr="0010553B">
        <w:rPr>
          <w:i/>
        </w:rPr>
        <w:t xml:space="preserve"> e </w:t>
      </w:r>
      <w:proofErr w:type="spellStart"/>
      <w:r w:rsidR="0010553B" w:rsidRPr="0010553B">
        <w:rPr>
          <w:i/>
        </w:rPr>
        <w:t>nëntëdhjetë</w:t>
      </w:r>
      <w:proofErr w:type="spellEnd"/>
      <w:r w:rsidR="0010553B" w:rsidRPr="0010553B">
        <w:rPr>
          <w:i/>
        </w:rPr>
        <w:t xml:space="preserve"> e </w:t>
      </w:r>
      <w:proofErr w:type="spellStart"/>
      <w:r w:rsidR="0010553B" w:rsidRPr="0010553B">
        <w:rPr>
          <w:i/>
        </w:rPr>
        <w:t>pesë</w:t>
      </w:r>
      <w:proofErr w:type="spellEnd"/>
      <w:r w:rsidR="0010553B" w:rsidRPr="0010553B">
        <w:rPr>
          <w:i/>
        </w:rPr>
        <w:t xml:space="preserve"> </w:t>
      </w:r>
      <w:proofErr w:type="spellStart"/>
      <w:r w:rsidR="0010553B" w:rsidRPr="0010553B">
        <w:rPr>
          <w:i/>
        </w:rPr>
        <w:t>mijë</w:t>
      </w:r>
      <w:proofErr w:type="spellEnd"/>
      <w:r w:rsidR="0010553B" w:rsidRPr="0010553B">
        <w:rPr>
          <w:i/>
        </w:rPr>
        <w:t xml:space="preserve">) </w:t>
      </w:r>
      <w:proofErr w:type="spellStart"/>
      <w:r w:rsidR="0010553B" w:rsidRPr="0010553B">
        <w:rPr>
          <w:i/>
        </w:rPr>
        <w:t>lekë</w:t>
      </w:r>
      <w:proofErr w:type="spellEnd"/>
      <w:r w:rsidRPr="0010553B">
        <w:t xml:space="preserve">, </w:t>
      </w:r>
      <w:proofErr w:type="spellStart"/>
      <w:r w:rsidRPr="0010553B">
        <w:t>të</w:t>
      </w:r>
      <w:proofErr w:type="spellEnd"/>
      <w:r w:rsidRPr="0010553B">
        <w:t xml:space="preserve"> </w:t>
      </w:r>
      <w:proofErr w:type="spellStart"/>
      <w:r w:rsidRPr="0010553B">
        <w:t>përballohen</w:t>
      </w:r>
      <w:proofErr w:type="spellEnd"/>
      <w:r w:rsidRPr="0010553B">
        <w:t xml:space="preserve"> </w:t>
      </w:r>
      <w:proofErr w:type="spellStart"/>
      <w:r w:rsidRPr="0010553B">
        <w:t>nga</w:t>
      </w:r>
      <w:proofErr w:type="spellEnd"/>
      <w:r w:rsidRPr="0010553B">
        <w:t xml:space="preserve"> </w:t>
      </w:r>
      <w:proofErr w:type="spellStart"/>
      <w:r w:rsidR="0010553B" w:rsidRPr="0010553B">
        <w:rPr>
          <w:i/>
        </w:rPr>
        <w:t>Autoriteti</w:t>
      </w:r>
      <w:proofErr w:type="spellEnd"/>
      <w:r w:rsidR="0010553B" w:rsidRPr="0010553B">
        <w:rPr>
          <w:i/>
        </w:rPr>
        <w:t xml:space="preserve"> </w:t>
      </w:r>
      <w:proofErr w:type="spellStart"/>
      <w:r w:rsidR="0010553B" w:rsidRPr="0010553B">
        <w:rPr>
          <w:i/>
        </w:rPr>
        <w:t>Rrugor</w:t>
      </w:r>
      <w:proofErr w:type="spellEnd"/>
      <w:r w:rsidR="0010553B" w:rsidRPr="0010553B">
        <w:rPr>
          <w:i/>
        </w:rPr>
        <w:t xml:space="preserve"> </w:t>
      </w:r>
      <w:proofErr w:type="spellStart"/>
      <w:r w:rsidR="0010553B" w:rsidRPr="0010553B">
        <w:rPr>
          <w:i/>
        </w:rPr>
        <w:t>Shqiptar</w:t>
      </w:r>
      <w:proofErr w:type="spellEnd"/>
      <w:r w:rsidRPr="0010553B">
        <w:rPr>
          <w:i/>
        </w:rPr>
        <w:t>.</w:t>
      </w:r>
    </w:p>
    <w:p w14:paraId="4B82B358" w14:textId="77777777" w:rsidR="0010553B" w:rsidRPr="0010553B" w:rsidRDefault="0010553B" w:rsidP="0010553B">
      <w:pPr>
        <w:pStyle w:val="Paragrafi"/>
        <w:rPr>
          <w:i/>
        </w:rPr>
      </w:pPr>
      <w:r w:rsidRPr="0010553B">
        <w:rPr>
          <w:i/>
        </w:rPr>
        <w:t xml:space="preserve">5. </w:t>
      </w:r>
      <w:proofErr w:type="spellStart"/>
      <w:r w:rsidRPr="0010553B">
        <w:rPr>
          <w:i/>
        </w:rPr>
        <w:t>Vlera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përgjithshme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shpronësimit</w:t>
      </w:r>
      <w:proofErr w:type="spellEnd"/>
      <w:r w:rsidRPr="0010553B">
        <w:rPr>
          <w:i/>
        </w:rPr>
        <w:t xml:space="preserve">, </w:t>
      </w:r>
      <w:proofErr w:type="spellStart"/>
      <w:r w:rsidRPr="0010553B">
        <w:rPr>
          <w:i/>
        </w:rPr>
        <w:t>prej</w:t>
      </w:r>
      <w:proofErr w:type="spellEnd"/>
      <w:r w:rsidRPr="0010553B">
        <w:rPr>
          <w:i/>
        </w:rPr>
        <w:t xml:space="preserve"> 324 676 031 (</w:t>
      </w:r>
      <w:proofErr w:type="spellStart"/>
      <w:r w:rsidRPr="0010553B">
        <w:rPr>
          <w:i/>
        </w:rPr>
        <w:t>treqind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njëzet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katër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milionë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gjashtëqind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shtatëdhjetë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gjashtë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mijë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tridhjetë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një</w:t>
      </w:r>
      <w:proofErr w:type="spellEnd"/>
      <w:r w:rsidRPr="0010553B">
        <w:rPr>
          <w:i/>
        </w:rPr>
        <w:t xml:space="preserve">) </w:t>
      </w:r>
      <w:proofErr w:type="spellStart"/>
      <w:r w:rsidRPr="0010553B">
        <w:rPr>
          <w:i/>
        </w:rPr>
        <w:t>lekësh</w:t>
      </w:r>
      <w:proofErr w:type="spellEnd"/>
      <w:r w:rsidRPr="0010553B">
        <w:rPr>
          <w:i/>
        </w:rPr>
        <w:t xml:space="preserve">, </w:t>
      </w:r>
      <w:proofErr w:type="spellStart"/>
      <w:r w:rsidRPr="0010553B">
        <w:rPr>
          <w:i/>
        </w:rPr>
        <w:t>të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përballohet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në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masën</w:t>
      </w:r>
      <w:proofErr w:type="spellEnd"/>
      <w:r w:rsidRPr="0010553B">
        <w:rPr>
          <w:i/>
        </w:rPr>
        <w:t xml:space="preserve">: </w:t>
      </w:r>
    </w:p>
    <w:p w14:paraId="70270C02" w14:textId="77777777" w:rsidR="0010553B" w:rsidRPr="0010553B" w:rsidRDefault="0010553B" w:rsidP="0010553B">
      <w:pPr>
        <w:pStyle w:val="Paragrafi"/>
        <w:rPr>
          <w:i/>
        </w:rPr>
      </w:pPr>
      <w:r w:rsidRPr="0010553B">
        <w:rPr>
          <w:i/>
        </w:rPr>
        <w:t>- 324 063 167 (</w:t>
      </w:r>
      <w:proofErr w:type="spellStart"/>
      <w:r w:rsidRPr="0010553B">
        <w:rPr>
          <w:i/>
        </w:rPr>
        <w:t>treqind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njëzet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katër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milionë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gjashtëdhjetë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tre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mijë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njëqind</w:t>
      </w:r>
      <w:proofErr w:type="spellEnd"/>
      <w:r w:rsidRPr="0010553B">
        <w:rPr>
          <w:i/>
        </w:rPr>
        <w:t xml:space="preserve"> e </w:t>
      </w:r>
      <w:bookmarkStart w:id="0" w:name="_GoBack"/>
      <w:bookmarkEnd w:id="0"/>
      <w:proofErr w:type="spellStart"/>
      <w:r w:rsidRPr="0010553B">
        <w:rPr>
          <w:i/>
        </w:rPr>
        <w:t>gjashtëdhjetë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shtatë</w:t>
      </w:r>
      <w:proofErr w:type="spellEnd"/>
      <w:r w:rsidRPr="0010553B">
        <w:rPr>
          <w:i/>
        </w:rPr>
        <w:t xml:space="preserve">) </w:t>
      </w:r>
      <w:proofErr w:type="spellStart"/>
      <w:r w:rsidRPr="0010553B">
        <w:rPr>
          <w:i/>
        </w:rPr>
        <w:t>lekë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nga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llogaria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veçantë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Ministrisë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së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Financave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në</w:t>
      </w:r>
      <w:proofErr w:type="spellEnd"/>
      <w:r w:rsidRPr="0010553B">
        <w:rPr>
          <w:i/>
        </w:rPr>
        <w:t xml:space="preserve"> “</w:t>
      </w:r>
      <w:proofErr w:type="spellStart"/>
      <w:r w:rsidRPr="0010553B">
        <w:rPr>
          <w:i/>
        </w:rPr>
        <w:t>Bankën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Shqipërisë</w:t>
      </w:r>
      <w:proofErr w:type="spellEnd"/>
      <w:r w:rsidRPr="0010553B">
        <w:rPr>
          <w:i/>
        </w:rPr>
        <w:t>;</w:t>
      </w:r>
    </w:p>
    <w:p w14:paraId="3FC0198D" w14:textId="77777777" w:rsidR="0010553B" w:rsidRPr="0010553B" w:rsidRDefault="0010553B" w:rsidP="0010553B">
      <w:pPr>
        <w:pStyle w:val="Paragrafi"/>
        <w:rPr>
          <w:i/>
        </w:rPr>
      </w:pPr>
      <w:r w:rsidRPr="0010553B">
        <w:rPr>
          <w:i/>
        </w:rPr>
        <w:t>- 612 864 (</w:t>
      </w:r>
      <w:proofErr w:type="spellStart"/>
      <w:r w:rsidRPr="0010553B">
        <w:rPr>
          <w:i/>
        </w:rPr>
        <w:t>gjashtëqind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dymbëdhjetë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mijë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tetëqind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gjashtëdhjetë</w:t>
      </w:r>
      <w:proofErr w:type="spellEnd"/>
      <w:r w:rsidRPr="0010553B">
        <w:rPr>
          <w:i/>
        </w:rPr>
        <w:t xml:space="preserve"> e </w:t>
      </w:r>
      <w:proofErr w:type="spellStart"/>
      <w:r w:rsidRPr="0010553B">
        <w:rPr>
          <w:i/>
        </w:rPr>
        <w:t>katër</w:t>
      </w:r>
      <w:proofErr w:type="spellEnd"/>
      <w:r w:rsidRPr="0010553B">
        <w:rPr>
          <w:i/>
        </w:rPr>
        <w:t xml:space="preserve">) </w:t>
      </w:r>
      <w:proofErr w:type="spellStart"/>
      <w:r w:rsidRPr="0010553B">
        <w:rPr>
          <w:i/>
        </w:rPr>
        <w:t>lekë</w:t>
      </w:r>
      <w:proofErr w:type="spellEnd"/>
      <w:r w:rsidRPr="0010553B">
        <w:rPr>
          <w:i/>
        </w:rPr>
        <w:t xml:space="preserve">, </w:t>
      </w:r>
      <w:proofErr w:type="spellStart"/>
      <w:r w:rsidRPr="0010553B">
        <w:rPr>
          <w:i/>
        </w:rPr>
        <w:t>nga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buxheti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i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Autoritetit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Rrugor</w:t>
      </w:r>
      <w:proofErr w:type="spellEnd"/>
      <w:r w:rsidRPr="0010553B">
        <w:rPr>
          <w:i/>
        </w:rPr>
        <w:t xml:space="preserve"> </w:t>
      </w:r>
      <w:proofErr w:type="spellStart"/>
      <w:r w:rsidRPr="0010553B">
        <w:rPr>
          <w:i/>
        </w:rPr>
        <w:t>Shqiptar</w:t>
      </w:r>
      <w:proofErr w:type="spellEnd"/>
      <w:r w:rsidRPr="0010553B">
        <w:rPr>
          <w:i/>
        </w:rPr>
        <w:t>.</w:t>
      </w:r>
    </w:p>
    <w:p w14:paraId="5D5699D7" w14:textId="47A0FA68" w:rsidR="000B53D2" w:rsidRPr="0010553B" w:rsidRDefault="000B53D2" w:rsidP="0010553B">
      <w:pPr>
        <w:pStyle w:val="Paragrafi"/>
      </w:pPr>
      <w:r w:rsidRPr="0010553B">
        <w:t xml:space="preserve">6. </w:t>
      </w:r>
      <w:proofErr w:type="spellStart"/>
      <w:r w:rsidRPr="0010553B">
        <w:t>Shpronësimi</w:t>
      </w:r>
      <w:proofErr w:type="spellEnd"/>
      <w:r w:rsidRPr="0010553B">
        <w:t xml:space="preserve"> </w:t>
      </w:r>
      <w:proofErr w:type="spellStart"/>
      <w:r w:rsidRPr="0010553B">
        <w:t>të</w:t>
      </w:r>
      <w:proofErr w:type="spellEnd"/>
      <w:r w:rsidRPr="0010553B">
        <w:t xml:space="preserve"> </w:t>
      </w:r>
      <w:proofErr w:type="spellStart"/>
      <w:r w:rsidRPr="0010553B">
        <w:t>fillojë</w:t>
      </w:r>
      <w:proofErr w:type="spellEnd"/>
      <w:r w:rsidRPr="0010553B">
        <w:t xml:space="preserve"> </w:t>
      </w:r>
      <w:proofErr w:type="spellStart"/>
      <w:r w:rsidRPr="0010553B">
        <w:t>më</w:t>
      </w:r>
      <w:proofErr w:type="spellEnd"/>
      <w:r w:rsidRPr="0010553B">
        <w:t xml:space="preserve"> 15.12.2007 </w:t>
      </w:r>
      <w:proofErr w:type="spellStart"/>
      <w:r w:rsidRPr="0010553B">
        <w:t>dhe</w:t>
      </w:r>
      <w:proofErr w:type="spellEnd"/>
      <w:r w:rsidRPr="0010553B">
        <w:t xml:space="preserve"> </w:t>
      </w:r>
      <w:proofErr w:type="spellStart"/>
      <w:r w:rsidRPr="0010553B">
        <w:t>të</w:t>
      </w:r>
      <w:proofErr w:type="spellEnd"/>
      <w:r w:rsidRPr="0010553B">
        <w:t xml:space="preserve"> </w:t>
      </w:r>
      <w:proofErr w:type="spellStart"/>
      <w:r w:rsidRPr="0010553B">
        <w:t>përfundojë</w:t>
      </w:r>
      <w:proofErr w:type="spellEnd"/>
      <w:r w:rsidRPr="0010553B">
        <w:t xml:space="preserve"> </w:t>
      </w:r>
      <w:proofErr w:type="spellStart"/>
      <w:r w:rsidRPr="0010553B">
        <w:t>më</w:t>
      </w:r>
      <w:proofErr w:type="spellEnd"/>
      <w:r w:rsidRPr="0010553B">
        <w:t xml:space="preserve"> 15.1.2008.</w:t>
      </w:r>
    </w:p>
    <w:p w14:paraId="0F178AA0" w14:textId="1A1791E5" w:rsidR="0010553B" w:rsidRPr="0010553B" w:rsidRDefault="000B53D2" w:rsidP="000B53D2">
      <w:pPr>
        <w:pStyle w:val="Paragrafi"/>
      </w:pPr>
      <w:r w:rsidRPr="0010553B">
        <w:t xml:space="preserve">7. </w:t>
      </w:r>
      <w:proofErr w:type="spellStart"/>
      <w:r w:rsidRPr="0010553B">
        <w:t>Pronarët</w:t>
      </w:r>
      <w:proofErr w:type="spellEnd"/>
      <w:r w:rsidRPr="0010553B">
        <w:t xml:space="preserve"> e </w:t>
      </w:r>
      <w:proofErr w:type="spellStart"/>
      <w:r w:rsidRPr="0010553B">
        <w:t>përcaktuar</w:t>
      </w:r>
      <w:proofErr w:type="spellEnd"/>
      <w:r w:rsidRPr="0010553B">
        <w:t xml:space="preserve"> </w:t>
      </w:r>
      <w:proofErr w:type="spellStart"/>
      <w:r w:rsidRPr="0010553B">
        <w:t>në</w:t>
      </w:r>
      <w:proofErr w:type="spellEnd"/>
      <w:r w:rsidRPr="0010553B">
        <w:t xml:space="preserve"> </w:t>
      </w:r>
      <w:proofErr w:type="spellStart"/>
      <w:r w:rsidRPr="0010553B">
        <w:t>listën</w:t>
      </w:r>
      <w:proofErr w:type="spellEnd"/>
      <w:r w:rsidRPr="0010553B">
        <w:t xml:space="preserve"> </w:t>
      </w:r>
      <w:proofErr w:type="spellStart"/>
      <w:r w:rsidRPr="0010553B">
        <w:t>që</w:t>
      </w:r>
      <w:proofErr w:type="spellEnd"/>
      <w:r w:rsidRPr="0010553B">
        <w:t xml:space="preserve"> </w:t>
      </w:r>
      <w:proofErr w:type="spellStart"/>
      <w:r w:rsidRPr="0010553B">
        <w:t>i</w:t>
      </w:r>
      <w:proofErr w:type="spellEnd"/>
      <w:r w:rsidRPr="0010553B">
        <w:t xml:space="preserve"> </w:t>
      </w:r>
      <w:proofErr w:type="spellStart"/>
      <w:r w:rsidRPr="0010553B">
        <w:t>bashkëlidhet</w:t>
      </w:r>
      <w:proofErr w:type="spellEnd"/>
      <w:r w:rsidRPr="0010553B">
        <w:t xml:space="preserve"> </w:t>
      </w:r>
      <w:proofErr w:type="spellStart"/>
      <w:r w:rsidRPr="0010553B">
        <w:t>këtij</w:t>
      </w:r>
      <w:proofErr w:type="spellEnd"/>
      <w:r w:rsidRPr="0010553B">
        <w:t xml:space="preserve"> </w:t>
      </w:r>
      <w:proofErr w:type="spellStart"/>
      <w:r w:rsidRPr="0010553B">
        <w:t>vendimi</w:t>
      </w:r>
      <w:proofErr w:type="spellEnd"/>
      <w:r w:rsidRPr="0010553B">
        <w:t xml:space="preserve">, </w:t>
      </w:r>
      <w:proofErr w:type="spellStart"/>
      <w:r w:rsidRPr="0010553B">
        <w:t>për</w:t>
      </w:r>
      <w:proofErr w:type="spellEnd"/>
      <w:r w:rsidRPr="0010553B">
        <w:t xml:space="preserve"> </w:t>
      </w:r>
      <w:proofErr w:type="spellStart"/>
      <w:r w:rsidRPr="0010553B">
        <w:t>të</w:t>
      </w:r>
      <w:proofErr w:type="spellEnd"/>
      <w:r w:rsidRPr="0010553B">
        <w:t xml:space="preserve"> </w:t>
      </w:r>
      <w:proofErr w:type="spellStart"/>
      <w:r w:rsidRPr="0010553B">
        <w:t>cilët</w:t>
      </w:r>
      <w:proofErr w:type="spellEnd"/>
      <w:r w:rsidRPr="0010553B">
        <w:t xml:space="preserve"> </w:t>
      </w:r>
      <w:proofErr w:type="spellStart"/>
      <w:r w:rsidRPr="0010553B">
        <w:t>janë</w:t>
      </w:r>
      <w:proofErr w:type="spellEnd"/>
      <w:r w:rsidRPr="0010553B">
        <w:t xml:space="preserve"> </w:t>
      </w:r>
      <w:proofErr w:type="spellStart"/>
      <w:r w:rsidRPr="0010553B">
        <w:t>bërë</w:t>
      </w:r>
      <w:proofErr w:type="spellEnd"/>
      <w:r w:rsidRPr="0010553B">
        <w:t xml:space="preserve"> </w:t>
      </w:r>
      <w:proofErr w:type="spellStart"/>
      <w:r w:rsidRPr="0010553B">
        <w:t>shënimet</w:t>
      </w:r>
      <w:proofErr w:type="spellEnd"/>
      <w:r w:rsidRPr="0010553B">
        <w:t xml:space="preserve"> “</w:t>
      </w:r>
      <w:proofErr w:type="spellStart"/>
      <w:r w:rsidRPr="0010553B">
        <w:t>Konfirmim</w:t>
      </w:r>
      <w:proofErr w:type="spellEnd"/>
      <w:r w:rsidRPr="0010553B">
        <w:t xml:space="preserve"> </w:t>
      </w:r>
      <w:proofErr w:type="spellStart"/>
      <w:r w:rsidRPr="0010553B">
        <w:t>nga</w:t>
      </w:r>
      <w:proofErr w:type="spellEnd"/>
      <w:r w:rsidRPr="0010553B">
        <w:t xml:space="preserve"> ZRPP-</w:t>
      </w:r>
      <w:proofErr w:type="spellStart"/>
      <w:r w:rsidRPr="0010553B">
        <w:t>ja</w:t>
      </w:r>
      <w:proofErr w:type="spellEnd"/>
      <w:r w:rsidRPr="0010553B">
        <w:t xml:space="preserve">” </w:t>
      </w:r>
      <w:proofErr w:type="spellStart"/>
      <w:r w:rsidRPr="0010553B">
        <w:t>dhe</w:t>
      </w:r>
      <w:proofErr w:type="spellEnd"/>
      <w:r w:rsidRPr="0010553B">
        <w:t xml:space="preserve"> “</w:t>
      </w:r>
      <w:proofErr w:type="spellStart"/>
      <w:r w:rsidRPr="0010553B">
        <w:t>Proces</w:t>
      </w:r>
      <w:proofErr w:type="spellEnd"/>
      <w:r w:rsidRPr="0010553B">
        <w:t xml:space="preserve"> </w:t>
      </w:r>
      <w:proofErr w:type="spellStart"/>
      <w:r w:rsidRPr="0010553B">
        <w:t>regjistrimi</w:t>
      </w:r>
      <w:proofErr w:type="spellEnd"/>
      <w:r w:rsidRPr="0010553B">
        <w:t xml:space="preserve">”, </w:t>
      </w:r>
      <w:proofErr w:type="spellStart"/>
      <w:r w:rsidRPr="0010553B">
        <w:t>të</w:t>
      </w:r>
      <w:proofErr w:type="spellEnd"/>
      <w:r w:rsidRPr="0010553B">
        <w:t xml:space="preserve"> </w:t>
      </w:r>
      <w:proofErr w:type="spellStart"/>
      <w:r w:rsidRPr="0010553B">
        <w:t>kompensohen</w:t>
      </w:r>
      <w:proofErr w:type="spellEnd"/>
      <w:r w:rsidRPr="0010553B">
        <w:t xml:space="preserve">, </w:t>
      </w:r>
      <w:proofErr w:type="spellStart"/>
      <w:r w:rsidRPr="0010553B">
        <w:t>për</w:t>
      </w:r>
      <w:proofErr w:type="spellEnd"/>
      <w:r w:rsidRPr="0010553B">
        <w:t xml:space="preserve"> </w:t>
      </w:r>
      <w:proofErr w:type="spellStart"/>
      <w:r w:rsidRPr="0010553B">
        <w:t>efekt</w:t>
      </w:r>
      <w:proofErr w:type="spellEnd"/>
      <w:r w:rsidRPr="0010553B">
        <w:t xml:space="preserve"> </w:t>
      </w:r>
      <w:proofErr w:type="spellStart"/>
      <w:r w:rsidRPr="0010553B">
        <w:t>shpronësimi</w:t>
      </w:r>
      <w:proofErr w:type="spellEnd"/>
      <w:r w:rsidRPr="0010553B">
        <w:t xml:space="preserve">, </w:t>
      </w:r>
      <w:proofErr w:type="spellStart"/>
      <w:r w:rsidRPr="0010553B">
        <w:t>pasi</w:t>
      </w:r>
      <w:proofErr w:type="spellEnd"/>
      <w:r w:rsidRPr="0010553B">
        <w:t xml:space="preserve"> </w:t>
      </w:r>
      <w:proofErr w:type="spellStart"/>
      <w:r w:rsidRPr="0010553B">
        <w:t>të</w:t>
      </w:r>
      <w:proofErr w:type="spellEnd"/>
      <w:r w:rsidRPr="0010553B">
        <w:t xml:space="preserve"> </w:t>
      </w:r>
      <w:proofErr w:type="spellStart"/>
      <w:r w:rsidRPr="0010553B">
        <w:t>kenë</w:t>
      </w:r>
      <w:proofErr w:type="spellEnd"/>
      <w:r w:rsidRPr="0010553B">
        <w:t xml:space="preserve"> </w:t>
      </w:r>
      <w:proofErr w:type="spellStart"/>
      <w:r w:rsidRPr="0010553B">
        <w:t>paraqitur</w:t>
      </w:r>
      <w:proofErr w:type="spellEnd"/>
      <w:r w:rsidRPr="0010553B">
        <w:t xml:space="preserve"> </w:t>
      </w:r>
      <w:proofErr w:type="spellStart"/>
      <w:r w:rsidRPr="0010553B">
        <w:t>dokumentacionin</w:t>
      </w:r>
      <w:proofErr w:type="spellEnd"/>
      <w:r w:rsidRPr="0010553B">
        <w:t xml:space="preserve"> e </w:t>
      </w:r>
      <w:proofErr w:type="spellStart"/>
      <w:r w:rsidRPr="0010553B">
        <w:t>plotë</w:t>
      </w:r>
      <w:proofErr w:type="spellEnd"/>
      <w:r w:rsidRPr="0010553B">
        <w:t xml:space="preserve"> </w:t>
      </w:r>
      <w:proofErr w:type="spellStart"/>
      <w:r w:rsidRPr="0010553B">
        <w:t>të</w:t>
      </w:r>
      <w:proofErr w:type="spellEnd"/>
      <w:r w:rsidRPr="0010553B">
        <w:t xml:space="preserve"> </w:t>
      </w:r>
      <w:proofErr w:type="spellStart"/>
      <w:r w:rsidRPr="0010553B">
        <w:t>pronësisë</w:t>
      </w:r>
      <w:proofErr w:type="spellEnd"/>
      <w:r w:rsidRPr="0010553B">
        <w:t xml:space="preserve"> </w:t>
      </w:r>
      <w:proofErr w:type="spellStart"/>
      <w:r w:rsidRPr="0010553B">
        <w:t>pranë</w:t>
      </w:r>
      <w:proofErr w:type="spellEnd"/>
      <w:r w:rsidRPr="0010553B">
        <w:t xml:space="preserve"> </w:t>
      </w:r>
      <w:proofErr w:type="spellStart"/>
      <w:r w:rsidR="0010553B" w:rsidRPr="0010553B">
        <w:rPr>
          <w:i/>
        </w:rPr>
        <w:t>Autoritetit</w:t>
      </w:r>
      <w:proofErr w:type="spellEnd"/>
      <w:r w:rsidR="0010553B" w:rsidRPr="0010553B">
        <w:rPr>
          <w:i/>
        </w:rPr>
        <w:t xml:space="preserve"> </w:t>
      </w:r>
      <w:proofErr w:type="spellStart"/>
      <w:r w:rsidR="0010553B" w:rsidRPr="0010553B">
        <w:rPr>
          <w:i/>
        </w:rPr>
        <w:t>Rrugor</w:t>
      </w:r>
      <w:proofErr w:type="spellEnd"/>
      <w:r w:rsidR="0010553B" w:rsidRPr="0010553B">
        <w:rPr>
          <w:i/>
        </w:rPr>
        <w:t xml:space="preserve"> </w:t>
      </w:r>
      <w:proofErr w:type="spellStart"/>
      <w:r w:rsidR="0010553B" w:rsidRPr="0010553B">
        <w:rPr>
          <w:i/>
        </w:rPr>
        <w:t>Shqiptar</w:t>
      </w:r>
      <w:proofErr w:type="spellEnd"/>
      <w:r w:rsidR="0010553B" w:rsidRPr="0010553B">
        <w:rPr>
          <w:i/>
        </w:rPr>
        <w:t>.</w:t>
      </w:r>
    </w:p>
    <w:p w14:paraId="5D5699D9" w14:textId="18E49100" w:rsidR="000B53D2" w:rsidRPr="0010553B" w:rsidRDefault="000B53D2" w:rsidP="000B53D2">
      <w:pPr>
        <w:pStyle w:val="Paragrafi"/>
      </w:pPr>
      <w:r w:rsidRPr="0010553B">
        <w:t xml:space="preserve">8. </w:t>
      </w:r>
      <w:proofErr w:type="spellStart"/>
      <w:r w:rsidRPr="0010553B">
        <w:t>Ngarkohen</w:t>
      </w:r>
      <w:proofErr w:type="spellEnd"/>
      <w:r w:rsidRPr="0010553B">
        <w:t xml:space="preserve"> </w:t>
      </w:r>
      <w:proofErr w:type="spellStart"/>
      <w:r w:rsidRPr="0010553B">
        <w:t>Ministria</w:t>
      </w:r>
      <w:proofErr w:type="spellEnd"/>
      <w:r w:rsidRPr="0010553B">
        <w:t xml:space="preserve"> e </w:t>
      </w:r>
      <w:proofErr w:type="spellStart"/>
      <w:r w:rsidRPr="0010553B">
        <w:t>Punëve</w:t>
      </w:r>
      <w:proofErr w:type="spellEnd"/>
      <w:r w:rsidRPr="0010553B">
        <w:t xml:space="preserve"> </w:t>
      </w:r>
      <w:proofErr w:type="spellStart"/>
      <w:r w:rsidRPr="0010553B">
        <w:t>Publike</w:t>
      </w:r>
      <w:proofErr w:type="spellEnd"/>
      <w:r w:rsidRPr="0010553B">
        <w:t xml:space="preserve">, </w:t>
      </w:r>
      <w:proofErr w:type="spellStart"/>
      <w:r w:rsidRPr="0010553B">
        <w:t>Transportit</w:t>
      </w:r>
      <w:proofErr w:type="spellEnd"/>
      <w:r w:rsidRPr="0010553B">
        <w:t xml:space="preserve"> </w:t>
      </w:r>
      <w:proofErr w:type="spellStart"/>
      <w:r w:rsidRPr="0010553B">
        <w:t>dhe</w:t>
      </w:r>
      <w:proofErr w:type="spellEnd"/>
      <w:r w:rsidRPr="0010553B">
        <w:t xml:space="preserve"> </w:t>
      </w:r>
      <w:proofErr w:type="spellStart"/>
      <w:r w:rsidRPr="0010553B">
        <w:t>Telekomunikacionit</w:t>
      </w:r>
      <w:proofErr w:type="spellEnd"/>
      <w:r w:rsidRPr="0010553B">
        <w:t xml:space="preserve">, </w:t>
      </w:r>
      <w:proofErr w:type="spellStart"/>
      <w:r w:rsidRPr="0010553B">
        <w:t>Ministria</w:t>
      </w:r>
      <w:proofErr w:type="spellEnd"/>
      <w:r w:rsidRPr="0010553B">
        <w:t xml:space="preserve"> e </w:t>
      </w:r>
      <w:proofErr w:type="spellStart"/>
      <w:r w:rsidRPr="0010553B">
        <w:t>Financave</w:t>
      </w:r>
      <w:proofErr w:type="spellEnd"/>
      <w:r w:rsidRPr="0010553B">
        <w:t xml:space="preserve"> </w:t>
      </w:r>
      <w:proofErr w:type="spellStart"/>
      <w:r w:rsidRPr="0010553B">
        <w:t>dhe</w:t>
      </w:r>
      <w:proofErr w:type="spellEnd"/>
      <w:r w:rsidRPr="0010553B">
        <w:t xml:space="preserve"> </w:t>
      </w:r>
      <w:proofErr w:type="spellStart"/>
      <w:r w:rsidR="0010553B" w:rsidRPr="0010553B">
        <w:rPr>
          <w:i/>
        </w:rPr>
        <w:t>Autoriteti</w:t>
      </w:r>
      <w:proofErr w:type="spellEnd"/>
      <w:r w:rsidR="0010553B" w:rsidRPr="0010553B">
        <w:rPr>
          <w:i/>
        </w:rPr>
        <w:t xml:space="preserve"> </w:t>
      </w:r>
      <w:proofErr w:type="spellStart"/>
      <w:r w:rsidR="0010553B" w:rsidRPr="0010553B">
        <w:rPr>
          <w:i/>
        </w:rPr>
        <w:t>Rrugor</w:t>
      </w:r>
      <w:proofErr w:type="spellEnd"/>
      <w:r w:rsidR="0010553B" w:rsidRPr="0010553B">
        <w:rPr>
          <w:i/>
        </w:rPr>
        <w:t xml:space="preserve"> </w:t>
      </w:r>
      <w:proofErr w:type="spellStart"/>
      <w:r w:rsidR="0010553B" w:rsidRPr="0010553B">
        <w:rPr>
          <w:i/>
        </w:rPr>
        <w:t>Shqiptar</w:t>
      </w:r>
      <w:proofErr w:type="spellEnd"/>
      <w:r w:rsidR="0010553B" w:rsidRPr="0010553B">
        <w:t xml:space="preserve"> </w:t>
      </w:r>
      <w:proofErr w:type="spellStart"/>
      <w:r w:rsidRPr="0010553B">
        <w:t>për</w:t>
      </w:r>
      <w:proofErr w:type="spellEnd"/>
      <w:r w:rsidRPr="0010553B">
        <w:t xml:space="preserve"> </w:t>
      </w:r>
      <w:proofErr w:type="spellStart"/>
      <w:r w:rsidRPr="0010553B">
        <w:t>zbatimin</w:t>
      </w:r>
      <w:proofErr w:type="spellEnd"/>
      <w:r w:rsidRPr="0010553B">
        <w:t xml:space="preserve"> e </w:t>
      </w:r>
      <w:proofErr w:type="spellStart"/>
      <w:r w:rsidRPr="0010553B">
        <w:t>këtij</w:t>
      </w:r>
      <w:proofErr w:type="spellEnd"/>
      <w:r w:rsidRPr="0010553B">
        <w:t xml:space="preserve"> </w:t>
      </w:r>
      <w:proofErr w:type="spellStart"/>
      <w:r w:rsidRPr="0010553B">
        <w:t>vendimi</w:t>
      </w:r>
      <w:proofErr w:type="spellEnd"/>
      <w:r w:rsidRPr="0010553B">
        <w:t>.</w:t>
      </w:r>
    </w:p>
    <w:p w14:paraId="5D5699DA" w14:textId="77777777" w:rsidR="000B53D2" w:rsidRPr="0010553B" w:rsidRDefault="000B53D2" w:rsidP="000B53D2">
      <w:pPr>
        <w:pStyle w:val="Paragrafi"/>
      </w:pPr>
      <w:proofErr w:type="spellStart"/>
      <w:r w:rsidRPr="0010553B">
        <w:t>Ky</w:t>
      </w:r>
      <w:proofErr w:type="spellEnd"/>
      <w:r w:rsidRPr="0010553B">
        <w:t xml:space="preserve"> </w:t>
      </w:r>
      <w:proofErr w:type="spellStart"/>
      <w:r w:rsidRPr="0010553B">
        <w:t>vendim</w:t>
      </w:r>
      <w:proofErr w:type="spellEnd"/>
      <w:r w:rsidRPr="0010553B">
        <w:t xml:space="preserve"> </w:t>
      </w:r>
      <w:proofErr w:type="spellStart"/>
      <w:r w:rsidRPr="0010553B">
        <w:t>hyn</w:t>
      </w:r>
      <w:proofErr w:type="spellEnd"/>
      <w:r w:rsidRPr="0010553B">
        <w:t xml:space="preserve"> </w:t>
      </w:r>
      <w:proofErr w:type="spellStart"/>
      <w:r w:rsidRPr="0010553B">
        <w:t>në</w:t>
      </w:r>
      <w:proofErr w:type="spellEnd"/>
      <w:r w:rsidRPr="0010553B">
        <w:t xml:space="preserve"> </w:t>
      </w:r>
      <w:proofErr w:type="spellStart"/>
      <w:r w:rsidRPr="0010553B">
        <w:t>fuqi</w:t>
      </w:r>
      <w:proofErr w:type="spellEnd"/>
      <w:r w:rsidRPr="0010553B">
        <w:t xml:space="preserve"> </w:t>
      </w:r>
      <w:proofErr w:type="spellStart"/>
      <w:r w:rsidRPr="0010553B">
        <w:t>menjëherë</w:t>
      </w:r>
      <w:proofErr w:type="spellEnd"/>
      <w:r w:rsidRPr="0010553B">
        <w:t xml:space="preserve"> </w:t>
      </w:r>
      <w:proofErr w:type="spellStart"/>
      <w:r w:rsidRPr="0010553B">
        <w:t>dhe</w:t>
      </w:r>
      <w:proofErr w:type="spellEnd"/>
      <w:r w:rsidRPr="0010553B">
        <w:t xml:space="preserve"> </w:t>
      </w:r>
      <w:proofErr w:type="spellStart"/>
      <w:r w:rsidRPr="0010553B">
        <w:t>botohet</w:t>
      </w:r>
      <w:proofErr w:type="spellEnd"/>
      <w:r w:rsidRPr="0010553B">
        <w:t xml:space="preserve"> </w:t>
      </w:r>
      <w:proofErr w:type="spellStart"/>
      <w:r w:rsidRPr="0010553B">
        <w:t>në</w:t>
      </w:r>
      <w:proofErr w:type="spellEnd"/>
      <w:r w:rsidRPr="0010553B">
        <w:t xml:space="preserve"> </w:t>
      </w:r>
      <w:proofErr w:type="spellStart"/>
      <w:r w:rsidRPr="0010553B">
        <w:t>Fletoren</w:t>
      </w:r>
      <w:proofErr w:type="spellEnd"/>
      <w:r w:rsidRPr="0010553B">
        <w:t xml:space="preserve"> </w:t>
      </w:r>
      <w:proofErr w:type="spellStart"/>
      <w:r w:rsidRPr="0010553B">
        <w:t>Zyrtare</w:t>
      </w:r>
      <w:proofErr w:type="spellEnd"/>
      <w:r w:rsidRPr="0010553B">
        <w:t>.</w:t>
      </w:r>
    </w:p>
    <w:p w14:paraId="5D5699DB" w14:textId="77777777" w:rsidR="000B53D2" w:rsidRPr="0010553B" w:rsidRDefault="000B53D2" w:rsidP="000B53D2">
      <w:pPr>
        <w:pStyle w:val="Paragrafi"/>
      </w:pPr>
    </w:p>
    <w:p w14:paraId="5D5699DC" w14:textId="77777777" w:rsidR="000B53D2" w:rsidRPr="0010553B" w:rsidRDefault="000B53D2" w:rsidP="000B53D2">
      <w:pPr>
        <w:pStyle w:val="Autoriteti"/>
        <w:keepNext w:val="0"/>
      </w:pPr>
      <w:r w:rsidRPr="0010553B">
        <w:t>Kryeministri</w:t>
      </w:r>
    </w:p>
    <w:p w14:paraId="5D5699DD" w14:textId="77777777" w:rsidR="000B53D2" w:rsidRPr="0010553B" w:rsidRDefault="000B53D2" w:rsidP="000B53D2">
      <w:pPr>
        <w:pStyle w:val="AutoritetiEmer"/>
      </w:pPr>
      <w:proofErr w:type="spellStart"/>
      <w:r w:rsidRPr="0010553B">
        <w:t>Sali</w:t>
      </w:r>
      <w:proofErr w:type="spellEnd"/>
      <w:r w:rsidRPr="0010553B">
        <w:t xml:space="preserve"> </w:t>
      </w:r>
      <w:proofErr w:type="spellStart"/>
      <w:r w:rsidRPr="0010553B">
        <w:t>Berisha</w:t>
      </w:r>
      <w:proofErr w:type="spellEnd"/>
    </w:p>
    <w:p w14:paraId="5D5699DE" w14:textId="77777777" w:rsidR="000B53D2" w:rsidRPr="0010553B" w:rsidRDefault="000B53D2" w:rsidP="000B53D2">
      <w:pPr>
        <w:pStyle w:val="Paragrafi"/>
        <w:rPr>
          <w:lang w:val="it-IT"/>
        </w:rPr>
      </w:pPr>
    </w:p>
    <w:p w14:paraId="5D5699DF" w14:textId="77777777" w:rsidR="000B53D2" w:rsidRPr="0010553B" w:rsidRDefault="000B53D2" w:rsidP="000B53D2">
      <w:pPr>
        <w:pStyle w:val="Paragrafi"/>
        <w:rPr>
          <w:lang w:val="it-IT"/>
        </w:rPr>
      </w:pPr>
    </w:p>
    <w:p w14:paraId="5D5699E0" w14:textId="77777777" w:rsidR="000B53D2" w:rsidRPr="0010553B" w:rsidRDefault="000B53D2" w:rsidP="000B53D2">
      <w:pPr>
        <w:pStyle w:val="Paragrafi"/>
        <w:rPr>
          <w:lang w:val="it-IT"/>
        </w:rPr>
      </w:pPr>
    </w:p>
    <w:p w14:paraId="5D5699E1" w14:textId="77777777" w:rsidR="000B53D2" w:rsidRPr="0010553B" w:rsidRDefault="000B53D2" w:rsidP="000B53D2">
      <w:pPr>
        <w:pStyle w:val="Paragrafi"/>
        <w:rPr>
          <w:lang w:val="it-IT"/>
        </w:rPr>
      </w:pPr>
    </w:p>
    <w:p w14:paraId="5D5699E2" w14:textId="77777777" w:rsidR="000B53D2" w:rsidRDefault="000B53D2" w:rsidP="000B53D2">
      <w:pPr>
        <w:pStyle w:val="Paragrafi"/>
        <w:rPr>
          <w:lang w:val="it-IT"/>
        </w:rPr>
      </w:pPr>
    </w:p>
    <w:p w14:paraId="5D5699E3" w14:textId="77777777" w:rsidR="000B53D2" w:rsidRDefault="000B53D2" w:rsidP="000B53D2">
      <w:pPr>
        <w:pStyle w:val="Paragrafi"/>
        <w:rPr>
          <w:lang w:val="it-IT"/>
        </w:rPr>
      </w:pPr>
    </w:p>
    <w:p w14:paraId="5D5699E4" w14:textId="77777777" w:rsidR="000B53D2" w:rsidRDefault="000B53D2" w:rsidP="000B53D2">
      <w:pPr>
        <w:pStyle w:val="Paragrafi"/>
        <w:rPr>
          <w:lang w:val="it-IT"/>
        </w:rPr>
      </w:pPr>
    </w:p>
    <w:p w14:paraId="5D5699E5" w14:textId="77777777" w:rsidR="000B53D2" w:rsidRDefault="00ED2FD3" w:rsidP="000B53D2">
      <w:pPr>
        <w:pStyle w:val="Figure"/>
      </w:pPr>
      <w:r>
        <w:rPr>
          <w:noProof/>
        </w:rPr>
        <w:lastRenderedPageBreak/>
        <w:drawing>
          <wp:inline distT="0" distB="0" distL="0" distR="0" wp14:anchorId="5D5699F3" wp14:editId="5D5699F4">
            <wp:extent cx="5753100" cy="8229600"/>
            <wp:effectExtent l="0" t="0" r="0" b="0"/>
            <wp:docPr id="1" name="Picture 1" descr="vendim 867 ta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 867 tab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699E6" w14:textId="77777777" w:rsidR="000B53D2" w:rsidRDefault="000B53D2" w:rsidP="000B53D2">
      <w:pPr>
        <w:pStyle w:val="Akti"/>
        <w:keepNext w:val="0"/>
        <w:jc w:val="both"/>
      </w:pPr>
    </w:p>
    <w:p w14:paraId="5D5699E7" w14:textId="77777777" w:rsidR="000B53D2" w:rsidRDefault="000B53D2" w:rsidP="000B53D2">
      <w:pPr>
        <w:pStyle w:val="Akti"/>
        <w:keepNext w:val="0"/>
        <w:jc w:val="both"/>
      </w:pPr>
    </w:p>
    <w:p w14:paraId="5D5699E8" w14:textId="77777777" w:rsidR="000B53D2" w:rsidRDefault="000B53D2" w:rsidP="000B53D2">
      <w:pPr>
        <w:pStyle w:val="Akti"/>
        <w:keepNext w:val="0"/>
        <w:jc w:val="both"/>
      </w:pPr>
    </w:p>
    <w:p w14:paraId="5D5699E9" w14:textId="77777777" w:rsidR="000B53D2" w:rsidRDefault="000B53D2" w:rsidP="000B53D2">
      <w:pPr>
        <w:pStyle w:val="Akti"/>
        <w:keepNext w:val="0"/>
        <w:jc w:val="both"/>
      </w:pPr>
    </w:p>
    <w:p w14:paraId="5D5699EA" w14:textId="77777777" w:rsidR="000B53D2" w:rsidRDefault="00ED2FD3" w:rsidP="000B53D2">
      <w:pPr>
        <w:pStyle w:val="Figure"/>
      </w:pPr>
      <w:r>
        <w:rPr>
          <w:noProof/>
        </w:rPr>
        <w:lastRenderedPageBreak/>
        <w:drawing>
          <wp:inline distT="0" distB="0" distL="0" distR="0" wp14:anchorId="5D5699F5" wp14:editId="5D5699F6">
            <wp:extent cx="5753100" cy="8058150"/>
            <wp:effectExtent l="0" t="0" r="0" b="0"/>
            <wp:docPr id="2" name="Picture 2" descr="tab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699EB" w14:textId="77777777" w:rsidR="000B53D2" w:rsidRDefault="000B53D2" w:rsidP="000B53D2">
      <w:pPr>
        <w:pStyle w:val="Akti"/>
        <w:keepNext w:val="0"/>
        <w:jc w:val="both"/>
      </w:pPr>
    </w:p>
    <w:p w14:paraId="5D5699EC" w14:textId="77777777" w:rsidR="000B53D2" w:rsidRDefault="000B53D2" w:rsidP="000B53D2">
      <w:pPr>
        <w:pStyle w:val="Akti"/>
        <w:keepNext w:val="0"/>
        <w:jc w:val="both"/>
      </w:pPr>
    </w:p>
    <w:p w14:paraId="5D5699ED" w14:textId="77777777" w:rsidR="000B53D2" w:rsidRDefault="000B53D2" w:rsidP="000B53D2">
      <w:pPr>
        <w:pStyle w:val="Akti"/>
        <w:keepNext w:val="0"/>
        <w:jc w:val="both"/>
      </w:pPr>
    </w:p>
    <w:p w14:paraId="5D5699EE" w14:textId="77777777" w:rsidR="000B53D2" w:rsidRDefault="000B53D2" w:rsidP="000B53D2">
      <w:pPr>
        <w:pStyle w:val="Akti"/>
        <w:keepNext w:val="0"/>
        <w:jc w:val="both"/>
      </w:pPr>
    </w:p>
    <w:p w14:paraId="5D5699EF" w14:textId="77777777" w:rsidR="000B53D2" w:rsidRDefault="000B53D2" w:rsidP="000B53D2">
      <w:pPr>
        <w:pStyle w:val="Akti"/>
        <w:keepNext w:val="0"/>
        <w:jc w:val="both"/>
      </w:pPr>
    </w:p>
    <w:p w14:paraId="5D5699F0" w14:textId="77777777" w:rsidR="000B53D2" w:rsidRDefault="00ED2FD3" w:rsidP="000B53D2">
      <w:pPr>
        <w:pStyle w:val="Figure"/>
      </w:pPr>
      <w:r>
        <w:rPr>
          <w:noProof/>
        </w:rPr>
        <w:lastRenderedPageBreak/>
        <w:drawing>
          <wp:inline distT="0" distB="0" distL="0" distR="0" wp14:anchorId="5D5699F7" wp14:editId="5D5699F8">
            <wp:extent cx="5753100" cy="8286750"/>
            <wp:effectExtent l="0" t="0" r="0" b="0"/>
            <wp:docPr id="3" name="Picture 3" descr="tab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699F1" w14:textId="77777777" w:rsidR="000B53D2" w:rsidRDefault="000B53D2" w:rsidP="000B53D2">
      <w:pPr>
        <w:pStyle w:val="Akti"/>
        <w:keepNext w:val="0"/>
        <w:jc w:val="both"/>
      </w:pPr>
    </w:p>
    <w:p w14:paraId="5D5699F2" w14:textId="77777777" w:rsidR="000B53D2" w:rsidRDefault="00ED2FD3" w:rsidP="000B53D2">
      <w:pPr>
        <w:pStyle w:val="Figure"/>
      </w:pPr>
      <w:r>
        <w:rPr>
          <w:noProof/>
        </w:rPr>
        <w:lastRenderedPageBreak/>
        <w:drawing>
          <wp:inline distT="0" distB="0" distL="0" distR="0" wp14:anchorId="5D5699F9" wp14:editId="5D5699FA">
            <wp:extent cx="5638800" cy="8886825"/>
            <wp:effectExtent l="0" t="0" r="0" b="9525"/>
            <wp:docPr id="4" name="Picture 4" descr="tab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773A0" w14:textId="77777777" w:rsidR="0010553B" w:rsidRDefault="0010553B" w:rsidP="0010553B">
      <w:pPr>
        <w:pStyle w:val="TEKSTIII"/>
        <w:jc w:val="center"/>
        <w:rPr>
          <w:sz w:val="22"/>
          <w:szCs w:val="22"/>
          <w:lang w:val="sq-AL"/>
        </w:rPr>
      </w:pPr>
      <w:r w:rsidRPr="00D0185D">
        <w:rPr>
          <w:sz w:val="22"/>
          <w:szCs w:val="22"/>
          <w:lang w:val="sq-AL"/>
        </w:rPr>
        <w:lastRenderedPageBreak/>
        <w:t>LISTA EMËRORE SHTES</w:t>
      </w:r>
      <w:r>
        <w:rPr>
          <w:sz w:val="22"/>
          <w:szCs w:val="22"/>
          <w:lang w:val="sq-AL"/>
        </w:rPr>
        <w:t>Ë</w:t>
      </w:r>
      <w:r w:rsidRPr="00D0185D">
        <w:rPr>
          <w:sz w:val="22"/>
          <w:szCs w:val="22"/>
          <w:lang w:val="sq-AL"/>
        </w:rPr>
        <w:t xml:space="preserve"> E PRONARËVE QË SHPRONËSOHEN</w:t>
      </w:r>
      <w:r>
        <w:rPr>
          <w:sz w:val="22"/>
          <w:szCs w:val="22"/>
          <w:lang w:val="sq-AL"/>
        </w:rPr>
        <w:t>,</w:t>
      </w:r>
      <w:r w:rsidRPr="00D0185D">
        <w:rPr>
          <w:sz w:val="22"/>
          <w:szCs w:val="22"/>
          <w:lang w:val="sq-AL"/>
        </w:rPr>
        <w:t xml:space="preserve"> PËR PRONAT TË CILAT PREKEN NGA REALIZIMI I PROJEKTIT “NDËRTIMI I RRUGËS PARALELE, “TIRANË</w:t>
      </w:r>
      <w:r>
        <w:rPr>
          <w:sz w:val="22"/>
          <w:szCs w:val="22"/>
          <w:lang w:val="sq-AL"/>
        </w:rPr>
        <w:t>–</w:t>
      </w:r>
      <w:r w:rsidRPr="00D0185D">
        <w:rPr>
          <w:sz w:val="22"/>
          <w:szCs w:val="22"/>
          <w:lang w:val="sq-AL"/>
        </w:rPr>
        <w:t>VORË”, (KRAHU I MAJTË)”</w:t>
      </w:r>
    </w:p>
    <w:p w14:paraId="135F16A7" w14:textId="0F06A17D" w:rsidR="0010553B" w:rsidRPr="0010553B" w:rsidRDefault="0010553B" w:rsidP="0010553B">
      <w:pPr>
        <w:jc w:val="center"/>
        <w:rPr>
          <w:i/>
          <w:lang w:val="en-GB"/>
        </w:rPr>
      </w:pPr>
      <w:r>
        <w:rPr>
          <w:i/>
          <w:lang w:val="en-GB"/>
        </w:rPr>
        <w:t>(</w:t>
      </w:r>
      <w:proofErr w:type="spellStart"/>
      <w:proofErr w:type="gramStart"/>
      <w:r w:rsidRPr="0010553B">
        <w:rPr>
          <w:i/>
          <w:lang w:val="en-GB"/>
        </w:rPr>
        <w:t>sh</w:t>
      </w:r>
      <w:r>
        <w:rPr>
          <w:i/>
          <w:lang w:val="en-GB"/>
        </w:rPr>
        <w:t>t</w:t>
      </w:r>
      <w:r w:rsidRPr="0010553B">
        <w:rPr>
          <w:i/>
          <w:lang w:val="en-GB"/>
        </w:rPr>
        <w:t>uar</w:t>
      </w:r>
      <w:proofErr w:type="spellEnd"/>
      <w:proofErr w:type="gramEnd"/>
      <w:r w:rsidRPr="0010553B">
        <w:rPr>
          <w:i/>
          <w:lang w:val="en-GB"/>
        </w:rPr>
        <w:t xml:space="preserve"> me </w:t>
      </w:r>
      <w:proofErr w:type="spellStart"/>
      <w:r w:rsidRPr="0010553B">
        <w:rPr>
          <w:i/>
          <w:lang w:val="en-GB"/>
        </w:rPr>
        <w:t>vendimin</w:t>
      </w:r>
      <w:proofErr w:type="spellEnd"/>
      <w:r w:rsidRPr="0010553B">
        <w:rPr>
          <w:i/>
          <w:lang w:val="en-GB"/>
        </w:rPr>
        <w:t xml:space="preserve"> e KM-</w:t>
      </w:r>
      <w:proofErr w:type="spellStart"/>
      <w:r w:rsidRPr="0010553B">
        <w:rPr>
          <w:i/>
          <w:lang w:val="en-GB"/>
        </w:rPr>
        <w:t>së</w:t>
      </w:r>
      <w:proofErr w:type="spellEnd"/>
      <w:r w:rsidRPr="0010553B">
        <w:rPr>
          <w:i/>
          <w:lang w:val="en-GB"/>
        </w:rPr>
        <w:t xml:space="preserve"> nr. 637, </w:t>
      </w:r>
      <w:proofErr w:type="spellStart"/>
      <w:r w:rsidRPr="0010553B">
        <w:rPr>
          <w:i/>
          <w:lang w:val="en-GB"/>
        </w:rPr>
        <w:t>datë</w:t>
      </w:r>
      <w:proofErr w:type="spellEnd"/>
      <w:r w:rsidRPr="0010553B">
        <w:rPr>
          <w:i/>
          <w:lang w:val="en-GB"/>
        </w:rPr>
        <w:t xml:space="preserve"> 5.10.2022)</w:t>
      </w:r>
    </w:p>
    <w:p w14:paraId="6F2902D8" w14:textId="77777777" w:rsidR="0010553B" w:rsidRPr="00D0185D" w:rsidRDefault="0010553B" w:rsidP="0010553B">
      <w:pPr>
        <w:pStyle w:val="TEKSTIII"/>
        <w:jc w:val="center"/>
        <w:rPr>
          <w:sz w:val="22"/>
          <w:szCs w:val="22"/>
          <w:lang w:val="sq-AL"/>
        </w:rPr>
      </w:pPr>
    </w:p>
    <w:tbl>
      <w:tblPr>
        <w:tblW w:w="5123" w:type="pct"/>
        <w:jc w:val="center"/>
        <w:tblLook w:val="04A0" w:firstRow="1" w:lastRow="0" w:firstColumn="1" w:lastColumn="0" w:noHBand="0" w:noVBand="1"/>
      </w:tblPr>
      <w:tblGrid>
        <w:gridCol w:w="448"/>
        <w:gridCol w:w="620"/>
        <w:gridCol w:w="635"/>
        <w:gridCol w:w="806"/>
        <w:gridCol w:w="903"/>
        <w:gridCol w:w="778"/>
        <w:gridCol w:w="890"/>
        <w:gridCol w:w="928"/>
        <w:gridCol w:w="1053"/>
        <w:gridCol w:w="802"/>
        <w:gridCol w:w="708"/>
        <w:gridCol w:w="960"/>
        <w:gridCol w:w="948"/>
      </w:tblGrid>
      <w:tr w:rsidR="0010553B" w:rsidRPr="00D0185D" w14:paraId="345A603C" w14:textId="77777777" w:rsidTr="00505BD5">
        <w:trPr>
          <w:trHeight w:val="180"/>
          <w:jc w:val="center"/>
        </w:trPr>
        <w:tc>
          <w:tcPr>
            <w:tcW w:w="23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90BA9A7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>Nr.</w:t>
            </w:r>
          </w:p>
        </w:tc>
        <w:tc>
          <w:tcPr>
            <w:tcW w:w="9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F782E0F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 xml:space="preserve"> PRONARI</w:t>
            </w:r>
          </w:p>
        </w:tc>
        <w:tc>
          <w:tcPr>
            <w:tcW w:w="42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8BA660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>Zona kad.</w:t>
            </w:r>
          </w:p>
        </w:tc>
        <w:tc>
          <w:tcPr>
            <w:tcW w:w="36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7AA22A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 xml:space="preserve">Numri </w:t>
            </w:r>
            <w: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 xml:space="preserve">i </w:t>
            </w: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>pasurisë</w:t>
            </w:r>
          </w:p>
        </w:tc>
        <w:tc>
          <w:tcPr>
            <w:tcW w:w="43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3AC17AC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 xml:space="preserve">Sip. totale </w:t>
            </w:r>
          </w:p>
        </w:tc>
        <w:tc>
          <w:tcPr>
            <w:tcW w:w="38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C150956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>Lloji</w:t>
            </w:r>
            <w: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 xml:space="preserve"> i</w:t>
            </w: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 xml:space="preserve"> pas.</w:t>
            </w:r>
          </w:p>
        </w:tc>
        <w:tc>
          <w:tcPr>
            <w:tcW w:w="4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13F8A5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 xml:space="preserve">Sipërfaqe shpronësimi </w:t>
            </w:r>
          </w:p>
        </w:tc>
        <w:tc>
          <w:tcPr>
            <w:tcW w:w="41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368199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>Çmimi lek</w:t>
            </w: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>/(m</w:t>
            </w:r>
            <w:r w:rsidRPr="008729EB">
              <w:rPr>
                <w:rFonts w:ascii="Garamond" w:hAnsi="Garamond" w:cs="Calibri"/>
                <w:b/>
                <w:bCs/>
                <w:sz w:val="16"/>
                <w:szCs w:val="18"/>
                <w:vertAlign w:val="superscript"/>
                <w:lang w:val="sq-AL" w:eastAsia="sq-AL"/>
              </w:rPr>
              <w:t>2</w:t>
            </w: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>)</w:t>
            </w:r>
          </w:p>
        </w:tc>
        <w:tc>
          <w:tcPr>
            <w:tcW w:w="44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9169223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>Vlera (lek</w:t>
            </w: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>)</w:t>
            </w:r>
          </w:p>
        </w:tc>
        <w:tc>
          <w:tcPr>
            <w:tcW w:w="43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F13476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>Shënime</w:t>
            </w:r>
          </w:p>
        </w:tc>
        <w:tc>
          <w:tcPr>
            <w:tcW w:w="44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D76745A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  <w:t>Adresa</w:t>
            </w:r>
          </w:p>
        </w:tc>
      </w:tr>
      <w:tr w:rsidR="0010553B" w:rsidRPr="00D0185D" w14:paraId="5995B708" w14:textId="77777777" w:rsidTr="00505BD5">
        <w:trPr>
          <w:trHeight w:val="220"/>
          <w:jc w:val="center"/>
        </w:trPr>
        <w:tc>
          <w:tcPr>
            <w:tcW w:w="23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AB8D7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401B7D2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>Emri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F5B11A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>Atësia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982D08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>Mbiemri</w:t>
            </w:r>
          </w:p>
        </w:tc>
        <w:tc>
          <w:tcPr>
            <w:tcW w:w="4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445AE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1D969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E69A2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598B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326B3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08EF3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4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C5BD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A5BF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51722C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</w:pPr>
          </w:p>
        </w:tc>
      </w:tr>
      <w:tr w:rsidR="0010553B" w:rsidRPr="00D0185D" w14:paraId="6C05B175" w14:textId="77777777" w:rsidTr="00505BD5">
        <w:trPr>
          <w:trHeight w:val="220"/>
          <w:jc w:val="center"/>
        </w:trPr>
        <w:tc>
          <w:tcPr>
            <w:tcW w:w="23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9ED2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8D439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28B29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8DD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1F826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9CDE7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CF9C0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604A0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C7213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17CD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4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ABF3B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71745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448DEF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</w:pPr>
          </w:p>
        </w:tc>
      </w:tr>
      <w:tr w:rsidR="0010553B" w:rsidRPr="00D0185D" w14:paraId="436F431C" w14:textId="77777777" w:rsidTr="00505BD5">
        <w:trPr>
          <w:trHeight w:val="220"/>
          <w:jc w:val="center"/>
        </w:trPr>
        <w:tc>
          <w:tcPr>
            <w:tcW w:w="23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5D914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AC9C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B9612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E943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97613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37C5D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3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6BDE0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F5CB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84828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1772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4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1666E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340A9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</w:p>
        </w:tc>
        <w:tc>
          <w:tcPr>
            <w:tcW w:w="4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645DCD" w14:textId="77777777" w:rsidR="0010553B" w:rsidRPr="00D0185D" w:rsidRDefault="0010553B" w:rsidP="00505BD5">
            <w:pPr>
              <w:rPr>
                <w:rFonts w:ascii="Garamond" w:hAnsi="Garamond" w:cs="Calibri"/>
                <w:b/>
                <w:bCs/>
                <w:color w:val="000000"/>
                <w:sz w:val="16"/>
                <w:szCs w:val="18"/>
                <w:lang w:val="sq-AL" w:eastAsia="sq-AL"/>
              </w:rPr>
            </w:pPr>
          </w:p>
        </w:tc>
      </w:tr>
      <w:tr w:rsidR="0010553B" w:rsidRPr="00D0185D" w14:paraId="59966FCF" w14:textId="77777777" w:rsidTr="00505BD5">
        <w:trPr>
          <w:trHeight w:val="180"/>
          <w:jc w:val="center"/>
        </w:trPr>
        <w:tc>
          <w:tcPr>
            <w:tcW w:w="2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E6782" w14:textId="77777777" w:rsidR="0010553B" w:rsidRPr="005F4834" w:rsidRDefault="0010553B" w:rsidP="00505BD5">
            <w:pPr>
              <w:jc w:val="center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5F4834">
              <w:rPr>
                <w:rFonts w:ascii="Garamond" w:hAnsi="Garamond" w:cs="Calibri"/>
                <w:sz w:val="16"/>
                <w:szCs w:val="18"/>
                <w:lang w:val="sq-AL" w:eastAsia="sq-AL"/>
              </w:rPr>
              <w:t>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5B401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 xml:space="preserve">Eugen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752AC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Ali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B4ED3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Elezaj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BD34A" w14:textId="77777777" w:rsidR="0010553B" w:rsidRPr="00D0185D" w:rsidRDefault="0010553B" w:rsidP="00505BD5">
            <w:pPr>
              <w:jc w:val="right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3974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58F8F" w14:textId="77777777" w:rsidR="0010553B" w:rsidRPr="00D0185D" w:rsidRDefault="0010553B" w:rsidP="00505BD5">
            <w:pPr>
              <w:jc w:val="right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243/29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113FB" w14:textId="77777777" w:rsidR="0010553B" w:rsidRPr="00D0185D" w:rsidRDefault="0010553B" w:rsidP="00505BD5">
            <w:pPr>
              <w:jc w:val="right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5000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82C0C" w14:textId="77777777" w:rsidR="0010553B" w:rsidRPr="00D0185D" w:rsidRDefault="0010553B" w:rsidP="00505BD5">
            <w:pPr>
              <w:jc w:val="right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arë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E941D" w14:textId="77777777" w:rsidR="0010553B" w:rsidRPr="00D0185D" w:rsidRDefault="0010553B" w:rsidP="00505BD5">
            <w:pPr>
              <w:jc w:val="right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1021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4E884" w14:textId="77777777" w:rsidR="0010553B" w:rsidRPr="00D0185D" w:rsidRDefault="0010553B" w:rsidP="00505BD5">
            <w:pPr>
              <w:jc w:val="right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448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8CA7A" w14:textId="77777777" w:rsidR="0010553B" w:rsidRPr="00D0185D" w:rsidRDefault="0010553B" w:rsidP="00505BD5">
            <w:pPr>
              <w:jc w:val="right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 xml:space="preserve">457,408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C587A" w14:textId="77777777" w:rsidR="0010553B" w:rsidRPr="00D0185D" w:rsidRDefault="0010553B" w:rsidP="00505BD5">
            <w:pPr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Konfirmuar nga ASHK</w:t>
            </w:r>
            <w:r>
              <w:rPr>
                <w:rFonts w:ascii="Garamond" w:hAnsi="Garamond" w:cs="Calibri"/>
                <w:sz w:val="16"/>
                <w:szCs w:val="18"/>
                <w:lang w:val="sq-AL" w:eastAsia="sq-AL"/>
              </w:rPr>
              <w:t>-ja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64B15F7" w14:textId="77777777" w:rsidR="0010553B" w:rsidRPr="00D0185D" w:rsidRDefault="0010553B" w:rsidP="00505BD5">
            <w:pPr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  <w:t>Tiranë</w:t>
            </w:r>
          </w:p>
        </w:tc>
      </w:tr>
      <w:tr w:rsidR="0010553B" w:rsidRPr="00D0185D" w14:paraId="7626034F" w14:textId="77777777" w:rsidTr="00505BD5">
        <w:trPr>
          <w:trHeight w:val="180"/>
          <w:jc w:val="center"/>
        </w:trPr>
        <w:tc>
          <w:tcPr>
            <w:tcW w:w="23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C322F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>2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E3B0C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 xml:space="preserve">Eugen 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C0C82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Ali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8A634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Elezaj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CDD9A" w14:textId="77777777" w:rsidR="0010553B" w:rsidRPr="00D0185D" w:rsidRDefault="0010553B" w:rsidP="00505BD5">
            <w:pPr>
              <w:jc w:val="right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3974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E2615" w14:textId="77777777" w:rsidR="0010553B" w:rsidRPr="00D0185D" w:rsidRDefault="0010553B" w:rsidP="00505BD5">
            <w:pPr>
              <w:jc w:val="right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247/80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7A28A" w14:textId="77777777" w:rsidR="0010553B" w:rsidRPr="00D0185D" w:rsidRDefault="0010553B" w:rsidP="00505BD5">
            <w:pPr>
              <w:jc w:val="right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1254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3305F" w14:textId="77777777" w:rsidR="0010553B" w:rsidRPr="00D0185D" w:rsidRDefault="0010553B" w:rsidP="00505BD5">
            <w:pPr>
              <w:jc w:val="right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arë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374BE" w14:textId="77777777" w:rsidR="0010553B" w:rsidRPr="00D0185D" w:rsidRDefault="0010553B" w:rsidP="00505BD5">
            <w:pPr>
              <w:jc w:val="right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347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27AC2" w14:textId="77777777" w:rsidR="0010553B" w:rsidRPr="00D0185D" w:rsidRDefault="0010553B" w:rsidP="00505BD5">
            <w:pPr>
              <w:jc w:val="right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448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C473B" w14:textId="77777777" w:rsidR="0010553B" w:rsidRPr="00D0185D" w:rsidRDefault="0010553B" w:rsidP="00505BD5">
            <w:pPr>
              <w:jc w:val="right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 xml:space="preserve">155,456 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58BB6" w14:textId="77777777" w:rsidR="0010553B" w:rsidRPr="00D0185D" w:rsidRDefault="0010553B" w:rsidP="00505BD5">
            <w:pPr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Konfirmuar nga ASHK</w:t>
            </w:r>
            <w:r>
              <w:rPr>
                <w:rFonts w:ascii="Garamond" w:hAnsi="Garamond" w:cs="Calibri"/>
                <w:sz w:val="16"/>
                <w:szCs w:val="18"/>
                <w:lang w:val="sq-AL" w:eastAsia="sq-AL"/>
              </w:rPr>
              <w:t>-ja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D8077" w14:textId="77777777" w:rsidR="0010553B" w:rsidRPr="00D0185D" w:rsidRDefault="0010553B" w:rsidP="00505BD5">
            <w:pPr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  <w:t xml:space="preserve">Rruga </w:t>
            </w:r>
            <w:r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  <w:t xml:space="preserve">e </w:t>
            </w:r>
            <w:r w:rsidRPr="00D0185D"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  <w:t>Kavaj</w:t>
            </w:r>
            <w:r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  <w:t>ës,</w:t>
            </w:r>
            <w:r w:rsidRPr="00D0185D"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  <w:t xml:space="preserve"> lagj</w:t>
            </w:r>
            <w:r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  <w:t>j</w:t>
            </w:r>
            <w:r w:rsidRPr="00D0185D"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  <w:t>a 1</w:t>
            </w:r>
            <w:r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  <w:t>,</w:t>
            </w:r>
            <w:r w:rsidRPr="00D0185D"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  <w:t xml:space="preserve"> godina</w:t>
            </w:r>
            <w:r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  <w:t>,</w:t>
            </w:r>
            <w:r w:rsidRPr="00D0185D"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  <w:t xml:space="preserve"> hyrja</w:t>
            </w:r>
            <w:r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  <w:t>,</w:t>
            </w:r>
            <w:r w:rsidRPr="00D0185D"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  <w:t xml:space="preserve"> apartamenti</w:t>
            </w:r>
          </w:p>
        </w:tc>
      </w:tr>
      <w:tr w:rsidR="0010553B" w:rsidRPr="00D0185D" w14:paraId="36D2BFB7" w14:textId="77777777" w:rsidTr="00505BD5">
        <w:trPr>
          <w:trHeight w:val="180"/>
          <w:jc w:val="center"/>
        </w:trPr>
        <w:tc>
          <w:tcPr>
            <w:tcW w:w="3671" w:type="pct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59E2BD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>Vlera totale paraprake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C3C03" w14:textId="77777777" w:rsidR="0010553B" w:rsidRPr="00D0185D" w:rsidRDefault="0010553B" w:rsidP="00505BD5">
            <w:pPr>
              <w:jc w:val="right"/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b/>
                <w:bCs/>
                <w:sz w:val="16"/>
                <w:szCs w:val="18"/>
                <w:lang w:val="sq-AL" w:eastAsia="sq-AL"/>
              </w:rPr>
              <w:t xml:space="preserve">612,864 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70048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sz w:val="16"/>
                <w:szCs w:val="18"/>
                <w:lang w:val="sq-AL" w:eastAsia="sq-AL"/>
              </w:rPr>
              <w:t> 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27EAE" w14:textId="77777777" w:rsidR="0010553B" w:rsidRPr="00D0185D" w:rsidRDefault="0010553B" w:rsidP="00505BD5">
            <w:pPr>
              <w:jc w:val="center"/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</w:pPr>
            <w:r w:rsidRPr="00D0185D">
              <w:rPr>
                <w:rFonts w:ascii="Garamond" w:hAnsi="Garamond" w:cs="Calibri"/>
                <w:color w:val="000000"/>
                <w:sz w:val="16"/>
                <w:szCs w:val="18"/>
                <w:lang w:val="sq-AL" w:eastAsia="sq-AL"/>
              </w:rPr>
              <w:t> </w:t>
            </w:r>
          </w:p>
        </w:tc>
      </w:tr>
    </w:tbl>
    <w:p w14:paraId="4E11958A" w14:textId="77777777" w:rsidR="0010553B" w:rsidRPr="00D0185D" w:rsidRDefault="0010553B" w:rsidP="0010553B">
      <w:pPr>
        <w:pStyle w:val="TEKSTIII"/>
        <w:jc w:val="center"/>
        <w:rPr>
          <w:lang w:val="sq-AL"/>
        </w:rPr>
      </w:pPr>
    </w:p>
    <w:p w14:paraId="4C193883" w14:textId="77777777" w:rsidR="0010553B" w:rsidRPr="0010553B" w:rsidRDefault="0010553B" w:rsidP="0010553B"/>
    <w:sectPr w:rsidR="0010553B" w:rsidRPr="0010553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3D2"/>
    <w:rsid w:val="000178C2"/>
    <w:rsid w:val="000B53D2"/>
    <w:rsid w:val="0010553B"/>
    <w:rsid w:val="007B077A"/>
    <w:rsid w:val="0083331B"/>
    <w:rsid w:val="00C84B66"/>
    <w:rsid w:val="00ED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5699C9"/>
  <w15:chartTrackingRefBased/>
  <w15:docId w15:val="{715A2B35-60F1-41BC-AA76-BD274182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B07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7B077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7B077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B077A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B077A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7B077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B077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B077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B077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7B077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7B077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7B077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7B077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7B077A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B077A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B077A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B077A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B077A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B077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7B077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B077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B077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B077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B077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B077A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7B077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7B077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B077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B077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0B53D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B53D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B53D2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TEKSTIII">
    <w:name w:val="TEKSTIII"/>
    <w:basedOn w:val="ListParagraph"/>
    <w:qFormat/>
    <w:rsid w:val="0010553B"/>
    <w:pPr>
      <w:tabs>
        <w:tab w:val="left" w:pos="360"/>
      </w:tabs>
      <w:ind w:left="0" w:firstLine="284"/>
      <w:jc w:val="both"/>
    </w:pPr>
    <w:rPr>
      <w:rFonts w:ascii="Garamond" w:eastAsiaTheme="minorHAnsi" w:hAnsi="Garamond" w:cstheme="minorBidi"/>
    </w:rPr>
  </w:style>
  <w:style w:type="paragraph" w:styleId="ListParagraph">
    <w:name w:val="List Paragraph"/>
    <w:basedOn w:val="Normal"/>
    <w:uiPriority w:val="34"/>
    <w:qFormat/>
    <w:rsid w:val="00105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5C558B1919B4299A726281DC867C5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2022-10-10T10:31:57Z</Data_x0020_e_x0020_Krijimit>
    <Modifikuesi xmlns="0e656187-b300-4fb0-8bf4-3a50f872073c">Eliona.Lloja</Modifikuesi>
    <Data_x0020_e_x0020_Modifikimit xmlns="0e656187-b300-4fb0-8bf4-3a50f872073c">2022-10-10T10:31:57Z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Props1.xml><?xml version="1.0" encoding="utf-8"?>
<ds:datastoreItem xmlns:ds="http://schemas.openxmlformats.org/officeDocument/2006/customXml" ds:itemID="{E9931103-9D1D-40D0-B4FC-315708590C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8035F8-D675-417B-B8AC-54633930F5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7984F8-C057-45C1-B831-A8AAD372CA8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--</dc:creator>
  <cp:lastModifiedBy>Sara Mborja</cp:lastModifiedBy>
  <cp:revision>4</cp:revision>
  <dcterms:created xsi:type="dcterms:W3CDTF">2022-10-12T08:44:00Z</dcterms:created>
  <dcterms:modified xsi:type="dcterms:W3CDTF">2022-10-12T08:54:00Z</dcterms:modified>
</cp:coreProperties>
</file>