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F0" w:rsidRPr="00FB619C" w:rsidRDefault="002B28F0" w:rsidP="002B28F0">
      <w:pPr>
        <w:pStyle w:val="Akti"/>
        <w:rPr>
          <w:lang w:val="sq-AL"/>
        </w:rPr>
      </w:pPr>
      <w:r w:rsidRPr="00FB619C">
        <w:rPr>
          <w:lang w:val="sq-AL"/>
        </w:rPr>
        <w:t xml:space="preserve">VENDIM </w:t>
      </w:r>
    </w:p>
    <w:p w:rsidR="002B28F0" w:rsidRPr="00FB619C" w:rsidRDefault="002B28F0" w:rsidP="002B28F0">
      <w:pPr>
        <w:pStyle w:val="NumriData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Nr.4, datë 4.1.2008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</w:p>
    <w:p w:rsidR="002B28F0" w:rsidRPr="00FB619C" w:rsidRDefault="002B28F0" w:rsidP="002B28F0">
      <w:pPr>
        <w:pStyle w:val="Titulli"/>
        <w:rPr>
          <w:lang w:val="sq-AL"/>
        </w:rPr>
      </w:pPr>
      <w:r w:rsidRPr="00FB619C">
        <w:rPr>
          <w:lang w:val="sq-AL"/>
        </w:rPr>
        <w:t xml:space="preserve">PëR MIRATIMIN E LISTëS së INVENTARIT të PRONAVE të PALUAJTSHME SHTETËRORE Në KOMUNËN LIS të QARKUT Të DIBRëS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</w:p>
    <w:p w:rsidR="002B28F0" w:rsidRPr="00FB619C" w:rsidRDefault="002B28F0" w:rsidP="002B28F0">
      <w:pPr>
        <w:pStyle w:val="BazLigjPropozues"/>
        <w:rPr>
          <w:lang w:val="sq-AL"/>
        </w:rPr>
      </w:pPr>
      <w:r w:rsidRPr="00FB619C">
        <w:rPr>
          <w:lang w:val="sq-AL"/>
        </w:rPr>
        <w:t xml:space="preserve">Në mbështetje të nenit 100 të Kushtetutës dhe të pikës 3 të nenit 8 të ligjit nr.8743, datë 22.2.2001, “Për pronat e paluajtshme të shtetit”, të ndryshuar, me propozimin e Ministrit të Brendshëm, Këshilli i Ministrave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</w:p>
    <w:p w:rsidR="002B28F0" w:rsidRPr="00FB619C" w:rsidRDefault="002B28F0" w:rsidP="002B28F0">
      <w:pPr>
        <w:pStyle w:val="VENDOSI"/>
        <w:rPr>
          <w:lang w:val="sq-AL"/>
        </w:rPr>
      </w:pPr>
      <w:r w:rsidRPr="00FB619C">
        <w:rPr>
          <w:lang w:val="sq-AL"/>
        </w:rPr>
        <w:t xml:space="preserve">VENDOSI: </w:t>
      </w:r>
    </w:p>
    <w:p w:rsidR="002B28F0" w:rsidRPr="00FB619C" w:rsidRDefault="002B28F0" w:rsidP="002B28F0">
      <w:pPr>
        <w:pStyle w:val="Paragrafi"/>
        <w:rPr>
          <w:sz w:val="16"/>
          <w:szCs w:val="22"/>
          <w:lang w:val="sq-AL"/>
        </w:rPr>
      </w:pPr>
    </w:p>
    <w:p w:rsidR="002B28F0" w:rsidRPr="00FB619C" w:rsidRDefault="002B28F0" w:rsidP="002B28F0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1. Miratimin e listës së inventarit të pronave të paluajtshme shtetërore, që janë në juridiksionin territorial dhe administrativ të komunës Lis të qarkut të Dibrës, sipas propozimit të paraqitur nga këshilli i kësaj komune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Lista me 61 (gjashtëdhjetë e një) fletë, që i bashkëlidhet këtij vendimi, përfundon me numrin rendor 372 (treqind e shtatëdhjetë e dy).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2. Ndryshimet, që mund t’i bëhen listës gjatë periudhës së afishimit, të pasqyrohen në listën përfundimtare të pronave, e cila miratohet nga Këshilli i Ministrave.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Ky vendim hyn në fuqi menjëherë. </w:t>
      </w:r>
    </w:p>
    <w:p w:rsidR="002B28F0" w:rsidRPr="00FB619C" w:rsidRDefault="002B28F0" w:rsidP="002B28F0">
      <w:pPr>
        <w:pStyle w:val="Paragrafi"/>
        <w:rPr>
          <w:szCs w:val="22"/>
          <w:lang w:val="sq-AL"/>
        </w:rPr>
      </w:pPr>
    </w:p>
    <w:p w:rsidR="002B28F0" w:rsidRPr="00FB619C" w:rsidRDefault="002B28F0" w:rsidP="002B28F0">
      <w:pPr>
        <w:pStyle w:val="Autoriteti"/>
        <w:rPr>
          <w:lang w:val="sq-AL"/>
        </w:rPr>
      </w:pPr>
      <w:r w:rsidRPr="00FB619C">
        <w:rPr>
          <w:lang w:val="sq-AL"/>
        </w:rPr>
        <w:t xml:space="preserve">KRYEMINISTRI </w:t>
      </w:r>
    </w:p>
    <w:p w:rsidR="002B28F0" w:rsidRPr="00FB619C" w:rsidRDefault="002B28F0" w:rsidP="002B28F0">
      <w:pPr>
        <w:pStyle w:val="AutoritetiEmer"/>
        <w:rPr>
          <w:lang w:val="sq-AL"/>
        </w:rPr>
      </w:pPr>
      <w:r w:rsidRPr="00FB619C">
        <w:rPr>
          <w:lang w:val="sq-AL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C2483"/>
    <w:rsid w:val="002B28F0"/>
    <w:rsid w:val="00B16BAB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2018-12-12T11:35:00Z</dcterms:created>
  <dcterms:modified xsi:type="dcterms:W3CDTF">2018-12-12T11:35:00Z</dcterms:modified>
</cp:coreProperties>
</file>