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FA6" w:rsidRPr="00AE2FA6" w:rsidRDefault="00AE2FA6" w:rsidP="00AE2FA6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bookmarkStart w:id="0" w:name="_GoBack"/>
      <w:r w:rsidRPr="00AE2FA6">
        <w:rPr>
          <w:rFonts w:ascii="CG Times" w:eastAsia="MS Mincho" w:hAnsi="CG Times" w:cs="Times New Roman"/>
          <w:b/>
          <w:caps/>
          <w:color w:val="000000"/>
          <w:lang w:val="sq-AL"/>
        </w:rPr>
        <w:t>VENDIM</w:t>
      </w:r>
    </w:p>
    <w:p w:rsidR="00AE2FA6" w:rsidRPr="00AE2FA6" w:rsidRDefault="00AE2FA6" w:rsidP="00AE2FA6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AE2FA6">
        <w:rPr>
          <w:rFonts w:ascii="CG Times" w:eastAsia="MS Mincho" w:hAnsi="CG Times" w:cs="Times New Roman"/>
          <w:b/>
          <w:lang w:val="sq-AL"/>
        </w:rPr>
        <w:t>Nr.149, datë 13.2.2008</w:t>
      </w:r>
    </w:p>
    <w:p w:rsidR="00AE2FA6" w:rsidRPr="00AE2FA6" w:rsidRDefault="00AE2FA6" w:rsidP="00AE2F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E2FA6" w:rsidRPr="00AE2FA6" w:rsidRDefault="00AE2FA6" w:rsidP="00AE2FA6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AE2FA6">
        <w:rPr>
          <w:rFonts w:ascii="CG Times" w:eastAsia="MS Mincho" w:hAnsi="CG Times" w:cs="Times New Roman"/>
          <w:b/>
          <w:caps/>
          <w:lang w:val="sq-AL"/>
        </w:rPr>
        <w:t>PËR NJË NDRYSHIM NË VENDIMIN NR.182, DATË 21.3.2006 TË KËSHILLIT TË MINISTRAVE “PËR NGRITJEN E KOMISIONIT TË NDIHMËS SHTETËRORE”</w:t>
      </w:r>
    </w:p>
    <w:p w:rsidR="00AE2FA6" w:rsidRPr="00AE2FA6" w:rsidRDefault="00AE2FA6" w:rsidP="00AE2F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E2FA6" w:rsidRPr="00AE2FA6" w:rsidRDefault="00AE2FA6" w:rsidP="00AE2FA6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AE2FA6">
        <w:rPr>
          <w:rFonts w:ascii="CG Times" w:eastAsia="MS Mincho" w:hAnsi="CG Times" w:cs="Times New Roman"/>
          <w:color w:val="000000"/>
          <w:lang w:val="sq-AL"/>
        </w:rPr>
        <w:t> Në mbështetje të nenit 100 të Kushtetutës dhe të nenit 16 të ligjit nr.9374, datë 21.4.2005 “Për ndihmën shtetërore”, me propozimin e Ministrit të Ekonomisë, Tregtisë dhe Energjetikës,  Këshilli i Ministrave</w:t>
      </w:r>
    </w:p>
    <w:p w:rsidR="00AE2FA6" w:rsidRPr="00AE2FA6" w:rsidRDefault="00AE2FA6" w:rsidP="00AE2F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E2FA6" w:rsidRPr="00AE2FA6" w:rsidRDefault="00AE2FA6" w:rsidP="00AE2FA6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AE2FA6">
        <w:rPr>
          <w:rFonts w:ascii="CG Times" w:eastAsia="MS Mincho" w:hAnsi="CG Times" w:cs="Times New Roman"/>
          <w:caps/>
          <w:lang w:val="sq-AL"/>
        </w:rPr>
        <w:t>VENDOSI:</w:t>
      </w:r>
    </w:p>
    <w:p w:rsidR="00AE2FA6" w:rsidRPr="00AE2FA6" w:rsidRDefault="00AE2FA6" w:rsidP="00AE2F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E2FA6" w:rsidRPr="00AE2FA6" w:rsidRDefault="00AE2FA6" w:rsidP="00AE2F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E2FA6">
        <w:rPr>
          <w:rFonts w:ascii="CG Times" w:eastAsia="MS Mincho" w:hAnsi="CG Times" w:cs="Times New Roman"/>
          <w:lang w:val="sq-AL"/>
        </w:rPr>
        <w:t>Në përbërje të Komisionit të Ndihmës Shtetërore, të përcaktuar në pikën 1 të vendimit nr.182, datë 21.3.2006 të Këshillit të Ministrave, në vend të z. Ledi Bianku – anëtar, caktohet znj. Ardiana Shehi – anëtar”.</w:t>
      </w:r>
    </w:p>
    <w:p w:rsidR="00AE2FA6" w:rsidRPr="00AE2FA6" w:rsidRDefault="00AE2FA6" w:rsidP="00AE2F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E2FA6">
        <w:rPr>
          <w:rFonts w:ascii="CG Times" w:eastAsia="MS Mincho" w:hAnsi="CG Times" w:cs="Times New Roman"/>
          <w:lang w:val="sq-AL"/>
        </w:rPr>
        <w:t>Ky vendim hyn në fuqi menjëherë.</w:t>
      </w:r>
    </w:p>
    <w:p w:rsidR="00AE2FA6" w:rsidRPr="00AE2FA6" w:rsidRDefault="00AE2FA6" w:rsidP="00AE2F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E2FA6" w:rsidRPr="00AE2FA6" w:rsidRDefault="00AE2FA6" w:rsidP="00AE2FA6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AE2FA6">
        <w:rPr>
          <w:rFonts w:ascii="CG Times" w:eastAsia="MS Mincho" w:hAnsi="CG Times" w:cs="Times New Roman"/>
          <w:caps/>
          <w:lang w:val="sq-AL"/>
        </w:rPr>
        <w:t>KRYEMINISTRI</w:t>
      </w:r>
    </w:p>
    <w:p w:rsidR="00AE2FA6" w:rsidRPr="00AE2FA6" w:rsidRDefault="00AE2FA6" w:rsidP="00AE2FA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AE2FA6">
        <w:rPr>
          <w:rFonts w:ascii="CG Times" w:eastAsia="MS Mincho" w:hAnsi="CG Times" w:cs="Times New Roman"/>
          <w:b/>
          <w:lang w:val="sq-AL"/>
        </w:rPr>
        <w:t>Sali Berisha</w:t>
      </w:r>
    </w:p>
    <w:p w:rsidR="00AE2FA6" w:rsidRPr="00AE2FA6" w:rsidRDefault="00AE2FA6" w:rsidP="00AE2F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bookmarkEnd w:id="0"/>
    <w:p w:rsidR="001C2483" w:rsidRDefault="001C2483"/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C2483"/>
    <w:rsid w:val="002B28F0"/>
    <w:rsid w:val="009707A6"/>
    <w:rsid w:val="00AE2FA6"/>
    <w:rsid w:val="00B16BAB"/>
    <w:rsid w:val="00B25958"/>
    <w:rsid w:val="00EB017A"/>
    <w:rsid w:val="00ED4E65"/>
    <w:rsid w:val="00F1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4</cp:revision>
  <cp:lastPrinted>2018-12-12T11:37:00Z</cp:lastPrinted>
  <dcterms:created xsi:type="dcterms:W3CDTF">2018-12-12T11:37:00Z</dcterms:created>
  <dcterms:modified xsi:type="dcterms:W3CDTF">2018-12-12T11:37:00Z</dcterms:modified>
</cp:coreProperties>
</file>